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01" w:rsidRPr="00FC3401" w:rsidRDefault="0020564B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СРСП</w:t>
      </w:r>
      <w:r w:rsidR="00FC3401"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  № 6</w:t>
      </w:r>
      <w:r w:rsidR="00550E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C3401" w:rsidRPr="00FC3401" w:rsidRDefault="00FC3401" w:rsidP="00FC3401">
      <w:pPr>
        <w:tabs>
          <w:tab w:val="left" w:pos="864"/>
          <w:tab w:val="left" w:pos="6768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Т</w:t>
      </w:r>
      <w:proofErr w:type="spellStart"/>
      <w:r w:rsidRPr="00FC3401">
        <w:rPr>
          <w:rFonts w:ascii="Times New Roman" w:hAnsi="Times New Roman" w:cs="Times New Roman"/>
          <w:b/>
          <w:bCs/>
          <w:sz w:val="24"/>
          <w:szCs w:val="24"/>
        </w:rPr>
        <w:t>ема</w:t>
      </w:r>
      <w:proofErr w:type="spellEnd"/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3401">
        <w:rPr>
          <w:rFonts w:ascii="Times New Roman" w:hAnsi="Times New Roman" w:cs="Times New Roman"/>
          <w:b/>
          <w:snapToGrid w:val="0"/>
          <w:sz w:val="24"/>
          <w:szCs w:val="24"/>
        </w:rPr>
        <w:t>Обмен белков.</w:t>
      </w:r>
      <w:r w:rsidRPr="00FC3401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</w:p>
    <w:p w:rsidR="00FC3401" w:rsidRPr="00FC3401" w:rsidRDefault="00FC3401" w:rsidP="00FC3401">
      <w:pPr>
        <w:tabs>
          <w:tab w:val="left" w:pos="864"/>
          <w:tab w:val="left" w:pos="6768"/>
        </w:tabs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Промежуточный обмен простых белков. Использование аминокислот в клетке (в анаболических реакциях – биосинтезе белков, креатина, заменимых аминокислот). Катаболизм аминокислот: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аминокислот. Использование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безазотистых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остатков аминокислот и аммиака. Обезвреживание аммиака. Конечные продукты обмена простых белков, их выделение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Цель: </w:t>
      </w:r>
    </w:p>
    <w:p w:rsidR="00FC3401" w:rsidRPr="00FC3401" w:rsidRDefault="00FC3401" w:rsidP="00FC3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>у студентов знания об</w:t>
      </w: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C3401">
        <w:rPr>
          <w:rFonts w:ascii="Times New Roman" w:hAnsi="Times New Roman" w:cs="Times New Roman"/>
          <w:sz w:val="24"/>
          <w:szCs w:val="24"/>
        </w:rPr>
        <w:t xml:space="preserve">основных превращениях аминокислот </w:t>
      </w:r>
      <w:proofErr w:type="gramStart"/>
      <w:r w:rsidRPr="00FC34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01" w:rsidRPr="00FC3401" w:rsidRDefault="00FC3401" w:rsidP="00FC3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3401">
        <w:rPr>
          <w:rFonts w:ascii="Times New Roman" w:hAnsi="Times New Roman" w:cs="Times New Roman"/>
          <w:sz w:val="24"/>
          <w:szCs w:val="24"/>
        </w:rPr>
        <w:t>организме</w:t>
      </w:r>
      <w:proofErr w:type="gramEnd"/>
      <w:r w:rsidRPr="00FC3401">
        <w:rPr>
          <w:rFonts w:ascii="Times New Roman" w:hAnsi="Times New Roman" w:cs="Times New Roman"/>
          <w:sz w:val="24"/>
          <w:szCs w:val="24"/>
        </w:rPr>
        <w:t>.</w:t>
      </w:r>
    </w:p>
    <w:p w:rsidR="00FC3401" w:rsidRPr="00FC3401" w:rsidRDefault="00FC3401" w:rsidP="00FC3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>Закрепить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у студентов знания о путях образования и использования аммиака.</w:t>
      </w:r>
    </w:p>
    <w:p w:rsidR="00FC3401" w:rsidRPr="00FC3401" w:rsidRDefault="00FC3401" w:rsidP="00FC340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    </w:t>
      </w:r>
      <w:r w:rsidRPr="00FC3401">
        <w:rPr>
          <w:rFonts w:ascii="Times New Roman" w:hAnsi="Times New Roman" w:cs="Times New Roman"/>
          <w:snapToGrid w:val="0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3401">
        <w:rPr>
          <w:rFonts w:ascii="Times New Roman" w:hAnsi="Times New Roman" w:cs="Times New Roman"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>формировать навыки и аналитические способности при работе с профессиональной литературой интернетом</w:t>
      </w:r>
    </w:p>
    <w:p w:rsidR="00FC3401" w:rsidRPr="00FC3401" w:rsidRDefault="00FC3401" w:rsidP="00FC3401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3. Задачи обучения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3401" w:rsidRPr="008C04DA" w:rsidRDefault="00FC3401" w:rsidP="00FC3401">
      <w:pPr>
        <w:pStyle w:val="a5"/>
        <w:spacing w:before="120" w:after="120"/>
        <w:jc w:val="both"/>
        <w:rPr>
          <w:b w:val="0"/>
          <w:bCs w:val="0"/>
          <w:i w:val="0"/>
          <w:iCs w:val="0"/>
          <w:lang w:val="ru-RU"/>
        </w:rPr>
      </w:pPr>
      <w:r>
        <w:rPr>
          <w:b w:val="0"/>
          <w:bCs w:val="0"/>
          <w:i w:val="0"/>
          <w:iCs w:val="0"/>
          <w:lang w:val="ru-RU"/>
        </w:rPr>
        <w:t xml:space="preserve">1. выполнить упражнения по теме под руководством преподавателя </w:t>
      </w:r>
    </w:p>
    <w:p w:rsidR="00FC3401" w:rsidRPr="00271073" w:rsidRDefault="00FC3401" w:rsidP="00271073">
      <w:pPr>
        <w:pStyle w:val="a5"/>
        <w:spacing w:before="120" w:after="120"/>
        <w:jc w:val="both"/>
        <w:rPr>
          <w:lang w:val="ru-RU"/>
        </w:rPr>
      </w:pPr>
      <w:r>
        <w:rPr>
          <w:b w:val="0"/>
          <w:bCs w:val="0"/>
          <w:i w:val="0"/>
          <w:iCs w:val="0"/>
          <w:lang w:val="ru-RU"/>
        </w:rPr>
        <w:t>2</w:t>
      </w:r>
      <w:r w:rsidRPr="0026341D">
        <w:rPr>
          <w:b w:val="0"/>
          <w:bCs w:val="0"/>
          <w:i w:val="0"/>
          <w:iCs w:val="0"/>
          <w:lang w:val="ru-RU"/>
        </w:rPr>
        <w:t>.</w:t>
      </w:r>
      <w:r w:rsidRPr="00271073">
        <w:rPr>
          <w:b w:val="0"/>
          <w:i w:val="0"/>
          <w:lang w:val="ru-RU"/>
        </w:rPr>
        <w:t>стимулировать студента к изучению профессиональной литературы и поиску информации в Интернете</w:t>
      </w:r>
    </w:p>
    <w:p w:rsidR="00FC3401" w:rsidRDefault="00A84B8A" w:rsidP="00FC340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B8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проведения:</w:t>
      </w:r>
    </w:p>
    <w:p w:rsidR="00A84B8A" w:rsidRDefault="00A84B8A" w:rsidP="00FC34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4B8A">
        <w:rPr>
          <w:rFonts w:ascii="Times New Roman" w:hAnsi="Times New Roman" w:cs="Times New Roman"/>
          <w:sz w:val="24"/>
          <w:szCs w:val="24"/>
        </w:rPr>
        <w:t>1. Консультация по  теме</w:t>
      </w:r>
    </w:p>
    <w:p w:rsidR="00A84B8A" w:rsidRPr="00A84B8A" w:rsidRDefault="00A84B8A" w:rsidP="00FC34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Самостоятельная работа студентов под руководством преподавателя (составление схемы, выполнение упражнений)</w:t>
      </w:r>
    </w:p>
    <w:p w:rsidR="00AF2308" w:rsidRDefault="00A84B8A" w:rsidP="00A84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Задания по теме:</w:t>
      </w:r>
    </w:p>
    <w:p w:rsidR="00A84B8A" w:rsidRDefault="00A84B8A" w:rsidP="00A84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Составление схем  «Использование аминокислот в анаболических реакциях», «Распад аминокислот»</w:t>
      </w:r>
    </w:p>
    <w:p w:rsidR="00A84B8A" w:rsidRPr="000555B9" w:rsidRDefault="00A84B8A" w:rsidP="00A84B8A">
      <w:pPr>
        <w:ind w:left="360"/>
        <w:rPr>
          <w:sz w:val="24"/>
          <w:szCs w:val="24"/>
        </w:rPr>
      </w:pPr>
      <w:r w:rsidRPr="00A84B8A">
        <w:rPr>
          <w:noProof/>
          <w:sz w:val="24"/>
          <w:szCs w:val="24"/>
        </w:rPr>
        <w:drawing>
          <wp:inline distT="0" distB="0" distL="0" distR="0">
            <wp:extent cx="5904865" cy="1429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8A" w:rsidRDefault="00A84B8A" w:rsidP="00A84B8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B8A" w:rsidRDefault="00A84B8A" w:rsidP="00A84B8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B8A" w:rsidRDefault="00A84B8A" w:rsidP="00A84B8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B8A" w:rsidRDefault="00A84B8A" w:rsidP="00A84B8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4B8A" w:rsidRPr="00A84B8A" w:rsidRDefault="00A84B8A" w:rsidP="00A84B8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</w:t>
      </w:r>
      <w:r w:rsidRPr="00A84B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«Использование аминокислот в анаболических реакциях». </w:t>
      </w:r>
    </w:p>
    <w:p w:rsidR="00A84B8A" w:rsidRPr="00A84B8A" w:rsidRDefault="00A84B8A" w:rsidP="00A84B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C3401" w:rsidRDefault="00A84B8A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B8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07805" cy="2494090"/>
            <wp:effectExtent l="0" t="0" r="2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05" cy="249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8A" w:rsidRDefault="00A84B8A" w:rsidP="00FC34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B8A" w:rsidRDefault="00A84B8A" w:rsidP="00A84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Выполнить упражнения:</w:t>
      </w:r>
    </w:p>
    <w:p w:rsidR="00A84B8A" w:rsidRPr="00500323" w:rsidRDefault="00A84B8A" w:rsidP="00A84B8A">
      <w:pPr>
        <w:tabs>
          <w:tab w:val="left" w:pos="240"/>
        </w:tabs>
        <w:ind w:firstLine="3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00323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Упражнения:</w:t>
      </w:r>
    </w:p>
    <w:p w:rsidR="00A84B8A" w:rsidRPr="00500323" w:rsidRDefault="00A84B8A" w:rsidP="00A84B8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z w:val="24"/>
          <w:szCs w:val="24"/>
        </w:rPr>
        <w:t xml:space="preserve">  1.Определить стадию и указать процесс и фермент, </w:t>
      </w: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катализирующий эту реакцию.</w:t>
      </w:r>
    </w:p>
    <w:p w:rsidR="00A84B8A" w:rsidRPr="00500323" w:rsidRDefault="00A84B8A" w:rsidP="00A84B8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84B8A" w:rsidRPr="00500323" w:rsidRDefault="00A84B8A" w:rsidP="00A84B8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0323">
        <w:rPr>
          <w:rFonts w:ascii="Times New Roman" w:hAnsi="Times New Roman" w:cs="Times New Roman"/>
          <w:noProof/>
        </w:rPr>
        <w:drawing>
          <wp:inline distT="0" distB="0" distL="0" distR="0">
            <wp:extent cx="3724275" cy="192405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B8A" w:rsidRPr="00500323" w:rsidRDefault="00A84B8A" w:rsidP="00A84B8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2.Какие    аминокислоты    подвергаются    </w:t>
      </w:r>
      <w:proofErr w:type="gram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окислительному</w:t>
      </w:r>
      <w:proofErr w:type="gram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дезаминированию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а)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серин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б) тирозин; в) гистидин; г) глютаминовая кислота;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) метионин?</w:t>
      </w:r>
    </w:p>
    <w:p w:rsidR="00A84B8A" w:rsidRPr="00500323" w:rsidRDefault="00A84B8A" w:rsidP="00A84B8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3.Написать  продукты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декарбоксилирования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аминокислот, обладающие активным действием.</w:t>
      </w:r>
    </w:p>
    <w:p w:rsidR="00A84B8A" w:rsidRPr="00500323" w:rsidRDefault="00A84B8A" w:rsidP="00A84B8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4.Написать основные реакции обезвреживания аммиака.</w:t>
      </w:r>
    </w:p>
    <w:p w:rsidR="00A84B8A" w:rsidRPr="00500323" w:rsidRDefault="00A84B8A" w:rsidP="00A84B8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5.Аммонийгенез, значение. </w:t>
      </w:r>
    </w:p>
    <w:p w:rsidR="00A84B8A" w:rsidRPr="00500323" w:rsidRDefault="00A84B8A" w:rsidP="00A84B8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6.Дописать реакцию, укажите фермент, катализирующий данный процесс:</w:t>
      </w:r>
    </w:p>
    <w:p w:rsidR="00A84B8A" w:rsidRPr="00500323" w:rsidRDefault="00A84B8A" w:rsidP="00A84B8A">
      <w:pPr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Карбомоилфосфат</w:t>
      </w:r>
      <w:proofErr w:type="spellEnd"/>
      <w:proofErr w:type="gramStart"/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+  </w:t>
      </w:r>
      <w:r w:rsidRPr="00500323">
        <w:rPr>
          <w:rFonts w:ascii="Times New Roman" w:hAnsi="Times New Roman" w:cs="Times New Roman"/>
          <w:color w:val="000000"/>
          <w:spacing w:val="93"/>
          <w:sz w:val="24"/>
          <w:szCs w:val="24"/>
        </w:rPr>
        <w:t>?-&gt;?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+  </w:t>
      </w:r>
      <w:proofErr w:type="gramEnd"/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3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500323">
        <w:rPr>
          <w:rFonts w:ascii="Times New Roman" w:hAnsi="Times New Roman" w:cs="Times New Roman"/>
          <w:color w:val="000000"/>
          <w:spacing w:val="1"/>
          <w:sz w:val="24"/>
          <w:szCs w:val="24"/>
          <w:vertAlign w:val="subscript"/>
        </w:rPr>
        <w:t>4</w:t>
      </w:r>
    </w:p>
    <w:p w:rsidR="00A84B8A" w:rsidRPr="00500323" w:rsidRDefault="00A84B8A" w:rsidP="00A84B8A">
      <w:pPr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Цитруллин</w:t>
      </w:r>
      <w:proofErr w:type="spellEnd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+</w:t>
      </w:r>
      <w:proofErr w:type="gramStart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?</w:t>
      </w:r>
      <w:proofErr w:type="gramEnd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-&gt;  </w:t>
      </w:r>
      <w:proofErr w:type="spellStart"/>
      <w:r w:rsidRPr="00500323">
        <w:rPr>
          <w:rFonts w:ascii="Times New Roman" w:hAnsi="Times New Roman" w:cs="Times New Roman"/>
          <w:color w:val="000000"/>
          <w:spacing w:val="4"/>
          <w:sz w:val="24"/>
          <w:szCs w:val="24"/>
        </w:rPr>
        <w:t>аргининянтарная</w:t>
      </w:r>
      <w:proofErr w:type="spellEnd"/>
      <w:r w:rsidRPr="00500323">
        <w:rPr>
          <w:rFonts w:ascii="Times New Roman" w:hAnsi="Times New Roman" w:cs="Times New Roman"/>
          <w:sz w:val="24"/>
          <w:szCs w:val="24"/>
        </w:rPr>
        <w:t>.</w:t>
      </w:r>
    </w:p>
    <w:p w:rsidR="00A84B8A" w:rsidRPr="00500323" w:rsidRDefault="00A84B8A" w:rsidP="00A84B8A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sz w:val="24"/>
          <w:szCs w:val="24"/>
        </w:rPr>
        <w:t xml:space="preserve"> 7. 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Написать реакцию взаимодействия </w:t>
      </w:r>
      <w:proofErr w:type="spellStart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глутаминовой</w:t>
      </w:r>
      <w:proofErr w:type="spellEnd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кислоты с аммиаком. Где она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протекает? Как она называется? Какое значение имеет для организма?</w:t>
      </w: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Обратима ли она?</w:t>
      </w:r>
    </w:p>
    <w:p w:rsidR="00A84B8A" w:rsidRPr="00500323" w:rsidRDefault="00A84B8A" w:rsidP="00A84B8A">
      <w:p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sz w:val="24"/>
          <w:szCs w:val="24"/>
        </w:rPr>
        <w:t xml:space="preserve"> 8. 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Написать образование креатина к </w:t>
      </w:r>
      <w:proofErr w:type="spellStart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креатинфосфата</w:t>
      </w:r>
      <w:proofErr w:type="spellEnd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, указать место их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образования и значение </w:t>
      </w:r>
      <w:proofErr w:type="spellStart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креатинфосфата</w:t>
      </w:r>
      <w:proofErr w:type="spellEnd"/>
      <w:r w:rsidRPr="0050032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A84B8A" w:rsidRPr="00500323" w:rsidRDefault="00A84B8A" w:rsidP="00A84B8A">
      <w:pPr>
        <w:shd w:val="clear" w:color="auto" w:fill="FFFFFF"/>
        <w:tabs>
          <w:tab w:val="left" w:pos="245"/>
        </w:tabs>
        <w:ind w:right="1498"/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9.</w:t>
      </w:r>
      <w:r w:rsidRPr="0050032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Назвать реакции, протекающие в печени при обмене белков.</w:t>
      </w: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10.Написать суммарное уравнение синтеза мочевины.</w:t>
      </w:r>
    </w:p>
    <w:p w:rsidR="00A84B8A" w:rsidRPr="00500323" w:rsidRDefault="00A84B8A" w:rsidP="00A84B8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11 .В </w:t>
      </w:r>
      <w:proofErr w:type="gramStart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виде</w:t>
      </w:r>
      <w:proofErr w:type="gramEnd"/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каких соединений выводится аммиак из организма?</w:t>
      </w:r>
    </w:p>
    <w:p w:rsidR="00A84B8A" w:rsidRPr="00500323" w:rsidRDefault="00A84B8A" w:rsidP="00A84B8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12.В каких органах протекают этапы биосинтеза креатина?</w:t>
      </w:r>
    </w:p>
    <w:p w:rsidR="00A84B8A" w:rsidRPr="00500323" w:rsidRDefault="00A84B8A" w:rsidP="00A84B8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0323">
        <w:rPr>
          <w:rFonts w:ascii="Times New Roman" w:hAnsi="Times New Roman" w:cs="Times New Roman"/>
          <w:color w:val="000000"/>
          <w:spacing w:val="-3"/>
          <w:sz w:val="24"/>
          <w:szCs w:val="24"/>
        </w:rPr>
        <w:t>13.Перечислите аминокислоты, участвующие в синтезе мочевины.</w:t>
      </w:r>
    </w:p>
    <w:p w:rsidR="00A84B8A" w:rsidRPr="00A84B8A" w:rsidRDefault="00550EDC" w:rsidP="00A84B8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6. Раздаточный материал: упражнения</w:t>
      </w:r>
    </w:p>
    <w:p w:rsidR="00FC3401" w:rsidRPr="00FC3401" w:rsidRDefault="00550EDC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3401" w:rsidRPr="00FC3401">
        <w:rPr>
          <w:rFonts w:ascii="Times New Roman" w:hAnsi="Times New Roman" w:cs="Times New Roman"/>
          <w:b/>
          <w:bCs/>
          <w:sz w:val="24"/>
          <w:szCs w:val="24"/>
        </w:rPr>
        <w:t>. Литература</w:t>
      </w:r>
      <w:r w:rsidR="00FC3401"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FC3401" w:rsidRPr="00FC3401" w:rsidRDefault="00FC3401" w:rsidP="00FC3401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C3401">
        <w:rPr>
          <w:rFonts w:ascii="Times New Roman" w:hAnsi="Times New Roman" w:cs="Times New Roman"/>
          <w:sz w:val="24"/>
          <w:szCs w:val="24"/>
        </w:rPr>
        <w:t xml:space="preserve">Березов Т.Т.,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Б.Ф. “Биологическая химия”, Москва ,2004, с 582-585</w:t>
      </w:r>
    </w:p>
    <w:p w:rsidR="00FC3401" w:rsidRPr="00FC3401" w:rsidRDefault="00FC3401" w:rsidP="00FC3401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sz w:val="24"/>
          <w:szCs w:val="24"/>
        </w:rPr>
        <w:t>2.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sz w:val="24"/>
          <w:szCs w:val="24"/>
        </w:rPr>
        <w:t>Николаев А.Я. “Биологическая химия”, Москва, 2007, с 335-366</w:t>
      </w:r>
    </w:p>
    <w:p w:rsidR="00FC3401" w:rsidRPr="00FC3401" w:rsidRDefault="00FC3401" w:rsidP="00FC3401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3. 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Е.С. «Биохимия»</w:t>
      </w:r>
      <w:proofErr w:type="gramStart"/>
      <w:r w:rsidRPr="00FC3401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C3401">
        <w:rPr>
          <w:rFonts w:ascii="Times New Roman" w:hAnsi="Times New Roman" w:cs="Times New Roman"/>
          <w:sz w:val="24"/>
          <w:szCs w:val="24"/>
        </w:rPr>
        <w:t>осква, 2009, с.459-510</w:t>
      </w:r>
    </w:p>
    <w:p w:rsidR="00FC3401" w:rsidRPr="00FC3401" w:rsidRDefault="00FC3401" w:rsidP="00FC3401">
      <w:pPr>
        <w:pStyle w:val="2"/>
        <w:spacing w:after="0" w:line="240" w:lineRule="auto"/>
        <w:jc w:val="both"/>
        <w:rPr>
          <w:sz w:val="24"/>
          <w:szCs w:val="24"/>
        </w:rPr>
      </w:pPr>
    </w:p>
    <w:p w:rsidR="00FC3401" w:rsidRPr="00FC3401" w:rsidRDefault="00FC3401" w:rsidP="00FC3401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FC3401">
        <w:rPr>
          <w:i w:val="0"/>
          <w:iCs w:val="0"/>
          <w:sz w:val="24"/>
          <w:szCs w:val="24"/>
        </w:rPr>
        <w:t xml:space="preserve">   Дополнительная:</w:t>
      </w:r>
    </w:p>
    <w:p w:rsidR="00FC3401" w:rsidRPr="00FC3401" w:rsidRDefault="00FC3401" w:rsidP="00FC3401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C3401">
        <w:rPr>
          <w:rFonts w:ascii="Times New Roman" w:hAnsi="Times New Roman" w:cs="Times New Roman"/>
          <w:sz w:val="24"/>
          <w:szCs w:val="24"/>
        </w:rPr>
        <w:t xml:space="preserve">Плешкова С.М. и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. “Учебное пособие  для самостоятельного изучения </w:t>
      </w:r>
    </w:p>
    <w:p w:rsidR="00FC3401" w:rsidRPr="00FC3401" w:rsidRDefault="00FC3401" w:rsidP="00FC3401">
      <w:pPr>
        <w:pStyle w:val="3"/>
        <w:spacing w:after="0"/>
        <w:jc w:val="both"/>
        <w:rPr>
          <w:sz w:val="24"/>
          <w:szCs w:val="24"/>
        </w:rPr>
      </w:pPr>
      <w:r w:rsidRPr="00FC3401">
        <w:rPr>
          <w:sz w:val="24"/>
          <w:szCs w:val="24"/>
        </w:rPr>
        <w:t xml:space="preserve">    биохимии ”</w:t>
      </w:r>
      <w:proofErr w:type="gramStart"/>
      <w:r w:rsidRPr="00FC3401">
        <w:rPr>
          <w:sz w:val="24"/>
          <w:szCs w:val="24"/>
        </w:rPr>
        <w:t xml:space="preserve"> ,</w:t>
      </w:r>
      <w:proofErr w:type="gramEnd"/>
      <w:r w:rsidRPr="00FC3401">
        <w:rPr>
          <w:sz w:val="24"/>
          <w:szCs w:val="24"/>
        </w:rPr>
        <w:t xml:space="preserve">  Алматы, 2009, 2 том. </w:t>
      </w:r>
    </w:p>
    <w:p w:rsidR="00FC3401" w:rsidRPr="00FC3401" w:rsidRDefault="00FC3401" w:rsidP="00FC3401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FC3401">
        <w:rPr>
          <w:sz w:val="24"/>
          <w:szCs w:val="24"/>
          <w:lang w:val="kk-KZ"/>
        </w:rPr>
        <w:t>2. Тесты по биологической химии для самостоятельной подготовки студентов (учебное пособие), Алматы, 2007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FC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 Н.Р. “ Биохимия в рисунках и схемах  ”, Алматы  , 2005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C3401">
        <w:rPr>
          <w:rFonts w:ascii="Times New Roman" w:hAnsi="Times New Roman" w:cs="Times New Roman"/>
          <w:sz w:val="24"/>
          <w:szCs w:val="24"/>
        </w:rPr>
        <w:t xml:space="preserve">. Плешкова С.М. и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>. “Практикум”, Алматы, 2003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C3401" w:rsidRPr="00FC3401" w:rsidRDefault="00FC3401" w:rsidP="00FC340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proofErr w:type="spellStart"/>
      <w:r w:rsidRPr="00FC3401">
        <w:rPr>
          <w:rFonts w:ascii="Times New Roman" w:hAnsi="Times New Roman" w:cs="Times New Roman"/>
          <w:snapToGrid w:val="0"/>
          <w:sz w:val="24"/>
          <w:szCs w:val="24"/>
        </w:rPr>
        <w:t>Марри</w:t>
      </w:r>
      <w:proofErr w:type="spellEnd"/>
      <w:r w:rsidRPr="00FC3401">
        <w:rPr>
          <w:rFonts w:ascii="Times New Roman" w:hAnsi="Times New Roman" w:cs="Times New Roman"/>
          <w:snapToGrid w:val="0"/>
          <w:sz w:val="24"/>
          <w:szCs w:val="24"/>
        </w:rPr>
        <w:t xml:space="preserve"> Р. и др. «Биохимия человека», 2003</w:t>
      </w:r>
    </w:p>
    <w:p w:rsidR="00FC3401" w:rsidRPr="00FC3401" w:rsidRDefault="00FC3401" w:rsidP="00FC3401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>6. Сеитов З.С. “Биологическая химия”, Алматы, 2000</w:t>
      </w:r>
    </w:p>
    <w:p w:rsidR="00FC3401" w:rsidRPr="00FC3401" w:rsidRDefault="00FC3401" w:rsidP="00FC3401">
      <w:pPr>
        <w:pStyle w:val="3"/>
        <w:spacing w:after="0"/>
        <w:jc w:val="both"/>
        <w:rPr>
          <w:sz w:val="24"/>
          <w:szCs w:val="24"/>
        </w:rPr>
      </w:pPr>
      <w:r w:rsidRPr="00FC3401">
        <w:rPr>
          <w:sz w:val="24"/>
          <w:szCs w:val="24"/>
        </w:rPr>
        <w:t xml:space="preserve">7. </w:t>
      </w:r>
      <w:proofErr w:type="spellStart"/>
      <w:r w:rsidRPr="00FC3401">
        <w:rPr>
          <w:sz w:val="24"/>
          <w:szCs w:val="24"/>
        </w:rPr>
        <w:t>Шарманов</w:t>
      </w:r>
      <w:proofErr w:type="spellEnd"/>
      <w:r w:rsidRPr="00FC3401">
        <w:rPr>
          <w:sz w:val="24"/>
          <w:szCs w:val="24"/>
        </w:rPr>
        <w:t xml:space="preserve"> Т.Ш., Плешкова С.М. «Метаболические основы питания </w:t>
      </w:r>
      <w:proofErr w:type="gramStart"/>
      <w:r w:rsidRPr="00FC3401">
        <w:rPr>
          <w:sz w:val="24"/>
          <w:szCs w:val="24"/>
        </w:rPr>
        <w:t>с</w:t>
      </w:r>
      <w:proofErr w:type="gramEnd"/>
      <w:r w:rsidRPr="00FC3401">
        <w:rPr>
          <w:sz w:val="24"/>
          <w:szCs w:val="24"/>
        </w:rPr>
        <w:t xml:space="preserve">                    </w:t>
      </w:r>
    </w:p>
    <w:p w:rsidR="00FC3401" w:rsidRPr="00FC3401" w:rsidRDefault="00FC3401" w:rsidP="00FC3401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FC3401" w:rsidRPr="00FC3401" w:rsidRDefault="00FC3401" w:rsidP="00FC34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FC340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</w:t>
      </w:r>
      <w:r w:rsidRPr="00FC3401">
        <w:rPr>
          <w:rFonts w:ascii="Times New Roman" w:hAnsi="Times New Roman" w:cs="Times New Roman"/>
          <w:sz w:val="24"/>
          <w:szCs w:val="24"/>
        </w:rPr>
        <w:t>Строев Е.А. « Биологическая химия», Москва, 1986</w:t>
      </w:r>
    </w:p>
    <w:p w:rsidR="00FC3401" w:rsidRDefault="00550EDC" w:rsidP="00FC34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EDC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Контроль:</w:t>
      </w:r>
    </w:p>
    <w:p w:rsidR="00550EDC" w:rsidRPr="00550EDC" w:rsidRDefault="00550EDC" w:rsidP="00FC34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по теме:</w:t>
      </w:r>
    </w:p>
    <w:p w:rsidR="00550EDC" w:rsidRPr="00FC3401" w:rsidRDefault="00550EDC" w:rsidP="00550ED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>Использование аминокислот в клетке.</w:t>
      </w:r>
    </w:p>
    <w:p w:rsidR="00550EDC" w:rsidRDefault="00550EDC" w:rsidP="00550ED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2. Использование аминокислот в анаболических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катаболических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 процессах</w:t>
      </w:r>
    </w:p>
    <w:p w:rsidR="00A84B8A" w:rsidRPr="00550EDC" w:rsidRDefault="00A84B8A" w:rsidP="00FC340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EDC" w:rsidRDefault="00550EDC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Pr="00FC3401" w:rsidRDefault="00A84B8A" w:rsidP="00FC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B8A" w:rsidRPr="00FC3401" w:rsidRDefault="00A84B8A" w:rsidP="00A84B8A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  <w:lang w:val="kk-KZ"/>
        </w:rPr>
        <w:t>4. Основные вопросы темы:</w:t>
      </w:r>
    </w:p>
    <w:p w:rsidR="00A84B8A" w:rsidRDefault="00A84B8A" w:rsidP="00550ED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</w:p>
    <w:p w:rsidR="00A84B8A" w:rsidRPr="00FC3401" w:rsidRDefault="00A84B8A" w:rsidP="00A84B8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t>3. Виды дезаминирования аминокислот.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Превращение аммиака.</w:t>
      </w:r>
    </w:p>
    <w:p w:rsidR="00A84B8A" w:rsidRPr="00FC3401" w:rsidRDefault="00A84B8A" w:rsidP="00A84B8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  <w:lang w:val="kk-KZ"/>
        </w:rPr>
        <w:t>Роль биогенных аминов  в организме</w:t>
      </w:r>
      <w:r w:rsidRPr="00FC340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84B8A" w:rsidRPr="00FC3401" w:rsidRDefault="00A84B8A" w:rsidP="00A84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>Сценарий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84B8A" w:rsidRPr="00FC3401" w:rsidTr="00670EC7">
        <w:tc>
          <w:tcPr>
            <w:tcW w:w="3190" w:type="dxa"/>
          </w:tcPr>
          <w:p w:rsidR="00A84B8A" w:rsidRPr="00FC3401" w:rsidRDefault="00A84B8A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0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190" w:type="dxa"/>
          </w:tcPr>
          <w:p w:rsidR="00A84B8A" w:rsidRPr="00FC3401" w:rsidRDefault="00A84B8A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01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191" w:type="dxa"/>
          </w:tcPr>
          <w:p w:rsidR="00A84B8A" w:rsidRPr="00FC3401" w:rsidRDefault="00A84B8A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01">
              <w:rPr>
                <w:rFonts w:ascii="Times New Roman" w:hAnsi="Times New Roman" w:cs="Times New Roman"/>
                <w:sz w:val="24"/>
                <w:szCs w:val="24"/>
              </w:rPr>
              <w:t>Время (ориентировочный хронометраж, с возможным колебанием в зависимости от уровня подготовленности группы и др. факторов)</w:t>
            </w:r>
          </w:p>
        </w:tc>
      </w:tr>
      <w:tr w:rsidR="00A84B8A" w:rsidRPr="00FC3401" w:rsidTr="00670EC7">
        <w:tc>
          <w:tcPr>
            <w:tcW w:w="3190" w:type="dxa"/>
          </w:tcPr>
          <w:p w:rsidR="00A84B8A" w:rsidRPr="00FC3401" w:rsidRDefault="00A84B8A" w:rsidP="00670EC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0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FC34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C3401">
              <w:rPr>
                <w:rFonts w:ascii="Times New Roman" w:hAnsi="Times New Roman" w:cs="Times New Roman"/>
                <w:sz w:val="24"/>
                <w:szCs w:val="24"/>
              </w:rPr>
              <w:t xml:space="preserve">асть занятия </w:t>
            </w:r>
          </w:p>
          <w:p w:rsidR="00A84B8A" w:rsidRPr="00FC3401" w:rsidRDefault="00A84B8A" w:rsidP="00670EC7">
            <w:pPr>
              <w:numPr>
                <w:ilvl w:val="0"/>
                <w:numId w:val="15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теме</w:t>
            </w:r>
          </w:p>
          <w:p w:rsidR="00A84B8A" w:rsidRPr="00FC3401" w:rsidRDefault="00A84B8A" w:rsidP="00670EC7">
            <w:pPr>
              <w:numPr>
                <w:ilvl w:val="0"/>
                <w:numId w:val="15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под руководством преподавателя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схемы)</w:t>
            </w:r>
          </w:p>
          <w:p w:rsidR="00A84B8A" w:rsidRDefault="00A84B8A" w:rsidP="00670EC7">
            <w:pPr>
              <w:numPr>
                <w:ilvl w:val="0"/>
                <w:numId w:val="15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01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</w:p>
          <w:p w:rsidR="00A84B8A" w:rsidRPr="00FC3401" w:rsidRDefault="00A84B8A" w:rsidP="00670EC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84B8A" w:rsidRDefault="00A84B8A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журнал</w:t>
            </w:r>
          </w:p>
          <w:p w:rsidR="00A84B8A" w:rsidRPr="00FC3401" w:rsidRDefault="00A84B8A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  <w:p w:rsidR="00A84B8A" w:rsidRPr="00FC3401" w:rsidRDefault="00A84B8A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01">
              <w:rPr>
                <w:rFonts w:ascii="Times New Roman" w:hAnsi="Times New Roman" w:cs="Times New Roman"/>
                <w:sz w:val="24"/>
                <w:szCs w:val="24"/>
              </w:rPr>
              <w:t>Методическая рекомендация для преподавателей со сценарием</w:t>
            </w:r>
          </w:p>
          <w:p w:rsidR="00A84B8A" w:rsidRPr="00FC3401" w:rsidRDefault="00A84B8A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401">
              <w:rPr>
                <w:rFonts w:ascii="Times New Roman" w:hAnsi="Times New Roman" w:cs="Times New Roman"/>
                <w:sz w:val="24"/>
                <w:szCs w:val="24"/>
              </w:rPr>
              <w:t>Силлабус</w:t>
            </w:r>
            <w:proofErr w:type="spellEnd"/>
            <w:r w:rsidRPr="00FC3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B8A" w:rsidRPr="00FC3401" w:rsidRDefault="00A84B8A" w:rsidP="00670EC7">
            <w:pPr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 w:rsidRPr="00FC3401">
              <w:rPr>
                <w:rFonts w:ascii="Times New Roman" w:hAnsi="Times New Roman" w:cs="Times New Roman"/>
                <w:sz w:val="24"/>
                <w:szCs w:val="24"/>
              </w:rPr>
              <w:t>практикум по биохимии (кафедра биохимии, 2004 г</w:t>
            </w:r>
            <w:proofErr w:type="gramStart"/>
            <w:r w:rsidRPr="00FC3401">
              <w:rPr>
                <w:rFonts w:ascii="Times New Roman" w:hAnsi="Times New Roman" w:cs="Times New Roman"/>
                <w:sz w:val="24"/>
                <w:szCs w:val="24"/>
              </w:rPr>
              <w:t xml:space="preserve">,), </w:t>
            </w:r>
            <w:proofErr w:type="spellStart"/>
            <w:proofErr w:type="gramEnd"/>
            <w:r w:rsidRPr="00FC340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FC3401">
              <w:rPr>
                <w:rFonts w:ascii="Times New Roman" w:hAnsi="Times New Roman" w:cs="Times New Roman"/>
                <w:sz w:val="24"/>
                <w:szCs w:val="24"/>
              </w:rPr>
              <w:t xml:space="preserve">, 2004, «Учебное пособие для самостоятельной подготовки студентов по биохимии, часть 2  </w:t>
            </w:r>
          </w:p>
          <w:p w:rsidR="00A84B8A" w:rsidRPr="00FC3401" w:rsidRDefault="00A84B8A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8A" w:rsidRPr="00FC3401" w:rsidRDefault="00A84B8A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84B8A" w:rsidRPr="00FC3401" w:rsidRDefault="00A84B8A" w:rsidP="00670E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0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A84B8A" w:rsidRPr="00FC3401" w:rsidRDefault="00A84B8A" w:rsidP="00670EC7">
            <w:pPr>
              <w:numPr>
                <w:ilvl w:val="0"/>
                <w:numId w:val="16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40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A84B8A" w:rsidRPr="00FC3401" w:rsidRDefault="00A84B8A" w:rsidP="00670EC7">
            <w:pPr>
              <w:numPr>
                <w:ilvl w:val="0"/>
                <w:numId w:val="16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01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  <w:p w:rsidR="00A84B8A" w:rsidRPr="00FC3401" w:rsidRDefault="00A84B8A" w:rsidP="00670EC7">
            <w:pPr>
              <w:numPr>
                <w:ilvl w:val="0"/>
                <w:numId w:val="16"/>
              </w:num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40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A84B8A" w:rsidRPr="00FC3401" w:rsidRDefault="00A84B8A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8A" w:rsidRPr="00FC3401" w:rsidRDefault="00A84B8A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B8A" w:rsidRPr="00FC3401" w:rsidRDefault="00A84B8A" w:rsidP="0067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EDC" w:rsidRPr="00FC3401" w:rsidRDefault="00550EDC" w:rsidP="00550EDC">
      <w:pPr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  <w:u w:val="single"/>
        </w:rPr>
        <w:t>Задание на дом:</w:t>
      </w:r>
    </w:p>
    <w:p w:rsidR="00550EDC" w:rsidRPr="00FC3401" w:rsidRDefault="00550EDC" w:rsidP="00550EDC">
      <w:pPr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     Тема:</w:t>
      </w:r>
      <w:r w:rsidRPr="00FC3401">
        <w:rPr>
          <w:rFonts w:ascii="Times New Roman" w:hAnsi="Times New Roman" w:cs="Times New Roman"/>
          <w:sz w:val="24"/>
          <w:szCs w:val="24"/>
        </w:rPr>
        <w:t xml:space="preserve"> Обмен </w:t>
      </w:r>
      <w:proofErr w:type="spellStart"/>
      <w:r w:rsidRPr="00FC3401">
        <w:rPr>
          <w:rFonts w:ascii="Times New Roman" w:hAnsi="Times New Roman" w:cs="Times New Roman"/>
          <w:sz w:val="24"/>
          <w:szCs w:val="24"/>
        </w:rPr>
        <w:t>хромопротеидов</w:t>
      </w:r>
      <w:proofErr w:type="spellEnd"/>
      <w:r w:rsidRPr="00FC3401">
        <w:rPr>
          <w:rFonts w:ascii="Times New Roman" w:hAnsi="Times New Roman" w:cs="Times New Roman"/>
          <w:sz w:val="24"/>
          <w:szCs w:val="24"/>
        </w:rPr>
        <w:t xml:space="preserve">. Синтез и распад гемоглобина.  Образование пигментов желчи, кала, мочи. Нарушение пигментного обмена (желтухи). Понятие об  обмене НП. Образование мочевой кислоты. Конечные продукты обмена сложных белков, их выделение.  </w:t>
      </w:r>
    </w:p>
    <w:p w:rsidR="00550EDC" w:rsidRPr="00FC3401" w:rsidRDefault="00550EDC" w:rsidP="00550EDC">
      <w:pPr>
        <w:ind w:left="360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самоподготовки к следующему </w:t>
      </w:r>
      <w:r>
        <w:rPr>
          <w:rFonts w:ascii="Times New Roman" w:hAnsi="Times New Roman" w:cs="Times New Roman"/>
          <w:b/>
          <w:bCs/>
          <w:sz w:val="24"/>
          <w:szCs w:val="24"/>
        </w:rPr>
        <w:t>СРСП</w:t>
      </w:r>
      <w:r w:rsidRPr="00FC34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0EDC" w:rsidRPr="00FC3401" w:rsidRDefault="00550EDC" w:rsidP="00550ED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1.Гемоглобин -  строение и роль</w:t>
      </w:r>
    </w:p>
    <w:p w:rsidR="00550EDC" w:rsidRPr="00FC3401" w:rsidRDefault="00550EDC" w:rsidP="00550ED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401">
        <w:rPr>
          <w:rFonts w:ascii="Times New Roman" w:hAnsi="Times New Roman" w:cs="Times New Roman"/>
          <w:bCs/>
          <w:sz w:val="24"/>
          <w:szCs w:val="24"/>
        </w:rPr>
        <w:t xml:space="preserve"> 2. Понятие о синтезе </w:t>
      </w:r>
      <w:proofErr w:type="spellStart"/>
      <w:r w:rsidRPr="00FC3401">
        <w:rPr>
          <w:rFonts w:ascii="Times New Roman" w:hAnsi="Times New Roman" w:cs="Times New Roman"/>
          <w:bCs/>
          <w:sz w:val="24"/>
          <w:szCs w:val="24"/>
        </w:rPr>
        <w:t>гема</w:t>
      </w:r>
      <w:proofErr w:type="spellEnd"/>
      <w:r w:rsidRPr="00FC34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0EDC" w:rsidRPr="00FC3401" w:rsidRDefault="00550EDC" w:rsidP="00550ED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3.Распад гемоглобина, последовательность реакций.</w:t>
      </w:r>
    </w:p>
    <w:p w:rsidR="00550EDC" w:rsidRPr="00FC3401" w:rsidRDefault="00550EDC" w:rsidP="00550ED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lastRenderedPageBreak/>
        <w:t xml:space="preserve"> 4.Образование пигментов желчи, мочи и кала.</w:t>
      </w:r>
    </w:p>
    <w:p w:rsidR="00550EDC" w:rsidRPr="00FC3401" w:rsidRDefault="00550EDC" w:rsidP="00550ED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5. Желтухи, виды, причины возникновения.</w:t>
      </w:r>
    </w:p>
    <w:p w:rsidR="00550EDC" w:rsidRPr="00FC3401" w:rsidRDefault="00550EDC" w:rsidP="00550EDC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401">
        <w:rPr>
          <w:rFonts w:ascii="Times New Roman" w:hAnsi="Times New Roman" w:cs="Times New Roman"/>
          <w:sz w:val="24"/>
          <w:szCs w:val="24"/>
        </w:rPr>
        <w:t xml:space="preserve"> 6. </w:t>
      </w:r>
      <w:r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Обмен </w:t>
      </w:r>
      <w:proofErr w:type="spellStart"/>
      <w:r w:rsidRPr="00FC3401">
        <w:rPr>
          <w:rFonts w:ascii="Times New Roman" w:hAnsi="Times New Roman" w:cs="Times New Roman"/>
          <w:color w:val="000000"/>
          <w:sz w:val="24"/>
          <w:szCs w:val="24"/>
        </w:rPr>
        <w:t>нуклеопротеинов</w:t>
      </w:r>
      <w:proofErr w:type="spellEnd"/>
      <w:r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, понятие. Распад </w:t>
      </w:r>
      <w:proofErr w:type="spellStart"/>
      <w:r w:rsidRPr="00FC3401">
        <w:rPr>
          <w:rFonts w:ascii="Times New Roman" w:hAnsi="Times New Roman" w:cs="Times New Roman"/>
          <w:color w:val="000000"/>
          <w:sz w:val="24"/>
          <w:szCs w:val="24"/>
        </w:rPr>
        <w:t>нуклеопротеинов</w:t>
      </w:r>
      <w:proofErr w:type="spellEnd"/>
      <w:r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, образование мочевой </w:t>
      </w:r>
    </w:p>
    <w:p w:rsidR="00550EDC" w:rsidRPr="00FC3401" w:rsidRDefault="00550EDC" w:rsidP="00550EDC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401">
        <w:rPr>
          <w:rFonts w:ascii="Times New Roman" w:hAnsi="Times New Roman" w:cs="Times New Roman"/>
          <w:color w:val="000000"/>
          <w:sz w:val="24"/>
          <w:szCs w:val="24"/>
        </w:rPr>
        <w:t xml:space="preserve">    кислоты. Понятие о подагре.</w:t>
      </w:r>
    </w:p>
    <w:p w:rsidR="00550EDC" w:rsidRDefault="00550EDC" w:rsidP="00550E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340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Консультация по теме</w:t>
      </w:r>
    </w:p>
    <w:p w:rsidR="00550EDC" w:rsidRDefault="00550EDC" w:rsidP="00550ED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Самостоятельная работа студентов:</w:t>
      </w:r>
    </w:p>
    <w:p w:rsidR="00550EDC" w:rsidRDefault="00550EDC" w:rsidP="00550E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Составление схем: «Использование аминокислот в анаболических реакциях » </w:t>
      </w:r>
    </w:p>
    <w:p w:rsidR="00550EDC" w:rsidRPr="00500323" w:rsidRDefault="00550EDC" w:rsidP="00550EDC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«Распад аминокислот» </w:t>
      </w:r>
    </w:p>
    <w:p w:rsidR="00550EDC" w:rsidRPr="00FC3401" w:rsidRDefault="00550EDC" w:rsidP="00550ED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4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Итоги СРСП</w:t>
      </w:r>
    </w:p>
    <w:p w:rsidR="00550EDC" w:rsidRPr="00FC3401" w:rsidRDefault="00550EDC" w:rsidP="00550E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1000" w:rsidRPr="00A84B8A" w:rsidRDefault="00DB1000" w:rsidP="00FC340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B1000" w:rsidRPr="00A84B8A" w:rsidSect="00FB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48E"/>
    <w:multiLevelType w:val="hybridMultilevel"/>
    <w:tmpl w:val="AB00A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67B41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7C6130"/>
    <w:multiLevelType w:val="hybridMultilevel"/>
    <w:tmpl w:val="877C0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DA64DA"/>
    <w:multiLevelType w:val="hybridMultilevel"/>
    <w:tmpl w:val="DF8EE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1DD029B"/>
    <w:multiLevelType w:val="hybridMultilevel"/>
    <w:tmpl w:val="5884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7A1941"/>
    <w:multiLevelType w:val="hybridMultilevel"/>
    <w:tmpl w:val="36D8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B143A6"/>
    <w:multiLevelType w:val="hybridMultilevel"/>
    <w:tmpl w:val="059C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B7673E"/>
    <w:multiLevelType w:val="hybridMultilevel"/>
    <w:tmpl w:val="0D2C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A02BFB"/>
    <w:multiLevelType w:val="hybridMultilevel"/>
    <w:tmpl w:val="F25C4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F760D4"/>
    <w:multiLevelType w:val="hybridMultilevel"/>
    <w:tmpl w:val="44EEB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636022"/>
    <w:multiLevelType w:val="hybridMultilevel"/>
    <w:tmpl w:val="32624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2C11AE"/>
    <w:multiLevelType w:val="hybridMultilevel"/>
    <w:tmpl w:val="DA1CF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01887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80173"/>
    <w:multiLevelType w:val="multilevel"/>
    <w:tmpl w:val="88547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3"/>
  </w:num>
  <w:num w:numId="7">
    <w:abstractNumId w:val="9"/>
  </w:num>
  <w:num w:numId="8">
    <w:abstractNumId w:val="15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401"/>
    <w:rsid w:val="0020564B"/>
    <w:rsid w:val="00271073"/>
    <w:rsid w:val="00400288"/>
    <w:rsid w:val="004A014A"/>
    <w:rsid w:val="00500323"/>
    <w:rsid w:val="00536F83"/>
    <w:rsid w:val="00550EDC"/>
    <w:rsid w:val="007142BD"/>
    <w:rsid w:val="00A84B8A"/>
    <w:rsid w:val="00AF2308"/>
    <w:rsid w:val="00B7230B"/>
    <w:rsid w:val="00DB1000"/>
    <w:rsid w:val="00FC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4A"/>
  </w:style>
  <w:style w:type="paragraph" w:styleId="1">
    <w:name w:val="heading 1"/>
    <w:basedOn w:val="a"/>
    <w:next w:val="a"/>
    <w:link w:val="10"/>
    <w:uiPriority w:val="99"/>
    <w:qFormat/>
    <w:rsid w:val="00FC34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FC34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C340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aliases w:val="Знак Знак,Знак Знак Знак Знак,Знак Знак Знак1"/>
    <w:basedOn w:val="a"/>
    <w:link w:val="11"/>
    <w:uiPriority w:val="99"/>
    <w:qFormat/>
    <w:rsid w:val="00FC34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FC3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 Знак Знак,Знак Знак Знак Знак Знак,Знак Знак Знак1 Знак"/>
    <w:basedOn w:val="a0"/>
    <w:link w:val="a3"/>
    <w:uiPriority w:val="99"/>
    <w:locked/>
    <w:rsid w:val="00FC34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FC34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C3401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2">
    <w:name w:val="Обычный1"/>
    <w:uiPriority w:val="99"/>
    <w:rsid w:val="00FC3401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Body Text Indent"/>
    <w:basedOn w:val="a"/>
    <w:link w:val="a8"/>
    <w:uiPriority w:val="99"/>
    <w:rsid w:val="00FC34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FC3401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C34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C340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uiPriority w:val="99"/>
    <w:rsid w:val="00FC3401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3">
    <w:name w:val="Body Text 3"/>
    <w:basedOn w:val="a"/>
    <w:link w:val="30"/>
    <w:uiPriority w:val="99"/>
    <w:rsid w:val="00FC34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3401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C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4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C340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b">
    <w:name w:val="List Paragraph"/>
    <w:basedOn w:val="a"/>
    <w:uiPriority w:val="99"/>
    <w:qFormat/>
    <w:rsid w:val="00FC340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</cp:revision>
  <dcterms:created xsi:type="dcterms:W3CDTF">2012-10-08T08:15:00Z</dcterms:created>
  <dcterms:modified xsi:type="dcterms:W3CDTF">2013-02-01T17:49:00Z</dcterms:modified>
</cp:coreProperties>
</file>