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07" w:rsidRPr="00436824" w:rsidRDefault="00270307" w:rsidP="00436824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Занятие № 10</w:t>
      </w:r>
    </w:p>
    <w:p w:rsidR="00270307" w:rsidRPr="00436824" w:rsidRDefault="00270307" w:rsidP="00436824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val="kk-KZ"/>
        </w:rPr>
        <w:t>1. Тема:</w:t>
      </w:r>
      <w:proofErr w:type="spellStart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Гормоны.Строение</w:t>
      </w:r>
      <w:proofErr w:type="spellEnd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 классификация гормонов по строению. Общие свойства гормонов. Механизмы действия гормонов. Гормоны </w:t>
      </w:r>
      <w:proofErr w:type="gramStart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щитовидной</w:t>
      </w:r>
      <w:proofErr w:type="gramEnd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 околощитовидных желез. Биохимические основы </w:t>
      </w:r>
      <w:proofErr w:type="spellStart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гипер</w:t>
      </w:r>
      <w:proofErr w:type="spellEnd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- и гипофункции щитовидной железы</w:t>
      </w:r>
    </w:p>
    <w:p w:rsidR="009878A6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2. Цель:</w:t>
      </w:r>
    </w:p>
    <w:p w:rsidR="009878A6" w:rsidRPr="00436824" w:rsidRDefault="009878A6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1)</w:t>
      </w:r>
      <w:r w:rsidR="00E653CE" w:rsidRPr="00436824">
        <w:rPr>
          <w:rFonts w:ascii="Times New Roman" w:hAnsi="Times New Roman" w:cs="Times New Roman"/>
          <w:sz w:val="24"/>
          <w:szCs w:val="24"/>
        </w:rPr>
        <w:t>с</w:t>
      </w:r>
      <w:r w:rsidRPr="00436824">
        <w:rPr>
          <w:rFonts w:ascii="Times New Roman" w:hAnsi="Times New Roman" w:cs="Times New Roman"/>
          <w:sz w:val="24"/>
          <w:szCs w:val="24"/>
        </w:rPr>
        <w:t>ф</w:t>
      </w:r>
      <w:r w:rsidR="00270307" w:rsidRPr="00436824">
        <w:rPr>
          <w:rFonts w:ascii="Times New Roman" w:hAnsi="Times New Roman" w:cs="Times New Roman"/>
          <w:sz w:val="24"/>
          <w:szCs w:val="24"/>
        </w:rPr>
        <w:t xml:space="preserve">ормировать знание о гормонах, об их общих </w:t>
      </w:r>
      <w:r w:rsidR="00932031" w:rsidRPr="00436824">
        <w:rPr>
          <w:rFonts w:ascii="Times New Roman" w:hAnsi="Times New Roman" w:cs="Times New Roman"/>
          <w:sz w:val="24"/>
          <w:szCs w:val="24"/>
        </w:rPr>
        <w:t>свойствах и механизмах действия</w:t>
      </w:r>
    </w:p>
    <w:p w:rsidR="009878A6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2)</w:t>
      </w:r>
      <w:r w:rsidR="00E653CE" w:rsidRPr="00436824">
        <w:rPr>
          <w:rFonts w:ascii="Times New Roman" w:hAnsi="Times New Roman" w:cs="Times New Roman"/>
          <w:sz w:val="24"/>
          <w:szCs w:val="24"/>
        </w:rPr>
        <w:t>с</w:t>
      </w:r>
      <w:r w:rsidRPr="00436824">
        <w:rPr>
          <w:rFonts w:ascii="Times New Roman" w:hAnsi="Times New Roman" w:cs="Times New Roman"/>
          <w:sz w:val="24"/>
          <w:szCs w:val="24"/>
        </w:rPr>
        <w:t>формировать знания о гормонах, регули</w:t>
      </w:r>
      <w:r w:rsidR="00932031" w:rsidRPr="00436824">
        <w:rPr>
          <w:rFonts w:ascii="Times New Roman" w:hAnsi="Times New Roman" w:cs="Times New Roman"/>
          <w:sz w:val="24"/>
          <w:szCs w:val="24"/>
        </w:rPr>
        <w:t xml:space="preserve">рующих </w:t>
      </w:r>
      <w:proofErr w:type="gramStart"/>
      <w:r w:rsidR="00932031" w:rsidRPr="00436824">
        <w:rPr>
          <w:rFonts w:ascii="Times New Roman" w:hAnsi="Times New Roman" w:cs="Times New Roman"/>
          <w:sz w:val="24"/>
          <w:szCs w:val="24"/>
        </w:rPr>
        <w:t>кальций-фосфорный</w:t>
      </w:r>
      <w:proofErr w:type="gramEnd"/>
      <w:r w:rsidR="00932031" w:rsidRPr="00436824">
        <w:rPr>
          <w:rFonts w:ascii="Times New Roman" w:hAnsi="Times New Roman" w:cs="Times New Roman"/>
          <w:sz w:val="24"/>
          <w:szCs w:val="24"/>
        </w:rPr>
        <w:t xml:space="preserve"> обмен</w:t>
      </w:r>
    </w:p>
    <w:p w:rsidR="009878A6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3)</w:t>
      </w:r>
      <w:r w:rsidR="00E653CE" w:rsidRPr="00436824">
        <w:rPr>
          <w:rFonts w:ascii="Times New Roman" w:hAnsi="Times New Roman" w:cs="Times New Roman"/>
          <w:sz w:val="24"/>
          <w:szCs w:val="24"/>
        </w:rPr>
        <w:t>с</w:t>
      </w:r>
      <w:r w:rsidR="009878A6" w:rsidRPr="00436824">
        <w:rPr>
          <w:rFonts w:ascii="Times New Roman" w:hAnsi="Times New Roman" w:cs="Times New Roman"/>
          <w:sz w:val="24"/>
          <w:szCs w:val="24"/>
        </w:rPr>
        <w:t>фо</w:t>
      </w:r>
      <w:r w:rsidRPr="00436824">
        <w:rPr>
          <w:rFonts w:ascii="Times New Roman" w:hAnsi="Times New Roman" w:cs="Times New Roman"/>
          <w:sz w:val="24"/>
          <w:szCs w:val="24"/>
        </w:rPr>
        <w:t>рмировать знания о механизмах действия и физиологическ</w:t>
      </w:r>
      <w:r w:rsidR="00932031" w:rsidRPr="00436824">
        <w:rPr>
          <w:rFonts w:ascii="Times New Roman" w:hAnsi="Times New Roman" w:cs="Times New Roman"/>
          <w:sz w:val="24"/>
          <w:szCs w:val="24"/>
        </w:rPr>
        <w:t xml:space="preserve">ом значении </w:t>
      </w:r>
      <w:proofErr w:type="spellStart"/>
      <w:r w:rsidR="00932031" w:rsidRPr="00436824"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 w:rsidR="00932031" w:rsidRPr="00436824">
        <w:rPr>
          <w:rFonts w:ascii="Times New Roman" w:hAnsi="Times New Roman" w:cs="Times New Roman"/>
          <w:sz w:val="24"/>
          <w:szCs w:val="24"/>
        </w:rPr>
        <w:t xml:space="preserve"> гормонов</w:t>
      </w:r>
    </w:p>
    <w:p w:rsidR="00270307" w:rsidRPr="00436824" w:rsidRDefault="00052CA1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731" w:rsidRPr="00436824">
        <w:rPr>
          <w:rFonts w:ascii="Times New Roman" w:hAnsi="Times New Roman" w:cs="Times New Roman"/>
          <w:sz w:val="24"/>
          <w:szCs w:val="24"/>
        </w:rPr>
        <w:t xml:space="preserve">) </w:t>
      </w:r>
      <w:r w:rsidR="002C4509" w:rsidRPr="00436824">
        <w:rPr>
          <w:rFonts w:ascii="Times New Roman" w:hAnsi="Times New Roman" w:cs="Times New Roman"/>
          <w:sz w:val="24"/>
          <w:szCs w:val="24"/>
        </w:rPr>
        <w:t>формировать стремление к самосовершенствованию путем получения знаний из дополнительной литературы и интернета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3.Задачи обучения: </w:t>
      </w:r>
    </w:p>
    <w:p w:rsidR="00270307" w:rsidRPr="00436824" w:rsidRDefault="00270307" w:rsidP="0043682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1. Рассм</w:t>
      </w:r>
      <w:r w:rsidR="00151436" w:rsidRPr="00436824">
        <w:rPr>
          <w:rFonts w:ascii="Times New Roman" w:hAnsi="Times New Roman" w:cs="Times New Roman"/>
          <w:sz w:val="24"/>
          <w:szCs w:val="24"/>
        </w:rPr>
        <w:t xml:space="preserve">отреть классификацию гормонови </w:t>
      </w:r>
      <w:r w:rsidR="00932031" w:rsidRPr="00436824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</w:t>
      </w:r>
      <w:r w:rsidRPr="00436824">
        <w:rPr>
          <w:rFonts w:ascii="Times New Roman" w:hAnsi="Times New Roman" w:cs="Times New Roman"/>
          <w:sz w:val="24"/>
          <w:szCs w:val="24"/>
        </w:rPr>
        <w:t>механизм</w:t>
      </w:r>
      <w:r w:rsidR="00932031" w:rsidRPr="00436824">
        <w:rPr>
          <w:rFonts w:ascii="Times New Roman" w:hAnsi="Times New Roman" w:cs="Times New Roman"/>
          <w:sz w:val="24"/>
          <w:szCs w:val="24"/>
        </w:rPr>
        <w:t>ах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 гормонов.</w:t>
      </w:r>
    </w:p>
    <w:p w:rsidR="00270307" w:rsidRPr="00436824" w:rsidRDefault="00151436" w:rsidP="0043682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2</w:t>
      </w:r>
      <w:r w:rsidR="00270307" w:rsidRPr="00436824">
        <w:rPr>
          <w:rFonts w:ascii="Times New Roman" w:hAnsi="Times New Roman" w:cs="Times New Roman"/>
          <w:sz w:val="24"/>
          <w:szCs w:val="24"/>
        </w:rPr>
        <w:t>. Научить применять знания о механизмах действия  гормонов в объяснении физиологического действия того или иного гормона.</w:t>
      </w:r>
    </w:p>
    <w:p w:rsidR="00270307" w:rsidRDefault="00151436" w:rsidP="0043682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3</w:t>
      </w:r>
      <w:r w:rsidR="00270307" w:rsidRPr="00436824">
        <w:rPr>
          <w:rFonts w:ascii="Times New Roman" w:hAnsi="Times New Roman" w:cs="Times New Roman"/>
          <w:sz w:val="24"/>
          <w:szCs w:val="24"/>
        </w:rPr>
        <w:t xml:space="preserve">.Рассмотреть механизмы действия и влияние на органы-мишени гормонов, регулирующих </w:t>
      </w:r>
      <w:proofErr w:type="gramStart"/>
      <w:r w:rsidR="00270307" w:rsidRPr="00436824">
        <w:rPr>
          <w:rFonts w:ascii="Times New Roman" w:hAnsi="Times New Roman" w:cs="Times New Roman"/>
          <w:sz w:val="24"/>
          <w:szCs w:val="24"/>
        </w:rPr>
        <w:t>кальций-фосфорный</w:t>
      </w:r>
      <w:proofErr w:type="gramEnd"/>
      <w:r w:rsidR="00270307" w:rsidRPr="00436824">
        <w:rPr>
          <w:rFonts w:ascii="Times New Roman" w:hAnsi="Times New Roman" w:cs="Times New Roman"/>
          <w:sz w:val="24"/>
          <w:szCs w:val="24"/>
        </w:rPr>
        <w:t xml:space="preserve"> обмен.</w:t>
      </w:r>
    </w:p>
    <w:p w:rsidR="00052CA1" w:rsidRDefault="00052CA1" w:rsidP="00052CA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36824">
        <w:rPr>
          <w:rFonts w:ascii="Times New Roman" w:hAnsi="Times New Roman" w:cs="Times New Roman"/>
          <w:sz w:val="24"/>
          <w:szCs w:val="24"/>
        </w:rPr>
        <w:t>Рассмотреть механизмы действия и вли</w:t>
      </w:r>
      <w:r>
        <w:rPr>
          <w:rFonts w:ascii="Times New Roman" w:hAnsi="Times New Roman" w:cs="Times New Roman"/>
          <w:sz w:val="24"/>
          <w:szCs w:val="24"/>
        </w:rPr>
        <w:t xml:space="preserve">яние на органы-мишени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гормонов.</w:t>
      </w:r>
    </w:p>
    <w:p w:rsidR="00932031" w:rsidRPr="00436824" w:rsidRDefault="00052CA1" w:rsidP="0043682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2031" w:rsidRPr="00436824">
        <w:rPr>
          <w:rFonts w:ascii="Times New Roman" w:hAnsi="Times New Roman" w:cs="Times New Roman"/>
          <w:sz w:val="24"/>
          <w:szCs w:val="24"/>
        </w:rPr>
        <w:t>. Стимулировать студентов к изучению профессиональной литературы и поиску информации в интернете.</w:t>
      </w:r>
    </w:p>
    <w:p w:rsidR="00932031" w:rsidRPr="00436824" w:rsidRDefault="00052CA1" w:rsidP="0043682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2031" w:rsidRPr="00436824">
        <w:rPr>
          <w:rFonts w:ascii="Times New Roman" w:hAnsi="Times New Roman" w:cs="Times New Roman"/>
          <w:sz w:val="24"/>
          <w:szCs w:val="24"/>
        </w:rPr>
        <w:t>.</w:t>
      </w:r>
      <w:r w:rsidR="00C65CA4" w:rsidRPr="00436824">
        <w:rPr>
          <w:rFonts w:ascii="Times New Roman" w:hAnsi="Times New Roman" w:cs="Times New Roman"/>
          <w:sz w:val="24"/>
          <w:szCs w:val="24"/>
        </w:rPr>
        <w:t xml:space="preserve">Ввести новые понятия и дать определение терминам: циклические нуклеотиды, </w:t>
      </w:r>
      <w:proofErr w:type="spellStart"/>
      <w:r w:rsidR="00C65CA4" w:rsidRPr="00436824">
        <w:rPr>
          <w:rFonts w:ascii="Times New Roman" w:hAnsi="Times New Roman" w:cs="Times New Roman"/>
          <w:sz w:val="24"/>
          <w:szCs w:val="24"/>
        </w:rPr>
        <w:t>аденилатциклаза</w:t>
      </w:r>
      <w:proofErr w:type="spellEnd"/>
      <w:r w:rsidR="00C65CA4"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CA4" w:rsidRPr="00436824">
        <w:rPr>
          <w:rFonts w:ascii="Times New Roman" w:hAnsi="Times New Roman" w:cs="Times New Roman"/>
          <w:sz w:val="24"/>
          <w:szCs w:val="24"/>
        </w:rPr>
        <w:t>гуанилатциклаза</w:t>
      </w:r>
      <w:proofErr w:type="spellEnd"/>
      <w:r w:rsidR="00C65CA4" w:rsidRPr="00436824">
        <w:rPr>
          <w:rFonts w:ascii="Times New Roman" w:hAnsi="Times New Roman" w:cs="Times New Roman"/>
          <w:sz w:val="24"/>
          <w:szCs w:val="24"/>
        </w:rPr>
        <w:t xml:space="preserve">, </w:t>
      </w:r>
      <w:r w:rsidR="00C65CA4" w:rsidRPr="004368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65CA4" w:rsidRPr="00436824">
        <w:rPr>
          <w:rFonts w:ascii="Times New Roman" w:hAnsi="Times New Roman" w:cs="Times New Roman"/>
          <w:sz w:val="24"/>
          <w:szCs w:val="24"/>
        </w:rPr>
        <w:t xml:space="preserve">-белок, </w:t>
      </w:r>
      <w:proofErr w:type="spellStart"/>
      <w:r w:rsidR="00C65CA4" w:rsidRPr="00436824">
        <w:rPr>
          <w:rFonts w:ascii="Times New Roman" w:hAnsi="Times New Roman" w:cs="Times New Roman"/>
          <w:sz w:val="24"/>
          <w:szCs w:val="24"/>
        </w:rPr>
        <w:t>кальмодулин</w:t>
      </w:r>
      <w:proofErr w:type="spellEnd"/>
      <w:r w:rsidR="00C65CA4" w:rsidRPr="00436824">
        <w:rPr>
          <w:rFonts w:ascii="Times New Roman" w:hAnsi="Times New Roman" w:cs="Times New Roman"/>
          <w:sz w:val="24"/>
          <w:szCs w:val="24"/>
        </w:rPr>
        <w:t>, белок-</w:t>
      </w:r>
      <w:proofErr w:type="spellStart"/>
      <w:r w:rsidR="00C65CA4" w:rsidRPr="00436824">
        <w:rPr>
          <w:rFonts w:ascii="Times New Roman" w:hAnsi="Times New Roman" w:cs="Times New Roman"/>
          <w:sz w:val="24"/>
          <w:szCs w:val="24"/>
        </w:rPr>
        <w:t>аквапорин</w:t>
      </w:r>
      <w:proofErr w:type="spellEnd"/>
      <w:r w:rsidR="00C65CA4"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CA4" w:rsidRPr="00436824">
        <w:rPr>
          <w:rFonts w:ascii="Times New Roman" w:hAnsi="Times New Roman" w:cs="Times New Roman"/>
          <w:sz w:val="24"/>
          <w:szCs w:val="24"/>
        </w:rPr>
        <w:t>тирозинкиназная-фосфатазная</w:t>
      </w:r>
      <w:proofErr w:type="spellEnd"/>
      <w:r w:rsidR="00C65CA4" w:rsidRPr="00436824">
        <w:rPr>
          <w:rFonts w:ascii="Times New Roman" w:hAnsi="Times New Roman" w:cs="Times New Roman"/>
          <w:sz w:val="24"/>
          <w:szCs w:val="24"/>
        </w:rPr>
        <w:t xml:space="preserve"> система, </w:t>
      </w:r>
      <w:proofErr w:type="spellStart"/>
      <w:r w:rsidR="00C65CA4" w:rsidRPr="00436824">
        <w:rPr>
          <w:rFonts w:ascii="Times New Roman" w:hAnsi="Times New Roman" w:cs="Times New Roman"/>
          <w:sz w:val="24"/>
          <w:szCs w:val="24"/>
        </w:rPr>
        <w:t>фосфолипаза</w:t>
      </w:r>
      <w:proofErr w:type="spellEnd"/>
      <w:proofErr w:type="gramStart"/>
      <w:r w:rsidR="00C65CA4" w:rsidRPr="0043682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65CA4"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CA4" w:rsidRPr="00436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="00C65CA4"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CA4" w:rsidRPr="00436824">
        <w:rPr>
          <w:rFonts w:ascii="Times New Roman" w:hAnsi="Times New Roman" w:cs="Times New Roman"/>
          <w:sz w:val="24"/>
          <w:szCs w:val="24"/>
        </w:rPr>
        <w:t>диацилглицерин</w:t>
      </w:r>
      <w:proofErr w:type="spellEnd"/>
      <w:r w:rsidR="00C65CA4" w:rsidRPr="00436824">
        <w:rPr>
          <w:rFonts w:ascii="Times New Roman" w:hAnsi="Times New Roman" w:cs="Times New Roman"/>
          <w:sz w:val="24"/>
          <w:szCs w:val="24"/>
        </w:rPr>
        <w:t>.</w:t>
      </w:r>
    </w:p>
    <w:p w:rsidR="00B43645" w:rsidRPr="00436824" w:rsidRDefault="00B43645" w:rsidP="00052CA1">
      <w:pPr>
        <w:pStyle w:val="j2"/>
        <w:jc w:val="left"/>
        <w:rPr>
          <w:rFonts w:ascii="Times New Roman" w:hAnsi="Times New Roman"/>
        </w:rPr>
      </w:pP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4.Основные вопросы темы: 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1.Схема нейроэндокринной регуляции.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2. Гормоны, понятие. Место выработки гормонов.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3. Классификация гормонов по химической природе.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4. Общие свойства гормонов.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5. Рецепторы гормонов, клетки-мишени.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6. </w:t>
      </w:r>
      <w:r w:rsidR="00C370C4">
        <w:rPr>
          <w:rFonts w:ascii="Times New Roman" w:hAnsi="Times New Roman" w:cs="Times New Roman"/>
          <w:sz w:val="24"/>
          <w:szCs w:val="24"/>
        </w:rPr>
        <w:t>Понятия о м</w:t>
      </w:r>
      <w:r w:rsidRPr="00436824">
        <w:rPr>
          <w:rFonts w:ascii="Times New Roman" w:hAnsi="Times New Roman" w:cs="Times New Roman"/>
          <w:sz w:val="24"/>
          <w:szCs w:val="24"/>
        </w:rPr>
        <w:t>еханизм</w:t>
      </w:r>
      <w:r w:rsidR="00C370C4">
        <w:rPr>
          <w:rFonts w:ascii="Times New Roman" w:hAnsi="Times New Roman" w:cs="Times New Roman"/>
          <w:sz w:val="24"/>
          <w:szCs w:val="24"/>
        </w:rPr>
        <w:t>ах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 гормонов: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а) </w:t>
      </w:r>
      <w:r w:rsidR="00C370C4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436824">
        <w:rPr>
          <w:rFonts w:ascii="Times New Roman" w:hAnsi="Times New Roman" w:cs="Times New Roman"/>
          <w:sz w:val="24"/>
          <w:szCs w:val="24"/>
        </w:rPr>
        <w:t>перв</w:t>
      </w:r>
      <w:r w:rsidR="00C370C4">
        <w:rPr>
          <w:rFonts w:ascii="Times New Roman" w:hAnsi="Times New Roman" w:cs="Times New Roman"/>
          <w:sz w:val="24"/>
          <w:szCs w:val="24"/>
        </w:rPr>
        <w:t xml:space="preserve">ом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C370C4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-изменение активности внутриклеточных ферментов за счет их модификации: 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аденилатциклазную</w:t>
      </w:r>
      <w:proofErr w:type="spellEnd"/>
      <w:proofErr w:type="gramStart"/>
      <w:r w:rsidRPr="004368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 гуанилатциклазную , 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Са-кальмодулиновую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системы и 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диацилглицерин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б) </w:t>
      </w:r>
      <w:r w:rsidR="00C370C4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436824">
        <w:rPr>
          <w:rFonts w:ascii="Times New Roman" w:hAnsi="Times New Roman" w:cs="Times New Roman"/>
          <w:sz w:val="24"/>
          <w:szCs w:val="24"/>
        </w:rPr>
        <w:t>второ</w:t>
      </w:r>
      <w:r w:rsidR="00C370C4">
        <w:rPr>
          <w:rFonts w:ascii="Times New Roman" w:hAnsi="Times New Roman" w:cs="Times New Roman"/>
          <w:sz w:val="24"/>
          <w:szCs w:val="24"/>
        </w:rPr>
        <w:t xml:space="preserve">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proofErr w:type="gramStart"/>
      <w:r w:rsidR="00C370C4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изменение скорости синтеза белков. </w:t>
      </w:r>
    </w:p>
    <w:p w:rsidR="00C370C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в) </w:t>
      </w:r>
      <w:r w:rsidR="00C370C4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436824">
        <w:rPr>
          <w:rFonts w:ascii="Times New Roman" w:hAnsi="Times New Roman" w:cs="Times New Roman"/>
          <w:sz w:val="24"/>
          <w:szCs w:val="24"/>
        </w:rPr>
        <w:t>трет</w:t>
      </w:r>
      <w:r w:rsidR="00C370C4">
        <w:rPr>
          <w:rFonts w:ascii="Times New Roman" w:hAnsi="Times New Roman" w:cs="Times New Roman"/>
          <w:sz w:val="24"/>
          <w:szCs w:val="24"/>
        </w:rPr>
        <w:t>ьем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proofErr w:type="gramStart"/>
      <w:r w:rsidR="00C370C4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изменение активности ферментов и проницаемости 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</w:rPr>
        <w:t>клеточных мембран</w:t>
      </w:r>
      <w:r w:rsidRPr="0043682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 7. Гормоны, регулирующие кальций-фосфорный обмен. Место выработки. Механизмы действия. Влияние на органы-мишени. Регуляция секреции.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8. Тиреоидные гормоны. Их синтез. Механизмы действия. Физиологическое действие. Регуляция секреции. 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9. Биохимические основы гиперфункции и гипофункции щитовидной железы. </w:t>
      </w:r>
    </w:p>
    <w:p w:rsidR="00052CA1" w:rsidRPr="00436824" w:rsidRDefault="00727A65" w:rsidP="00052CA1">
      <w:pPr>
        <w:pStyle w:val="j2"/>
        <w:jc w:val="left"/>
        <w:rPr>
          <w:rFonts w:ascii="Times New Roman" w:hAnsi="Times New Roman"/>
        </w:rPr>
      </w:pPr>
      <w:r w:rsidRPr="00436824">
        <w:rPr>
          <w:rFonts w:ascii="Times New Roman" w:hAnsi="Times New Roman"/>
          <w:lang w:val="kk-KZ"/>
        </w:rPr>
        <w:t>10. Эндемический зоб</w:t>
      </w:r>
      <w:r w:rsidR="00052CA1">
        <w:rPr>
          <w:rFonts w:ascii="Times New Roman" w:hAnsi="Times New Roman"/>
          <w:lang w:val="kk-KZ"/>
        </w:rPr>
        <w:t>.</w:t>
      </w:r>
    </w:p>
    <w:p w:rsidR="00727A65" w:rsidRPr="00436824" w:rsidRDefault="00727A65" w:rsidP="00436824">
      <w:pPr>
        <w:pStyle w:val="j2"/>
        <w:jc w:val="left"/>
        <w:rPr>
          <w:rFonts w:ascii="Times New Roman" w:hAnsi="Times New Roman"/>
        </w:rPr>
      </w:pPr>
      <w:r w:rsidRPr="00436824">
        <w:rPr>
          <w:rFonts w:ascii="Times New Roman" w:hAnsi="Times New Roman"/>
        </w:rPr>
        <w:t>.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5.Методы обучения и преподавания:</w:t>
      </w:r>
    </w:p>
    <w:p w:rsidR="00C65CA4" w:rsidRPr="00436824" w:rsidRDefault="00C65CA4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824">
        <w:rPr>
          <w:rFonts w:ascii="Times New Roman" w:hAnsi="Times New Roman" w:cs="Times New Roman"/>
          <w:sz w:val="24"/>
          <w:szCs w:val="24"/>
        </w:rPr>
        <w:t>Метод-комбинированный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>:</w:t>
      </w:r>
    </w:p>
    <w:p w:rsidR="00C65CA4" w:rsidRPr="00436824" w:rsidRDefault="00C65CA4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1)Комбинированный опрос (устный опрос,  письменный опрос)</w:t>
      </w:r>
    </w:p>
    <w:p w:rsidR="00B05246" w:rsidRPr="00436824" w:rsidRDefault="00B05246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46" w:rsidRPr="00436824" w:rsidRDefault="00B05246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Средства обучения</w:t>
      </w:r>
      <w:r w:rsidRPr="00436824">
        <w:rPr>
          <w:rFonts w:ascii="Times New Roman" w:hAnsi="Times New Roman" w:cs="Times New Roman"/>
          <w:sz w:val="24"/>
          <w:szCs w:val="24"/>
        </w:rPr>
        <w:t>:  электронный вариант лекции по механизмам действия гормонов, тестовые задания</w:t>
      </w:r>
      <w:r w:rsidR="00C370C4">
        <w:rPr>
          <w:rFonts w:ascii="Times New Roman" w:hAnsi="Times New Roman" w:cs="Times New Roman"/>
          <w:sz w:val="24"/>
          <w:szCs w:val="24"/>
        </w:rPr>
        <w:t>, билеты для письменного опроса.</w:t>
      </w:r>
    </w:p>
    <w:p w:rsidR="00B34502" w:rsidRPr="00334508" w:rsidRDefault="00B05246" w:rsidP="004A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0A9D" w:rsidRPr="00334508">
        <w:rPr>
          <w:rFonts w:ascii="Times New Roman" w:hAnsi="Times New Roman" w:cs="Times New Roman"/>
          <w:sz w:val="24"/>
          <w:szCs w:val="24"/>
        </w:rPr>
        <w:t>Организационная часть: задание на до</w:t>
      </w:r>
      <w:proofErr w:type="gramStart"/>
      <w:r w:rsidR="00440A9D" w:rsidRPr="0033450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B34502" w:rsidRPr="00334508">
        <w:rPr>
          <w:rFonts w:ascii="Times New Roman" w:hAnsi="Times New Roman" w:cs="Times New Roman"/>
          <w:sz w:val="24"/>
          <w:szCs w:val="24"/>
        </w:rPr>
        <w:t xml:space="preserve"> Гормоны, регулирующие обмен углеводов: инсулин, </w:t>
      </w:r>
      <w:proofErr w:type="spellStart"/>
      <w:r w:rsidR="00B34502" w:rsidRPr="00334508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="00B34502" w:rsidRPr="00334508">
        <w:rPr>
          <w:rFonts w:ascii="Times New Roman" w:hAnsi="Times New Roman" w:cs="Times New Roman"/>
          <w:sz w:val="24"/>
          <w:szCs w:val="24"/>
        </w:rPr>
        <w:t xml:space="preserve">, глюкагон, адреналин, адреналин,  соматотропный гормон, </w:t>
      </w:r>
      <w:proofErr w:type="spellStart"/>
      <w:r w:rsidR="00B34502" w:rsidRPr="00334508">
        <w:rPr>
          <w:rFonts w:ascii="Times New Roman" w:hAnsi="Times New Roman" w:cs="Times New Roman"/>
          <w:sz w:val="24"/>
          <w:szCs w:val="24"/>
        </w:rPr>
        <w:t>соматомедины</w:t>
      </w:r>
      <w:proofErr w:type="spellEnd"/>
      <w:r w:rsidR="00334508" w:rsidRPr="00334508">
        <w:rPr>
          <w:rFonts w:ascii="Times New Roman" w:hAnsi="Times New Roman" w:cs="Times New Roman"/>
          <w:sz w:val="24"/>
          <w:szCs w:val="24"/>
        </w:rPr>
        <w:t>.</w:t>
      </w:r>
    </w:p>
    <w:p w:rsidR="00334508" w:rsidRDefault="00334508" w:rsidP="00334508">
      <w:pPr>
        <w:pStyle w:val="a6"/>
        <w:tabs>
          <w:tab w:val="left" w:pos="691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самоподготовки студентов:</w:t>
      </w:r>
    </w:p>
    <w:p w:rsidR="00334508" w:rsidRPr="00334508" w:rsidRDefault="00334508" w:rsidP="003C1938">
      <w:pPr>
        <w:tabs>
          <w:tab w:val="left" w:pos="7920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 xml:space="preserve">1.Инсулин, образование, механизмы действия, клетки-мишени, влияние наобмен   </w:t>
      </w:r>
    </w:p>
    <w:p w:rsidR="00334508" w:rsidRPr="00334508" w:rsidRDefault="00334508" w:rsidP="003C1938">
      <w:pPr>
        <w:tabs>
          <w:tab w:val="left" w:pos="7920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 xml:space="preserve">   белков, углеводов и липидов. </w:t>
      </w:r>
    </w:p>
    <w:p w:rsidR="003E1CB0" w:rsidRDefault="00334508" w:rsidP="003C1938">
      <w:pPr>
        <w:tabs>
          <w:tab w:val="left" w:pos="7920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>2.Глюкагон, механизмы действия, клетки-мишени, влияние на обмен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508" w:rsidRPr="00334508" w:rsidRDefault="00334508" w:rsidP="003C1938">
      <w:pPr>
        <w:tabs>
          <w:tab w:val="left" w:pos="7920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34508">
        <w:rPr>
          <w:rFonts w:ascii="Times New Roman" w:hAnsi="Times New Roman" w:cs="Times New Roman"/>
          <w:sz w:val="24"/>
          <w:szCs w:val="24"/>
        </w:rPr>
        <w:t>3.Катехоламины (адреналин, норадреналин), образование, механизм действия,        клетки-мишени, влияние на обмен белков, углеводов и липидов, влияние на тонус сосудов.</w:t>
      </w:r>
      <w:proofErr w:type="gramEnd"/>
    </w:p>
    <w:p w:rsidR="00334508" w:rsidRPr="00334508" w:rsidRDefault="00334508" w:rsidP="003C19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 xml:space="preserve">      4.Глюкокортикостероиды</w:t>
      </w:r>
    </w:p>
    <w:p w:rsidR="00334508" w:rsidRDefault="00334508" w:rsidP="003C19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 xml:space="preserve">    </w:t>
      </w:r>
      <w:r w:rsidR="003C1938">
        <w:rPr>
          <w:rFonts w:ascii="Times New Roman" w:hAnsi="Times New Roman" w:cs="Times New Roman"/>
          <w:sz w:val="24"/>
          <w:szCs w:val="24"/>
        </w:rPr>
        <w:t xml:space="preserve"> </w:t>
      </w:r>
      <w:r w:rsidRPr="00334508">
        <w:rPr>
          <w:rFonts w:ascii="Times New Roman" w:hAnsi="Times New Roman" w:cs="Times New Roman"/>
          <w:sz w:val="24"/>
          <w:szCs w:val="24"/>
        </w:rPr>
        <w:t xml:space="preserve"> 5.Соматотропный гормон (СТГ).</w:t>
      </w:r>
    </w:p>
    <w:p w:rsidR="00334508" w:rsidRPr="00334508" w:rsidRDefault="003C1938" w:rsidP="003C19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4508" w:rsidRPr="0033450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334508" w:rsidRPr="00334508">
        <w:rPr>
          <w:rFonts w:ascii="Times New Roman" w:hAnsi="Times New Roman" w:cs="Times New Roman"/>
          <w:sz w:val="24"/>
          <w:szCs w:val="24"/>
        </w:rPr>
        <w:t>Соматомедины</w:t>
      </w:r>
      <w:proofErr w:type="spellEnd"/>
      <w:r w:rsidR="00334508" w:rsidRPr="00334508">
        <w:rPr>
          <w:rFonts w:ascii="Times New Roman" w:hAnsi="Times New Roman" w:cs="Times New Roman"/>
          <w:sz w:val="24"/>
          <w:szCs w:val="24"/>
        </w:rPr>
        <w:tab/>
      </w:r>
    </w:p>
    <w:p w:rsidR="00334508" w:rsidRPr="00334508" w:rsidRDefault="00334508" w:rsidP="003C19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 xml:space="preserve">      7. Биохимические нарушения при сахарном диабете</w:t>
      </w:r>
    </w:p>
    <w:p w:rsidR="00270307" w:rsidRPr="00436824" w:rsidRDefault="00334508" w:rsidP="00436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4508">
        <w:rPr>
          <w:rFonts w:ascii="Times New Roman" w:hAnsi="Times New Roman" w:cs="Times New Roman"/>
          <w:b/>
          <w:sz w:val="24"/>
          <w:szCs w:val="24"/>
        </w:rPr>
        <w:t>2</w:t>
      </w:r>
      <w:r w:rsidR="00270307" w:rsidRPr="003345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70307" w:rsidRPr="00436824">
        <w:rPr>
          <w:rFonts w:ascii="Times New Roman" w:hAnsi="Times New Roman" w:cs="Times New Roman"/>
          <w:b/>
          <w:i/>
          <w:sz w:val="24"/>
          <w:szCs w:val="24"/>
        </w:rPr>
        <w:t>Устный опрос по следующим вопросам темы:</w:t>
      </w:r>
    </w:p>
    <w:p w:rsidR="00171B3B" w:rsidRPr="00436824" w:rsidRDefault="00171B3B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1.Дать понятие о нейроэндокринной регуляции.</w:t>
      </w:r>
    </w:p>
    <w:p w:rsidR="00171B3B" w:rsidRPr="00436824" w:rsidRDefault="00171B3B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2. Понятие о гормонах. Классификация гормонов по химической природе.</w:t>
      </w:r>
    </w:p>
    <w:p w:rsidR="00171B3B" w:rsidRPr="00436824" w:rsidRDefault="00171B3B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3. Понятие о механизмах действия гормонов:</w:t>
      </w:r>
    </w:p>
    <w:p w:rsidR="00171B3B" w:rsidRPr="00436824" w:rsidRDefault="00171B3B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А) </w:t>
      </w:r>
      <w:r w:rsidR="009A60A3">
        <w:rPr>
          <w:rFonts w:ascii="Times New Roman" w:hAnsi="Times New Roman" w:cs="Times New Roman"/>
          <w:sz w:val="24"/>
          <w:szCs w:val="24"/>
        </w:rPr>
        <w:t>понятие о п</w:t>
      </w:r>
      <w:r w:rsidRPr="00436824">
        <w:rPr>
          <w:rFonts w:ascii="Times New Roman" w:hAnsi="Times New Roman" w:cs="Times New Roman"/>
          <w:sz w:val="24"/>
          <w:szCs w:val="24"/>
        </w:rPr>
        <w:t>ерв</w:t>
      </w:r>
      <w:r w:rsidR="009A60A3">
        <w:rPr>
          <w:rFonts w:ascii="Times New Roman" w:hAnsi="Times New Roman" w:cs="Times New Roman"/>
          <w:sz w:val="24"/>
          <w:szCs w:val="24"/>
        </w:rPr>
        <w:t xml:space="preserve">ом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9A60A3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(через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аденилатциклазную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,  гуанилатциклазную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436824">
        <w:rPr>
          <w:rFonts w:ascii="Times New Roman" w:hAnsi="Times New Roman" w:cs="Times New Roman"/>
          <w:sz w:val="24"/>
          <w:szCs w:val="24"/>
        </w:rPr>
        <w:t>Са-кальмодулиновую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системы и 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диацилглицерин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).</w:t>
      </w:r>
    </w:p>
    <w:p w:rsidR="00A1694A" w:rsidRPr="00436824" w:rsidRDefault="00A1694A" w:rsidP="00436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6824">
        <w:rPr>
          <w:rFonts w:ascii="Times New Roman" w:hAnsi="Times New Roman" w:cs="Times New Roman"/>
          <w:i/>
          <w:sz w:val="24"/>
          <w:szCs w:val="24"/>
        </w:rPr>
        <w:t>При разборе первого механизма предлагается использовать метод «грозди»</w:t>
      </w:r>
      <w:proofErr w:type="gramStart"/>
      <w:r w:rsidRPr="00436824">
        <w:rPr>
          <w:rFonts w:ascii="Times New Roman" w:hAnsi="Times New Roman" w:cs="Times New Roman"/>
          <w:i/>
          <w:sz w:val="24"/>
          <w:szCs w:val="24"/>
        </w:rPr>
        <w:t>.</w:t>
      </w:r>
      <w:r w:rsidR="00E34BB7" w:rsidRPr="0043682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34BB7" w:rsidRPr="00436824">
        <w:rPr>
          <w:rFonts w:ascii="Times New Roman" w:hAnsi="Times New Roman" w:cs="Times New Roman"/>
          <w:i/>
          <w:sz w:val="24"/>
          <w:szCs w:val="24"/>
        </w:rPr>
        <w:t>сю информацию представить в виде древовидной схемы.</w:t>
      </w:r>
    </w:p>
    <w:p w:rsidR="00171B3B" w:rsidRPr="00436824" w:rsidRDefault="00171B3B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Б) </w:t>
      </w:r>
      <w:r w:rsidR="009A60A3">
        <w:rPr>
          <w:rFonts w:ascii="Times New Roman" w:hAnsi="Times New Roman" w:cs="Times New Roman"/>
          <w:sz w:val="24"/>
          <w:szCs w:val="24"/>
        </w:rPr>
        <w:t>понятие о в</w:t>
      </w:r>
      <w:r w:rsidRPr="00436824">
        <w:rPr>
          <w:rFonts w:ascii="Times New Roman" w:hAnsi="Times New Roman" w:cs="Times New Roman"/>
          <w:sz w:val="24"/>
          <w:szCs w:val="24"/>
        </w:rPr>
        <w:t>торо</w:t>
      </w:r>
      <w:r w:rsidR="009A60A3">
        <w:rPr>
          <w:rFonts w:ascii="Times New Roman" w:hAnsi="Times New Roman" w:cs="Times New Roman"/>
          <w:sz w:val="24"/>
          <w:szCs w:val="24"/>
        </w:rPr>
        <w:t xml:space="preserve">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9A60A3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171B3B" w:rsidRDefault="00171B3B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В) </w:t>
      </w:r>
      <w:r w:rsidR="009A60A3">
        <w:rPr>
          <w:rFonts w:ascii="Times New Roman" w:hAnsi="Times New Roman" w:cs="Times New Roman"/>
          <w:sz w:val="24"/>
          <w:szCs w:val="24"/>
        </w:rPr>
        <w:t>понятие о т</w:t>
      </w:r>
      <w:r w:rsidRPr="00436824">
        <w:rPr>
          <w:rFonts w:ascii="Times New Roman" w:hAnsi="Times New Roman" w:cs="Times New Roman"/>
          <w:sz w:val="24"/>
          <w:szCs w:val="24"/>
        </w:rPr>
        <w:t>рет</w:t>
      </w:r>
      <w:r w:rsidR="009A60A3">
        <w:rPr>
          <w:rFonts w:ascii="Times New Roman" w:hAnsi="Times New Roman" w:cs="Times New Roman"/>
          <w:sz w:val="24"/>
          <w:szCs w:val="24"/>
        </w:rPr>
        <w:t xml:space="preserve">ьем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9A60A3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9A60A3" w:rsidRDefault="00403DB5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4.</w:t>
      </w:r>
      <w:r w:rsidRPr="00436824">
        <w:rPr>
          <w:rFonts w:ascii="Times New Roman" w:hAnsi="Times New Roman" w:cs="Times New Roman"/>
          <w:sz w:val="24"/>
          <w:szCs w:val="24"/>
          <w:lang w:val="kk-KZ"/>
        </w:rPr>
        <w:t>Гормоны, регулирующие кальций-фосфорный обмен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(заполнить таблицу).</w:t>
      </w:r>
    </w:p>
    <w:p w:rsidR="00403DB5" w:rsidRPr="00436824" w:rsidRDefault="00403DB5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361"/>
        <w:gridCol w:w="1335"/>
        <w:gridCol w:w="1311"/>
        <w:gridCol w:w="1359"/>
        <w:gridCol w:w="1310"/>
        <w:gridCol w:w="1316"/>
      </w:tblGrid>
      <w:tr w:rsidR="00270307" w:rsidRPr="00436824" w:rsidTr="009A60A3">
        <w:tc>
          <w:tcPr>
            <w:tcW w:w="1579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Гормон</w:t>
            </w:r>
          </w:p>
        </w:tc>
        <w:tc>
          <w:tcPr>
            <w:tcW w:w="1361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</w:p>
        </w:tc>
        <w:tc>
          <w:tcPr>
            <w:tcW w:w="1335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Хим.</w:t>
            </w:r>
          </w:p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311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59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Кишечник</w:t>
            </w:r>
          </w:p>
        </w:tc>
        <w:tc>
          <w:tcPr>
            <w:tcW w:w="1310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316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</w:tr>
      <w:tr w:rsidR="00270307" w:rsidRPr="00436824" w:rsidTr="009A60A3">
        <w:tc>
          <w:tcPr>
            <w:tcW w:w="1579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1361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07" w:rsidRPr="00436824" w:rsidTr="009A60A3">
        <w:tc>
          <w:tcPr>
            <w:tcW w:w="1579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1361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45" w:rsidRPr="00436824" w:rsidTr="009A60A3">
        <w:tc>
          <w:tcPr>
            <w:tcW w:w="1579" w:type="dxa"/>
          </w:tcPr>
          <w:p w:rsidR="00C90045" w:rsidRPr="00436824" w:rsidRDefault="00C90045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1361" w:type="dxa"/>
          </w:tcPr>
          <w:p w:rsidR="00C90045" w:rsidRPr="00436824" w:rsidRDefault="00C90045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90045" w:rsidRPr="00436824" w:rsidRDefault="00C90045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0045" w:rsidRPr="00436824" w:rsidRDefault="00C90045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90045" w:rsidRPr="00436824" w:rsidRDefault="00C90045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90045" w:rsidRPr="00436824" w:rsidRDefault="00C90045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90045" w:rsidRPr="00436824" w:rsidRDefault="00C90045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307" w:rsidRPr="00436824" w:rsidRDefault="00270307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307" w:rsidRPr="00436824" w:rsidRDefault="00403DB5" w:rsidP="004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0307" w:rsidRPr="00436824">
        <w:rPr>
          <w:rFonts w:ascii="Times New Roman" w:hAnsi="Times New Roman" w:cs="Times New Roman"/>
          <w:b/>
          <w:sz w:val="24"/>
          <w:szCs w:val="24"/>
        </w:rPr>
        <w:t>.Письменный опрос проводится по билетам.</w:t>
      </w:r>
    </w:p>
    <w:p w:rsidR="00270307" w:rsidRPr="00436824" w:rsidRDefault="00270307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307" w:rsidRPr="00436824" w:rsidRDefault="00334508" w:rsidP="00436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0307" w:rsidRPr="00436824">
        <w:rPr>
          <w:rFonts w:ascii="Times New Roman" w:hAnsi="Times New Roman" w:cs="Times New Roman"/>
          <w:b/>
          <w:sz w:val="24"/>
          <w:szCs w:val="24"/>
        </w:rPr>
        <w:t>.Литература:</w:t>
      </w:r>
    </w:p>
    <w:p w:rsidR="00270307" w:rsidRPr="00436824" w:rsidRDefault="00270307" w:rsidP="00436824">
      <w:pPr>
        <w:pStyle w:val="1"/>
        <w:jc w:val="left"/>
        <w:rPr>
          <w:b/>
          <w:szCs w:val="24"/>
        </w:rPr>
      </w:pPr>
      <w:r w:rsidRPr="00436824">
        <w:rPr>
          <w:b/>
          <w:szCs w:val="24"/>
        </w:rPr>
        <w:t xml:space="preserve">         Основная: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1.Березов Т.Т.,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Б.Ф. «Биологическая химия»- М., 2004 –С.248-251, 263-266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2. Николаев А.Я. «Биологическая химия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>М., 2007- С.380-387, 427-430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Е.С. «Биологическая химия»- М., 2008 –С.</w:t>
      </w:r>
      <w:r w:rsidR="009878A6" w:rsidRPr="00436824">
        <w:rPr>
          <w:rFonts w:ascii="Times New Roman" w:hAnsi="Times New Roman" w:cs="Times New Roman"/>
          <w:sz w:val="24"/>
          <w:szCs w:val="24"/>
        </w:rPr>
        <w:t>534-575, 592-597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</w:t>
      </w:r>
      <w:r w:rsidRPr="004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ТапбергеновС.О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ТапбергеновТ.С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., «Медицинская и клиническая биохимия» Павлодар, 2004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2. Мари Р.,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Гриннер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Мейес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Родуэлл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В. «Биохимия человека», 2003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Кольман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Я., Рем., 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>К-Г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>., «Наглядная  биохимия»., М.: Мир,2004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4. Биохимия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Тесты и задачи: учебное пособие для студентов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медвузов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, под ред. член-корр., РАН,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.Е.С.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.- М.,2005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5. Биохимия в вопросах и ответах под ред. член-корр., НАН РК, д.х.н.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Start"/>
      <w:r w:rsidRPr="004368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Адекенов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- Астана, 2003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lastRenderedPageBreak/>
        <w:t>6. Сеитов З.С. «Биологическая химия», Алматы, 2000г.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7. С.М.Плешкова и др. «Учебное пособие для самостоятельного изучения биохимии. Обмен веществ и его регуляция. Часть 2.», А., 2009- С. 156-176, 241-257.  </w:t>
      </w:r>
    </w:p>
    <w:p w:rsidR="00270307" w:rsidRPr="00436824" w:rsidRDefault="00270307" w:rsidP="00436824">
      <w:pPr>
        <w:pStyle w:val="1"/>
        <w:ind w:firstLine="360"/>
        <w:jc w:val="left"/>
        <w:rPr>
          <w:b/>
          <w:szCs w:val="24"/>
        </w:rPr>
      </w:pPr>
      <w:r w:rsidRPr="00436824">
        <w:rPr>
          <w:szCs w:val="24"/>
        </w:rPr>
        <w:t>7.</w:t>
      </w:r>
      <w:r w:rsidRPr="00436824">
        <w:rPr>
          <w:b/>
          <w:szCs w:val="24"/>
        </w:rPr>
        <w:t xml:space="preserve">Контроль 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Методы оценки компетенций на данном занятии включают:</w:t>
      </w:r>
    </w:p>
    <w:p w:rsidR="00270307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Оценку компетенции Знание</w:t>
      </w:r>
      <w:r w:rsidRPr="00436824">
        <w:rPr>
          <w:rFonts w:ascii="Times New Roman" w:hAnsi="Times New Roman" w:cs="Times New Roman"/>
          <w:sz w:val="24"/>
          <w:szCs w:val="24"/>
        </w:rPr>
        <w:t xml:space="preserve">: по ответам на вопросы при устном опросе, </w:t>
      </w:r>
      <w:r w:rsidR="00334508">
        <w:rPr>
          <w:rFonts w:ascii="Times New Roman" w:hAnsi="Times New Roman" w:cs="Times New Roman"/>
          <w:sz w:val="24"/>
          <w:szCs w:val="24"/>
        </w:rPr>
        <w:t xml:space="preserve"> письменном опросе.</w:t>
      </w:r>
    </w:p>
    <w:p w:rsidR="00276155" w:rsidRDefault="0027615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1.Схема нейроэндокринной регуляции.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2. Гормоны, понятие. Место выработки гормонов.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3. Классификация гормонов по химической природе.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4. Общие свойства гормонов.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5. Рецепторы гормонов, клетки-мишени.</w:t>
      </w:r>
    </w:p>
    <w:p w:rsidR="0006563E" w:rsidRPr="00436824" w:rsidRDefault="0006563E" w:rsidP="0006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6. Понятие о механизмах действия гормонов: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А) </w:t>
      </w:r>
      <w:r>
        <w:rPr>
          <w:rFonts w:ascii="Times New Roman" w:hAnsi="Times New Roman" w:cs="Times New Roman"/>
          <w:sz w:val="24"/>
          <w:szCs w:val="24"/>
        </w:rPr>
        <w:t>понятие о п</w:t>
      </w:r>
      <w:r w:rsidRPr="00436824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(через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аденилатциклазную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,  гуанилатциклазную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436824">
        <w:rPr>
          <w:rFonts w:ascii="Times New Roman" w:hAnsi="Times New Roman" w:cs="Times New Roman"/>
          <w:sz w:val="24"/>
          <w:szCs w:val="24"/>
        </w:rPr>
        <w:t>Са-кальмодулиновую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системы и 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диацилглицерин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563E" w:rsidRPr="00436824" w:rsidRDefault="0006563E" w:rsidP="0006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Б) </w:t>
      </w:r>
      <w:r>
        <w:rPr>
          <w:rFonts w:ascii="Times New Roman" w:hAnsi="Times New Roman" w:cs="Times New Roman"/>
          <w:sz w:val="24"/>
          <w:szCs w:val="24"/>
        </w:rPr>
        <w:t>понятие о в</w:t>
      </w:r>
      <w:r w:rsidRPr="00436824">
        <w:rPr>
          <w:rFonts w:ascii="Times New Roman" w:hAnsi="Times New Roman" w:cs="Times New Roman"/>
          <w:sz w:val="24"/>
          <w:szCs w:val="24"/>
        </w:rPr>
        <w:t>торо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06563E" w:rsidRDefault="0006563E" w:rsidP="0006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В) </w:t>
      </w:r>
      <w:r>
        <w:rPr>
          <w:rFonts w:ascii="Times New Roman" w:hAnsi="Times New Roman" w:cs="Times New Roman"/>
          <w:sz w:val="24"/>
          <w:szCs w:val="24"/>
        </w:rPr>
        <w:t>понятие о т</w:t>
      </w:r>
      <w:r w:rsidRPr="00436824"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z w:val="24"/>
          <w:szCs w:val="24"/>
        </w:rPr>
        <w:t xml:space="preserve">ьем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 7. Гормоны, регулирующие кальций-фосфорный обмен. Место выработки. Механизмы действия. Влияние на органы-мишени. Регуляция секреции.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8. Тиреоидные гормоны. Их синтез. Механизмы действия. Физиологическое действие. Регуляция секреции. 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9. Биохимические основы гиперфункции и гипофункции щитовидной железы. </w:t>
      </w:r>
    </w:p>
    <w:p w:rsidR="0006563E" w:rsidRPr="00436824" w:rsidRDefault="0006563E" w:rsidP="0006563E">
      <w:pPr>
        <w:pStyle w:val="j2"/>
        <w:jc w:val="left"/>
        <w:rPr>
          <w:rFonts w:ascii="Times New Roman" w:hAnsi="Times New Roman"/>
        </w:rPr>
      </w:pPr>
      <w:r w:rsidRPr="00436824">
        <w:rPr>
          <w:rFonts w:ascii="Times New Roman" w:hAnsi="Times New Roman"/>
          <w:lang w:val="kk-KZ"/>
        </w:rPr>
        <w:t xml:space="preserve">10. Эндемический зоб </w:t>
      </w:r>
      <w:r>
        <w:rPr>
          <w:rFonts w:ascii="Times New Roman" w:hAnsi="Times New Roman"/>
          <w:lang w:val="kk-KZ"/>
        </w:rPr>
        <w:t>.</w:t>
      </w:r>
    </w:p>
    <w:p w:rsidR="0006563E" w:rsidRPr="00436824" w:rsidRDefault="0006563E" w:rsidP="0006563E">
      <w:pPr>
        <w:pStyle w:val="a3"/>
        <w:ind w:left="142"/>
        <w:jc w:val="left"/>
        <w:rPr>
          <w:szCs w:val="24"/>
        </w:rPr>
      </w:pPr>
    </w:p>
    <w:p w:rsidR="00495655" w:rsidRDefault="0049565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Default="00052CA1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Default="00052CA1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Default="00052CA1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Pr="00436824" w:rsidRDefault="00052CA1" w:rsidP="00CA4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2CA1">
        <w:rPr>
          <w:rFonts w:ascii="Times New Roman" w:hAnsi="Times New Roman" w:cs="Times New Roman"/>
          <w:b/>
          <w:sz w:val="24"/>
          <w:szCs w:val="24"/>
        </w:rPr>
        <w:t xml:space="preserve">  СРСП № 10</w:t>
      </w:r>
    </w:p>
    <w:p w:rsidR="00052CA1" w:rsidRPr="00436824" w:rsidRDefault="00052CA1" w:rsidP="00052CA1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val="kk-KZ"/>
        </w:rPr>
        <w:t>1. Тема:</w:t>
      </w:r>
      <w:proofErr w:type="spellStart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Гормоны.Строение</w:t>
      </w:r>
      <w:proofErr w:type="spellEnd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 классификация гормонов по строению. Общие свойства гормонов. Механизмы действия гормонов. Гормоны </w:t>
      </w:r>
      <w:proofErr w:type="gramStart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щитовидной</w:t>
      </w:r>
      <w:proofErr w:type="gramEnd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 околощитовидных желез. Биохимические основы </w:t>
      </w:r>
      <w:proofErr w:type="spellStart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гипер</w:t>
      </w:r>
      <w:proofErr w:type="spellEnd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- и гипофункции щитовидной железы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2. Цель: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1) </w:t>
      </w:r>
      <w:r w:rsidR="00CA48B5">
        <w:rPr>
          <w:rFonts w:ascii="Times New Roman" w:hAnsi="Times New Roman" w:cs="Times New Roman"/>
          <w:sz w:val="24"/>
          <w:szCs w:val="24"/>
        </w:rPr>
        <w:t>закрепи</w:t>
      </w:r>
      <w:r w:rsidRPr="00436824">
        <w:rPr>
          <w:rFonts w:ascii="Times New Roman" w:hAnsi="Times New Roman" w:cs="Times New Roman"/>
          <w:sz w:val="24"/>
          <w:szCs w:val="24"/>
        </w:rPr>
        <w:t>ть знани</w:t>
      </w:r>
      <w:r w:rsidR="00CA48B5">
        <w:rPr>
          <w:rFonts w:ascii="Times New Roman" w:hAnsi="Times New Roman" w:cs="Times New Roman"/>
          <w:sz w:val="24"/>
          <w:szCs w:val="24"/>
        </w:rPr>
        <w:t>я</w:t>
      </w:r>
      <w:r w:rsidRPr="00436824">
        <w:rPr>
          <w:rFonts w:ascii="Times New Roman" w:hAnsi="Times New Roman" w:cs="Times New Roman"/>
          <w:sz w:val="24"/>
          <w:szCs w:val="24"/>
        </w:rPr>
        <w:t xml:space="preserve"> о гормонах, об их общих свойствах и механизмах действия </w:t>
      </w:r>
    </w:p>
    <w:p w:rsidR="00052CA1" w:rsidRPr="00436824" w:rsidRDefault="00CA48B5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закрепит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ь знания о механизмах действия и физиологическом значении </w:t>
      </w:r>
      <w:proofErr w:type="spellStart"/>
      <w:r w:rsidR="00052CA1" w:rsidRPr="00436824"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 w:rsidR="00052CA1" w:rsidRPr="00436824">
        <w:rPr>
          <w:rFonts w:ascii="Times New Roman" w:hAnsi="Times New Roman" w:cs="Times New Roman"/>
          <w:sz w:val="24"/>
          <w:szCs w:val="24"/>
        </w:rPr>
        <w:t xml:space="preserve"> гормонов </w:t>
      </w:r>
    </w:p>
    <w:p w:rsidR="00052CA1" w:rsidRPr="00436824" w:rsidRDefault="00CA48B5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) развивать коммуникативные навыки во время ролевых игр  «Гипертиреоз» и «Гипотиреоз» </w:t>
      </w:r>
    </w:p>
    <w:p w:rsidR="00052CA1" w:rsidRPr="00436824" w:rsidRDefault="00CA48B5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CA1" w:rsidRPr="00436824">
        <w:rPr>
          <w:rFonts w:ascii="Times New Roman" w:hAnsi="Times New Roman" w:cs="Times New Roman"/>
          <w:sz w:val="24"/>
          <w:szCs w:val="24"/>
        </w:rPr>
        <w:t>) формировать стремление к самосовершенствованию путем получения знаний из дополнительной литературы и интернета</w:t>
      </w:r>
    </w:p>
    <w:p w:rsidR="00052CA1" w:rsidRPr="00436824" w:rsidRDefault="00052CA1" w:rsidP="00052CA1">
      <w:pPr>
        <w:pStyle w:val="j2"/>
        <w:jc w:val="left"/>
        <w:rPr>
          <w:rFonts w:ascii="Times New Roman" w:hAnsi="Times New Roman"/>
        </w:rPr>
      </w:pP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3.Задачи обучения: </w:t>
      </w:r>
    </w:p>
    <w:p w:rsidR="00052CA1" w:rsidRPr="00436824" w:rsidRDefault="00CA48B5" w:rsidP="00052CA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2CA1" w:rsidRPr="00436824">
        <w:rPr>
          <w:rFonts w:ascii="Times New Roman" w:hAnsi="Times New Roman" w:cs="Times New Roman"/>
          <w:sz w:val="24"/>
          <w:szCs w:val="24"/>
        </w:rPr>
        <w:t>. Научить применять знания о механизмах действия  гормонов в объяснении физиологического действия того или иного гормона.</w:t>
      </w:r>
    </w:p>
    <w:p w:rsidR="00052CA1" w:rsidRPr="00436824" w:rsidRDefault="00CA48B5" w:rsidP="00052CA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. Рассмотреть физиологическое действие </w:t>
      </w:r>
      <w:proofErr w:type="spellStart"/>
      <w:r w:rsidR="00052CA1" w:rsidRPr="00436824"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 w:rsidR="00052CA1" w:rsidRPr="00436824">
        <w:rPr>
          <w:rFonts w:ascii="Times New Roman" w:hAnsi="Times New Roman" w:cs="Times New Roman"/>
          <w:sz w:val="24"/>
          <w:szCs w:val="24"/>
        </w:rPr>
        <w:t xml:space="preserve"> гормонов и биохимические основы гиперфункции и гипофункции щитовидной железы.</w:t>
      </w:r>
    </w:p>
    <w:p w:rsidR="00052CA1" w:rsidRPr="00436824" w:rsidRDefault="00CA48B5" w:rsidP="00052CA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2CA1" w:rsidRPr="00436824">
        <w:rPr>
          <w:rFonts w:ascii="Times New Roman" w:hAnsi="Times New Roman" w:cs="Times New Roman"/>
          <w:sz w:val="24"/>
          <w:szCs w:val="24"/>
        </w:rPr>
        <w:t>. Стимулировать студентов к изучению профессиональной литературы и поиску информации в интернете.</w:t>
      </w:r>
    </w:p>
    <w:p w:rsidR="00052CA1" w:rsidRPr="00436824" w:rsidRDefault="00CA48B5" w:rsidP="00052CA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.Ввести новые понятия и дать определение терминам: циклические нуклеотиды, </w:t>
      </w:r>
      <w:proofErr w:type="spellStart"/>
      <w:r w:rsidR="00052CA1" w:rsidRPr="00436824">
        <w:rPr>
          <w:rFonts w:ascii="Times New Roman" w:hAnsi="Times New Roman" w:cs="Times New Roman"/>
          <w:sz w:val="24"/>
          <w:szCs w:val="24"/>
        </w:rPr>
        <w:t>аденилатциклаза</w:t>
      </w:r>
      <w:proofErr w:type="spellEnd"/>
      <w:r w:rsidR="00052CA1"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CA1" w:rsidRPr="00436824">
        <w:rPr>
          <w:rFonts w:ascii="Times New Roman" w:hAnsi="Times New Roman" w:cs="Times New Roman"/>
          <w:sz w:val="24"/>
          <w:szCs w:val="24"/>
        </w:rPr>
        <w:t>гуанилатциклаза</w:t>
      </w:r>
      <w:proofErr w:type="spellEnd"/>
      <w:r w:rsidR="00052CA1" w:rsidRPr="00436824">
        <w:rPr>
          <w:rFonts w:ascii="Times New Roman" w:hAnsi="Times New Roman" w:cs="Times New Roman"/>
          <w:sz w:val="24"/>
          <w:szCs w:val="24"/>
        </w:rPr>
        <w:t xml:space="preserve">, </w:t>
      </w:r>
      <w:r w:rsidR="00052CA1" w:rsidRPr="004368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-белок, </w:t>
      </w:r>
      <w:proofErr w:type="spellStart"/>
      <w:r w:rsidR="00052CA1" w:rsidRPr="00436824">
        <w:rPr>
          <w:rFonts w:ascii="Times New Roman" w:hAnsi="Times New Roman" w:cs="Times New Roman"/>
          <w:sz w:val="24"/>
          <w:szCs w:val="24"/>
        </w:rPr>
        <w:t>кальмодулин</w:t>
      </w:r>
      <w:proofErr w:type="spellEnd"/>
      <w:r w:rsidR="00052CA1" w:rsidRPr="00436824">
        <w:rPr>
          <w:rFonts w:ascii="Times New Roman" w:hAnsi="Times New Roman" w:cs="Times New Roman"/>
          <w:sz w:val="24"/>
          <w:szCs w:val="24"/>
        </w:rPr>
        <w:t>, белок-</w:t>
      </w:r>
      <w:proofErr w:type="spellStart"/>
      <w:r w:rsidR="00052CA1" w:rsidRPr="00436824">
        <w:rPr>
          <w:rFonts w:ascii="Times New Roman" w:hAnsi="Times New Roman" w:cs="Times New Roman"/>
          <w:sz w:val="24"/>
          <w:szCs w:val="24"/>
        </w:rPr>
        <w:t>аквапорин</w:t>
      </w:r>
      <w:proofErr w:type="spellEnd"/>
      <w:r w:rsidR="00052CA1"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CA1" w:rsidRPr="00436824">
        <w:rPr>
          <w:rFonts w:ascii="Times New Roman" w:hAnsi="Times New Roman" w:cs="Times New Roman"/>
          <w:sz w:val="24"/>
          <w:szCs w:val="24"/>
        </w:rPr>
        <w:lastRenderedPageBreak/>
        <w:t>тирозинкиназная-фосфатазная</w:t>
      </w:r>
      <w:proofErr w:type="spellEnd"/>
      <w:r w:rsidR="00052CA1" w:rsidRPr="00436824">
        <w:rPr>
          <w:rFonts w:ascii="Times New Roman" w:hAnsi="Times New Roman" w:cs="Times New Roman"/>
          <w:sz w:val="24"/>
          <w:szCs w:val="24"/>
        </w:rPr>
        <w:t xml:space="preserve"> система, </w:t>
      </w:r>
      <w:proofErr w:type="spellStart"/>
      <w:r w:rsidR="00052CA1" w:rsidRPr="00436824">
        <w:rPr>
          <w:rFonts w:ascii="Times New Roman" w:hAnsi="Times New Roman" w:cs="Times New Roman"/>
          <w:sz w:val="24"/>
          <w:szCs w:val="24"/>
        </w:rPr>
        <w:t>фосфолипаза</w:t>
      </w:r>
      <w:proofErr w:type="spellEnd"/>
      <w:proofErr w:type="gramStart"/>
      <w:r w:rsidR="00052CA1" w:rsidRPr="0043682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52CA1"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CA1" w:rsidRPr="00436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="00052CA1"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CA1" w:rsidRPr="00436824">
        <w:rPr>
          <w:rFonts w:ascii="Times New Roman" w:hAnsi="Times New Roman" w:cs="Times New Roman"/>
          <w:sz w:val="24"/>
          <w:szCs w:val="24"/>
        </w:rPr>
        <w:t>диацилглицерин</w:t>
      </w:r>
      <w:proofErr w:type="spellEnd"/>
      <w:r w:rsidR="00052CA1" w:rsidRPr="00436824">
        <w:rPr>
          <w:rFonts w:ascii="Times New Roman" w:hAnsi="Times New Roman" w:cs="Times New Roman"/>
          <w:sz w:val="24"/>
          <w:szCs w:val="24"/>
        </w:rPr>
        <w:t>.</w:t>
      </w:r>
    </w:p>
    <w:p w:rsidR="00622F00" w:rsidRDefault="00622F00" w:rsidP="0005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CA1" w:rsidRPr="00436824" w:rsidRDefault="00BD4754" w:rsidP="0005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52CA1" w:rsidRPr="004368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Форма проведе</w:t>
      </w:r>
      <w:r w:rsidR="00052CA1" w:rsidRPr="00436824">
        <w:rPr>
          <w:rFonts w:ascii="Times New Roman" w:hAnsi="Times New Roman" w:cs="Times New Roman"/>
          <w:b/>
          <w:sz w:val="24"/>
          <w:szCs w:val="24"/>
        </w:rPr>
        <w:t>ния:</w:t>
      </w:r>
    </w:p>
    <w:p w:rsidR="00052CA1" w:rsidRPr="00436824" w:rsidRDefault="00CA48B5" w:rsidP="0005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2CA1" w:rsidRPr="00436824">
        <w:rPr>
          <w:rFonts w:ascii="Times New Roman" w:hAnsi="Times New Roman" w:cs="Times New Roman"/>
          <w:sz w:val="24"/>
          <w:szCs w:val="24"/>
        </w:rPr>
        <w:t>)Демонстрация анимации.</w:t>
      </w:r>
    </w:p>
    <w:p w:rsidR="00052CA1" w:rsidRPr="00436824" w:rsidRDefault="00CA48B5" w:rsidP="0005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2CA1" w:rsidRPr="00436824">
        <w:rPr>
          <w:rFonts w:ascii="Times New Roman" w:hAnsi="Times New Roman" w:cs="Times New Roman"/>
          <w:sz w:val="24"/>
          <w:szCs w:val="24"/>
        </w:rPr>
        <w:t>) Ролевая игра</w:t>
      </w:r>
    </w:p>
    <w:p w:rsidR="00052CA1" w:rsidRPr="00436824" w:rsidRDefault="00CA48B5" w:rsidP="0005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2CA1" w:rsidRPr="004368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по непонятным вопросам темы.</w:t>
      </w:r>
    </w:p>
    <w:p w:rsidR="00052CA1" w:rsidRPr="00126FC8" w:rsidRDefault="00052CA1" w:rsidP="004A0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="00126FC8" w:rsidRPr="00126FC8">
        <w:rPr>
          <w:rFonts w:ascii="Times New Roman" w:hAnsi="Times New Roman" w:cs="Times New Roman"/>
          <w:b/>
          <w:sz w:val="24"/>
          <w:szCs w:val="24"/>
        </w:rPr>
        <w:t>5.Задания по теме.</w:t>
      </w:r>
    </w:p>
    <w:p w:rsidR="00052CA1" w:rsidRPr="00436824" w:rsidRDefault="0046220D" w:rsidP="0005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2CA1" w:rsidRPr="00436824">
        <w:rPr>
          <w:rFonts w:ascii="Times New Roman" w:hAnsi="Times New Roman" w:cs="Times New Roman"/>
          <w:b/>
          <w:sz w:val="24"/>
          <w:szCs w:val="24"/>
        </w:rPr>
        <w:t>.</w:t>
      </w:r>
      <w:r w:rsidR="00052CA1" w:rsidRPr="00436824">
        <w:rPr>
          <w:rFonts w:ascii="Times New Roman" w:hAnsi="Times New Roman" w:cs="Times New Roman"/>
          <w:b/>
          <w:i/>
          <w:sz w:val="24"/>
          <w:szCs w:val="24"/>
        </w:rPr>
        <w:t>Демонстрация анимации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 о роли </w:t>
      </w:r>
      <w:r w:rsidR="00052CA1" w:rsidRPr="004368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- белка в </w:t>
      </w:r>
      <w:r w:rsidR="00052CA1" w:rsidRPr="004368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 механизме и о влиянии </w:t>
      </w:r>
      <w:r w:rsidR="00052CA1" w:rsidRPr="004368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52CA1" w:rsidRPr="00436824">
        <w:rPr>
          <w:rFonts w:ascii="Times New Roman" w:hAnsi="Times New Roman" w:cs="Times New Roman"/>
          <w:sz w:val="24"/>
          <w:szCs w:val="24"/>
        </w:rPr>
        <w:t>- белка на кальциевые каналы.</w:t>
      </w:r>
    </w:p>
    <w:p w:rsidR="00052CA1" w:rsidRPr="00436824" w:rsidRDefault="0046220D" w:rsidP="0046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2CA1" w:rsidRPr="00436824">
        <w:rPr>
          <w:rFonts w:ascii="Times New Roman" w:hAnsi="Times New Roman" w:cs="Times New Roman"/>
          <w:b/>
          <w:sz w:val="24"/>
          <w:szCs w:val="24"/>
        </w:rPr>
        <w:t xml:space="preserve">.Ролевая игра «Гипертиреоз и гипотиреоз».  </w:t>
      </w:r>
      <w:r w:rsidR="00052CA1" w:rsidRPr="00436824">
        <w:rPr>
          <w:rFonts w:ascii="Times New Roman" w:hAnsi="Times New Roman" w:cs="Times New Roman"/>
          <w:sz w:val="24"/>
          <w:szCs w:val="24"/>
        </w:rPr>
        <w:t>Игра способствует развитию коммуникативных навыков: умение корректно ставить вопросы, умению общаться «Врачу» с «Пациентом» и наоборот, умению общаться студентов друг с другом и с преподавателем.</w:t>
      </w:r>
    </w:p>
    <w:p w:rsidR="00052CA1" w:rsidRPr="00436824" w:rsidRDefault="00052CA1" w:rsidP="00052CA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Гипертиреоз.</w:t>
      </w:r>
    </w:p>
    <w:p w:rsidR="00052CA1" w:rsidRPr="00436824" w:rsidRDefault="00052CA1" w:rsidP="00052CA1">
      <w:pPr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В игре участвуют 3 студента: 1-ы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«Пациент», 2-ой- «Врач», 3-ий – «Комментатор».</w:t>
      </w:r>
    </w:p>
    <w:p w:rsidR="00052CA1" w:rsidRPr="00436824" w:rsidRDefault="00052CA1" w:rsidP="00052CA1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Гипотиреоз.</w:t>
      </w:r>
    </w:p>
    <w:p w:rsidR="00052CA1" w:rsidRDefault="00052CA1" w:rsidP="00052CA1">
      <w:pPr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В игре участвуют 3 студента: 1-ы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«Пациент», 2-ой- «Врач», 3-ий – «Комментатор».</w:t>
      </w:r>
    </w:p>
    <w:p w:rsidR="00BD4754" w:rsidRDefault="00126FC8" w:rsidP="00BD4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BD4754" w:rsidRPr="00BD4754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="00BD4754">
        <w:rPr>
          <w:rFonts w:ascii="Times New Roman" w:hAnsi="Times New Roman" w:cs="Times New Roman"/>
          <w:sz w:val="24"/>
          <w:szCs w:val="24"/>
        </w:rPr>
        <w:t>:</w:t>
      </w:r>
      <w:r w:rsidR="00BD4754" w:rsidRPr="00436824">
        <w:rPr>
          <w:rFonts w:ascii="Times New Roman" w:hAnsi="Times New Roman" w:cs="Times New Roman"/>
          <w:sz w:val="24"/>
          <w:szCs w:val="24"/>
        </w:rPr>
        <w:t xml:space="preserve"> анимация, электронный вариант лекции по механизмам действия гормонов, тестовые задания</w:t>
      </w:r>
      <w:r w:rsidR="00BD4754">
        <w:rPr>
          <w:rFonts w:ascii="Times New Roman" w:hAnsi="Times New Roman" w:cs="Times New Roman"/>
          <w:sz w:val="24"/>
          <w:szCs w:val="24"/>
        </w:rPr>
        <w:t>, упражнения</w:t>
      </w:r>
      <w:r w:rsidR="00BD4754" w:rsidRPr="00436824">
        <w:rPr>
          <w:rFonts w:ascii="Times New Roman" w:hAnsi="Times New Roman" w:cs="Times New Roman"/>
          <w:sz w:val="24"/>
          <w:szCs w:val="24"/>
        </w:rPr>
        <w:t>, сценарий ролевой игры.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Сценарий  ролевой игры «Гипертиреоз»   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Данные взяты из В.Дж.Маршалл (2000)  и Джеймс Е.Гриффин (2008)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«Пациент»  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Жалобы на повышенную влажность  кожи, нервозность, возбудимость,  эмоциональную нестабильность. Ощущение сердцебиения: утомляемость, непереносимость тепла.  Беспокойство по поводу появившейся выпуклости глаз и снижения массы тела, хотя аппетит не изменился.   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«Врач»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При осмотре обращали на себя внимание пульс (92 удара в мин в состоянии покоя) и несколько увеличенная щитовидная железа. При раздвигании пальцев вытянутой руки наблюдается сильный тремор.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Лабораторные данные: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Сыворотка: ТТГ  &lt;  0,1 мЕ/л  (норма 0,3-5,0 мЕ/л)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  свободная Т</w:t>
      </w:r>
      <w:r w:rsidRPr="00FF3C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4 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     34пмоль/л (норма 9-26пмоль/л)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  свободная Т</w:t>
      </w:r>
      <w:r w:rsidRPr="00FF3C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3 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    12пмоль/л   (норма3-9пмоль/л)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Высокий титр аутоантител к пероксидазе щитовидной железы и тиреоглобулину. 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Изотопное сканирование показало увеличение щитовидной железы с равномерно повышенным захватом.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«Комментатор»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Высокие концентрации свободных Т</w:t>
      </w:r>
      <w:r w:rsidRPr="00FF3C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и Т</w:t>
      </w:r>
      <w:r w:rsidRPr="00FF3C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при низком содержании ТТГ являются диагностическим признаком тиреотоксикоза, а наличие аутоантител и результаты сканирования характерны для болезни Грейвса (базедова болезнь). Секреция ТТГ гипофиза  регулируется гормонами щитовидной железы (преимущественно Т</w:t>
      </w:r>
      <w:r w:rsidRPr="00FF3C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) по механизму отрицательной обратной связи.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Наиболее частой причиной гипертиреоза является болезнь Грейвса –аутоиммунное заболевание, которое характеризуется присутствием в крови тиреоидстимулирующих антител (</w:t>
      </w:r>
      <w:proofErr w:type="spellStart"/>
      <w:r w:rsidRPr="00FF3C30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FF3C30">
        <w:rPr>
          <w:rFonts w:ascii="Times New Roman" w:hAnsi="Times New Roman" w:cs="Times New Roman"/>
          <w:sz w:val="24"/>
          <w:szCs w:val="24"/>
        </w:rPr>
        <w:t xml:space="preserve">) . Эти </w:t>
      </w:r>
      <w:proofErr w:type="spellStart"/>
      <w:r w:rsidRPr="00FF3C30">
        <w:rPr>
          <w:rFonts w:ascii="Times New Roman" w:hAnsi="Times New Roman" w:cs="Times New Roman"/>
          <w:sz w:val="24"/>
          <w:szCs w:val="24"/>
        </w:rPr>
        <w:t>аутоантитела</w:t>
      </w:r>
      <w:proofErr w:type="spellEnd"/>
      <w:r w:rsidRPr="00FF3C30">
        <w:rPr>
          <w:rFonts w:ascii="Times New Roman" w:hAnsi="Times New Roman" w:cs="Times New Roman"/>
          <w:sz w:val="24"/>
          <w:szCs w:val="24"/>
        </w:rPr>
        <w:t xml:space="preserve">  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связываются с рецепторами ТТГ в щитовидной железе и стимулируют их </w:t>
      </w:r>
      <w:proofErr w:type="gramStart"/>
      <w:r w:rsidRPr="00FF3C30">
        <w:rPr>
          <w:rFonts w:ascii="Times New Roman" w:hAnsi="Times New Roman" w:cs="Times New Roman"/>
          <w:sz w:val="24"/>
          <w:szCs w:val="24"/>
          <w:lang w:val="kk-KZ"/>
        </w:rPr>
        <w:t>также,  как</w:t>
      </w:r>
      <w:proofErr w:type="gramEnd"/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и ТТГ, посредством активации аденилатциклазы и образования цАМФ.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Т</w:t>
      </w:r>
      <w:r w:rsidRPr="00FF3C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,  действуя по </w:t>
      </w:r>
      <w:r w:rsidRPr="00FF3C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3C30">
        <w:rPr>
          <w:rFonts w:ascii="Times New Roman" w:hAnsi="Times New Roman" w:cs="Times New Roman"/>
          <w:sz w:val="24"/>
          <w:szCs w:val="24"/>
        </w:rPr>
        <w:t xml:space="preserve">-му механизму, повышает синтез </w:t>
      </w:r>
      <w:proofErr w:type="spellStart"/>
      <w:r w:rsidRPr="00FF3C30">
        <w:rPr>
          <w:rFonts w:ascii="Times New Roman" w:hAnsi="Times New Roman" w:cs="Times New Roman"/>
          <w:sz w:val="24"/>
          <w:szCs w:val="24"/>
        </w:rPr>
        <w:t>оксидоредуктаз</w:t>
      </w:r>
      <w:proofErr w:type="spellEnd"/>
      <w:r w:rsidRPr="00FF3C30">
        <w:rPr>
          <w:rFonts w:ascii="Times New Roman" w:hAnsi="Times New Roman" w:cs="Times New Roman"/>
          <w:sz w:val="24"/>
          <w:szCs w:val="24"/>
        </w:rPr>
        <w:t>. Т</w:t>
      </w:r>
      <w:proofErr w:type="gramStart"/>
      <w:r w:rsidRPr="00FF3C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(по </w:t>
      </w:r>
      <w:r w:rsidRPr="00FF3C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3C30">
        <w:rPr>
          <w:rFonts w:ascii="Times New Roman" w:hAnsi="Times New Roman" w:cs="Times New Roman"/>
          <w:sz w:val="24"/>
          <w:szCs w:val="24"/>
        </w:rPr>
        <w:t xml:space="preserve">-му механизму) повышает проницаемость </w:t>
      </w:r>
      <w:proofErr w:type="spellStart"/>
      <w:r w:rsidRPr="00FF3C30">
        <w:rPr>
          <w:rFonts w:ascii="Times New Roman" w:hAnsi="Times New Roman" w:cs="Times New Roman"/>
          <w:sz w:val="24"/>
          <w:szCs w:val="24"/>
        </w:rPr>
        <w:t>митохондриальной</w:t>
      </w:r>
      <w:proofErr w:type="spellEnd"/>
      <w:r w:rsidRPr="00FF3C30">
        <w:rPr>
          <w:rFonts w:ascii="Times New Roman" w:hAnsi="Times New Roman" w:cs="Times New Roman"/>
          <w:sz w:val="24"/>
          <w:szCs w:val="24"/>
        </w:rPr>
        <w:t xml:space="preserve"> мембраны для энергетических субстратов. 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</w:rPr>
        <w:t>При гипертиреозе БО усиливается, но происходит разобщение БО с  ОФ. Это приводит к образованию больших количеств эндогенной воды (влажность кожи), повышению температуры тела (непереносимость жары), утомляемости.  Увеличен распад веществ, поэтому наблюдается снижение массы тела при нормальном аппетите.  Усиление БО требует большого количества О</w:t>
      </w:r>
      <w:proofErr w:type="gramStart"/>
      <w:r w:rsidRPr="00FF3C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F3C30">
        <w:rPr>
          <w:rFonts w:ascii="Times New Roman" w:hAnsi="Times New Roman" w:cs="Times New Roman"/>
          <w:sz w:val="24"/>
          <w:szCs w:val="24"/>
        </w:rPr>
        <w:t xml:space="preserve"> , о чем свидетельствует сердцебиение и учащение пульса. </w:t>
      </w:r>
      <w:proofErr w:type="spellStart"/>
      <w:r w:rsidRPr="00FF3C30">
        <w:rPr>
          <w:rFonts w:ascii="Times New Roman" w:hAnsi="Times New Roman" w:cs="Times New Roman"/>
          <w:sz w:val="24"/>
          <w:szCs w:val="24"/>
        </w:rPr>
        <w:t>Периорбитальный</w:t>
      </w:r>
      <w:proofErr w:type="spellEnd"/>
      <w:r w:rsidRPr="00FF3C30">
        <w:rPr>
          <w:rFonts w:ascii="Times New Roman" w:hAnsi="Times New Roman" w:cs="Times New Roman"/>
          <w:sz w:val="24"/>
          <w:szCs w:val="24"/>
        </w:rPr>
        <w:t xml:space="preserve"> отек связан с инфильтрацией </w:t>
      </w:r>
      <w:proofErr w:type="spellStart"/>
      <w:r w:rsidRPr="00FF3C30">
        <w:rPr>
          <w:rFonts w:ascii="Times New Roman" w:hAnsi="Times New Roman" w:cs="Times New Roman"/>
          <w:sz w:val="24"/>
          <w:szCs w:val="24"/>
        </w:rPr>
        <w:t>периорбитальных</w:t>
      </w:r>
      <w:proofErr w:type="spellEnd"/>
      <w:r w:rsidRPr="00FF3C30">
        <w:rPr>
          <w:rFonts w:ascii="Times New Roman" w:hAnsi="Times New Roman" w:cs="Times New Roman"/>
          <w:sz w:val="24"/>
          <w:szCs w:val="24"/>
        </w:rPr>
        <w:t xml:space="preserve"> тканей </w:t>
      </w:r>
      <w:proofErr w:type="spellStart"/>
      <w:r w:rsidRPr="00FF3C30">
        <w:rPr>
          <w:rFonts w:ascii="Times New Roman" w:hAnsi="Times New Roman" w:cs="Times New Roman"/>
          <w:sz w:val="24"/>
          <w:szCs w:val="24"/>
        </w:rPr>
        <w:t>мукополисахаридами</w:t>
      </w:r>
      <w:proofErr w:type="spellEnd"/>
      <w:r w:rsidRPr="00FF3C30">
        <w:rPr>
          <w:rFonts w:ascii="Times New Roman" w:hAnsi="Times New Roman" w:cs="Times New Roman"/>
          <w:sz w:val="24"/>
          <w:szCs w:val="24"/>
        </w:rPr>
        <w:t xml:space="preserve">, из-за этого глаза становятся выпученными. Заключение </w:t>
      </w:r>
      <w:proofErr w:type="spellStart"/>
      <w:r w:rsidRPr="00FF3C30">
        <w:rPr>
          <w:rFonts w:ascii="Times New Roman" w:hAnsi="Times New Roman" w:cs="Times New Roman"/>
          <w:sz w:val="24"/>
          <w:szCs w:val="24"/>
        </w:rPr>
        <w:t>экстраокулярных</w:t>
      </w:r>
      <w:proofErr w:type="spellEnd"/>
      <w:r w:rsidRPr="00FF3C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3C30">
        <w:rPr>
          <w:rFonts w:ascii="Times New Roman" w:hAnsi="Times New Roman" w:cs="Times New Roman"/>
          <w:sz w:val="24"/>
          <w:szCs w:val="24"/>
        </w:rPr>
        <w:t>периорбитальных</w:t>
      </w:r>
      <w:proofErr w:type="spellEnd"/>
      <w:r w:rsidRPr="00FF3C30">
        <w:rPr>
          <w:rFonts w:ascii="Times New Roman" w:hAnsi="Times New Roman" w:cs="Times New Roman"/>
          <w:sz w:val="24"/>
          <w:szCs w:val="24"/>
        </w:rPr>
        <w:t>) мышц в ограниченное пространство орбиты может вести к параличу движений глаз и удвоению видимых изображений.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 Тремор рук может быть связан с проникновением тиреоидных гормонов в нервные окончания и  их раздражение.</w:t>
      </w:r>
    </w:p>
    <w:p w:rsidR="00FF3C30" w:rsidRDefault="00FF3C30" w:rsidP="00FF3C3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F3C30" w:rsidRPr="00FF3C30" w:rsidRDefault="00FF3C30" w:rsidP="00FF3C30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Сценарий р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>олев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ой 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игр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«Гипотиреоз»   </w:t>
      </w:r>
    </w:p>
    <w:p w:rsidR="00FF3C30" w:rsidRPr="00FF3C30" w:rsidRDefault="00FF3C30" w:rsidP="00FF3C30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Данные взяты из В.Дж.Маршалл (2000)  и Джеймс Е.Гриффин (2008)</w:t>
      </w:r>
    </w:p>
    <w:p w:rsidR="00FF3C30" w:rsidRPr="00FF3C30" w:rsidRDefault="00FF3C30" w:rsidP="00FF3C30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«Пациент»</w:t>
      </w:r>
    </w:p>
    <w:p w:rsidR="00FF3C30" w:rsidRPr="00FF3C30" w:rsidRDefault="00FF3C30" w:rsidP="00FF3C30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Жалобы на утомляемость, вялость, нарушение памяти, замедленную речь. Непереносимость холода. Ощущение холода в комнате, в которой другие чувствуют себя комфортно. </w:t>
      </w:r>
    </w:p>
    <w:p w:rsidR="00FF3C30" w:rsidRPr="00FF3C30" w:rsidRDefault="00FF3C30" w:rsidP="00FF3C3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«Врач»</w:t>
      </w:r>
    </w:p>
    <w:p w:rsidR="00FF3C30" w:rsidRPr="00FF3C30" w:rsidRDefault="00FF3C30" w:rsidP="00FF3C3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Небольшая прибавка в весе, хотя аппетит снижен. Врач выяснил, что в последнее время пациент страдал  запорами. Гипотермия. При физикальном обследовании брадикардия. Зоба у пациента не обнаружено. Сердце увеличено, развился экссудативный перикардит. Огрубление черт лица. Отеки рук и ног. Кожа землистого цвета. Волосы грубые, потерявшие блеск.</w:t>
      </w:r>
    </w:p>
    <w:p w:rsidR="00FF3C30" w:rsidRPr="00FF3C30" w:rsidRDefault="00FF3C30" w:rsidP="00FF3C3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Лабораторные данные:</w:t>
      </w:r>
    </w:p>
    <w:p w:rsidR="00FF3C30" w:rsidRPr="00FF3C30" w:rsidRDefault="00FF3C30" w:rsidP="00FF3C3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Сыворотка: ТТГ&gt; 100 мЕ/л (норма 0,3-5,0 мЕ/л)</w:t>
      </w:r>
    </w:p>
    <w:p w:rsidR="00FF3C30" w:rsidRPr="00FF3C30" w:rsidRDefault="00FF3C30" w:rsidP="00FF3C3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«Комментатор»</w:t>
      </w:r>
    </w:p>
    <w:p w:rsidR="00FF3C30" w:rsidRPr="00FF3C30" w:rsidRDefault="00FF3C30" w:rsidP="00FF3C30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 При недостатке тиреоидных гормонов нарушаются процессы БО и ОФ, т.е. понижается обеспечение организма энергией. Вследствие этого возникают утомляемость, вялость, нарушение памяти, замедленная речь,  гипотермия, прибавка в весе, понижение объема выбросов и частоты сердечных сокращений. При длительной недостаточности тиреоидных гормонов возникает аккумуляция мукополисахаридов в подкожных тканях и других органах, обозначаемая </w:t>
      </w:r>
      <w:r w:rsidRPr="00FF3C3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микседемой. 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>Инфильтрация дермы ведет к огрублению черт лица, отеку рук, ног, не связанному с давлением.Накапливается плевральная и перитонеальная жидкость, богатая белком и мукополисахаридами.</w:t>
      </w:r>
    </w:p>
    <w:p w:rsidR="00FF3C30" w:rsidRPr="00FF3C30" w:rsidRDefault="00FF3C30" w:rsidP="00FF3C30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У детей тяжелая недостаточность тиреоидных гормонов называется  </w:t>
      </w:r>
      <w:r w:rsidRPr="00FF3C30">
        <w:rPr>
          <w:rFonts w:ascii="Times New Roman" w:hAnsi="Times New Roman" w:cs="Times New Roman"/>
          <w:i/>
          <w:sz w:val="24"/>
          <w:szCs w:val="24"/>
          <w:lang w:val="kk-KZ"/>
        </w:rPr>
        <w:t>кретинизмом.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Характеризуется задержкой роста и умственного развития. </w:t>
      </w:r>
    </w:p>
    <w:p w:rsidR="00BD4754" w:rsidRPr="00436824" w:rsidRDefault="00BD4754" w:rsidP="00052CA1">
      <w:pPr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052CA1" w:rsidRPr="00436824" w:rsidRDefault="00126FC8" w:rsidP="0005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52CA1" w:rsidRPr="00436824">
        <w:rPr>
          <w:rFonts w:ascii="Times New Roman" w:hAnsi="Times New Roman" w:cs="Times New Roman"/>
          <w:b/>
          <w:sz w:val="24"/>
          <w:szCs w:val="24"/>
        </w:rPr>
        <w:t>.Литература:</w:t>
      </w:r>
    </w:p>
    <w:p w:rsidR="00052CA1" w:rsidRPr="00436824" w:rsidRDefault="00052CA1" w:rsidP="00052CA1">
      <w:pPr>
        <w:pStyle w:val="1"/>
        <w:jc w:val="left"/>
        <w:rPr>
          <w:b/>
          <w:szCs w:val="24"/>
        </w:rPr>
      </w:pPr>
      <w:r w:rsidRPr="00436824">
        <w:rPr>
          <w:b/>
          <w:szCs w:val="24"/>
        </w:rPr>
        <w:t xml:space="preserve">         Основная: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1.Березов Т.Т.,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Б.Ф. «Биологическая химия»- М., 2004 –С.248-251, 263-266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lastRenderedPageBreak/>
        <w:t>2. Николаев А.Я. «Биологическая химия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>М., 2007- С.380-387, 427-430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Е.С. «Биологическая химия»- М., 2008 –С.534-575, 592-597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</w:t>
      </w:r>
      <w:r w:rsidRPr="004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ТапбергеновС.О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ТапбергеновТ.С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., «Медицинская и клиническая биохимия» Павлодар, 2004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2. Мари Р.,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Гриннер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Мейес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Родуэлл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В. «Биохимия человека», 2003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Кольман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Я., Рем., 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>К-Г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>., «Наглядная  биохимия»., М.: Мир,2004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4. Биохимия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Тесты и задачи: учебное пособие для студентов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медвузов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, под ред. член-корр., РАН,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.Е.С.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.- М.,2005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5. Биохимия в вопросах и ответах под ред. член-корр., НАН РК, д.х.н.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Start"/>
      <w:r w:rsidRPr="004368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Адекенов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- Астана, 2003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6. Сеитов З.С. «Биологическая химия», Алматы, 2000г.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7. С.М.Плешкова и др. «Учебное пособие для самостоятельного изучения биохимии. Обмен веществ и его регуляция. Часть 2.», А., 2009- С. 156-176, 241-257.  </w:t>
      </w:r>
    </w:p>
    <w:p w:rsidR="00BD4754" w:rsidRDefault="00BD4754" w:rsidP="00BD4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Контроль: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36824">
        <w:rPr>
          <w:rFonts w:ascii="Times New Roman" w:hAnsi="Times New Roman" w:cs="Times New Roman"/>
          <w:b/>
          <w:sz w:val="24"/>
          <w:szCs w:val="24"/>
        </w:rPr>
        <w:t>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1.Схема нейроэндокринной регуляции.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2. Гормоны, понятие. Место выработки гормонов.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3. Классификация гормонов по химической природе.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4. Общие свойства гормонов.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5. Рецепторы гормонов, клетки-мишени.</w:t>
      </w:r>
    </w:p>
    <w:p w:rsidR="00BD4754" w:rsidRPr="00436824" w:rsidRDefault="00BD4754" w:rsidP="00BD4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6. Понятие о механизмах действия гормонов: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А) </w:t>
      </w:r>
      <w:r>
        <w:rPr>
          <w:rFonts w:ascii="Times New Roman" w:hAnsi="Times New Roman" w:cs="Times New Roman"/>
          <w:sz w:val="24"/>
          <w:szCs w:val="24"/>
        </w:rPr>
        <w:t>понятие о п</w:t>
      </w:r>
      <w:r w:rsidRPr="00436824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(через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аденилатциклазную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,  гуанилатциклазную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436824">
        <w:rPr>
          <w:rFonts w:ascii="Times New Roman" w:hAnsi="Times New Roman" w:cs="Times New Roman"/>
          <w:sz w:val="24"/>
          <w:szCs w:val="24"/>
        </w:rPr>
        <w:t>Са-кальмодулиновую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системы и 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диацилглицерин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4754" w:rsidRPr="00436824" w:rsidRDefault="00BD4754" w:rsidP="00BD4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Б) </w:t>
      </w:r>
      <w:r>
        <w:rPr>
          <w:rFonts w:ascii="Times New Roman" w:hAnsi="Times New Roman" w:cs="Times New Roman"/>
          <w:sz w:val="24"/>
          <w:szCs w:val="24"/>
        </w:rPr>
        <w:t>понятие о в</w:t>
      </w:r>
      <w:r w:rsidRPr="00436824">
        <w:rPr>
          <w:rFonts w:ascii="Times New Roman" w:hAnsi="Times New Roman" w:cs="Times New Roman"/>
          <w:sz w:val="24"/>
          <w:szCs w:val="24"/>
        </w:rPr>
        <w:t>торо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BD4754" w:rsidRDefault="00BD4754" w:rsidP="00BD4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В) </w:t>
      </w:r>
      <w:r>
        <w:rPr>
          <w:rFonts w:ascii="Times New Roman" w:hAnsi="Times New Roman" w:cs="Times New Roman"/>
          <w:sz w:val="24"/>
          <w:szCs w:val="24"/>
        </w:rPr>
        <w:t>понятие о т</w:t>
      </w:r>
      <w:r w:rsidRPr="00436824"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z w:val="24"/>
          <w:szCs w:val="24"/>
        </w:rPr>
        <w:t xml:space="preserve">ьем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 7. Гормоны, регулирующие кальций-фосфорный обмен. Место выработки. Механизмы действия. Влияние на органы-мишени. Регуляция секреции.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8. Тиреоидные гормоны. Их синтез. Механизмы действия. Физиологическое действие. Регуляция секреции. 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9. Биохимические основы гиперфункции и гипофункции щитовидной железы. </w:t>
      </w:r>
    </w:p>
    <w:p w:rsidR="00BD4754" w:rsidRPr="00436824" w:rsidRDefault="00BD4754" w:rsidP="00BD4754">
      <w:pPr>
        <w:pStyle w:val="j2"/>
        <w:jc w:val="left"/>
        <w:rPr>
          <w:rFonts w:ascii="Times New Roman" w:hAnsi="Times New Roman"/>
        </w:rPr>
      </w:pPr>
      <w:r w:rsidRPr="00436824">
        <w:rPr>
          <w:rFonts w:ascii="Times New Roman" w:hAnsi="Times New Roman"/>
          <w:lang w:val="kk-KZ"/>
        </w:rPr>
        <w:t xml:space="preserve">10. Эндемический зоб </w:t>
      </w:r>
      <w:r>
        <w:rPr>
          <w:rFonts w:ascii="Times New Roman" w:hAnsi="Times New Roman"/>
          <w:lang w:val="kk-KZ"/>
        </w:rPr>
        <w:t>.</w:t>
      </w:r>
    </w:p>
    <w:p w:rsidR="00052CA1" w:rsidRPr="00436824" w:rsidRDefault="00052CA1" w:rsidP="004B3D7D">
      <w:pPr>
        <w:pStyle w:val="a3"/>
        <w:ind w:left="142"/>
        <w:jc w:val="left"/>
        <w:rPr>
          <w:szCs w:val="24"/>
        </w:rPr>
      </w:pPr>
    </w:p>
    <w:p w:rsidR="00052CA1" w:rsidRPr="00436824" w:rsidRDefault="00052CA1" w:rsidP="00052CA1">
      <w:pPr>
        <w:pStyle w:val="a3"/>
        <w:ind w:left="360"/>
        <w:jc w:val="left"/>
        <w:rPr>
          <w:szCs w:val="24"/>
        </w:rPr>
      </w:pPr>
      <w:r w:rsidRPr="00436824">
        <w:rPr>
          <w:szCs w:val="24"/>
        </w:rPr>
        <w:t>Упражнения: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Отчего зависит чувствительность клетки к действию гормонов?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В какой части клетки могут локализоваться рецепторы гормонов?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Почему гормоны, действующие по 1-му механизму, влияют кратковременно?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 xml:space="preserve">Напишите реакцию, которую катализирует </w:t>
      </w:r>
      <w:proofErr w:type="spellStart"/>
      <w:r w:rsidRPr="00436824">
        <w:rPr>
          <w:b w:val="0"/>
          <w:szCs w:val="24"/>
        </w:rPr>
        <w:t>аденилатциклаза</w:t>
      </w:r>
      <w:proofErr w:type="spellEnd"/>
      <w:r w:rsidRPr="00436824">
        <w:rPr>
          <w:b w:val="0"/>
          <w:szCs w:val="24"/>
        </w:rPr>
        <w:t>.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 xml:space="preserve">Строение </w:t>
      </w:r>
      <w:proofErr w:type="spellStart"/>
      <w:r w:rsidRPr="00436824">
        <w:rPr>
          <w:b w:val="0"/>
          <w:szCs w:val="24"/>
        </w:rPr>
        <w:t>неактивнойпротеинкиназы</w:t>
      </w:r>
      <w:proofErr w:type="spellEnd"/>
      <w:r w:rsidRPr="00436824">
        <w:rPr>
          <w:b w:val="0"/>
          <w:szCs w:val="24"/>
        </w:rPr>
        <w:t xml:space="preserve"> А. Как она активируется?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 xml:space="preserve">Какие виды </w:t>
      </w:r>
      <w:proofErr w:type="spellStart"/>
      <w:r w:rsidRPr="00436824">
        <w:rPr>
          <w:b w:val="0"/>
          <w:szCs w:val="24"/>
        </w:rPr>
        <w:t>протеинкиназ</w:t>
      </w:r>
      <w:proofErr w:type="spellEnd"/>
      <w:r w:rsidRPr="00436824">
        <w:rPr>
          <w:b w:val="0"/>
          <w:szCs w:val="24"/>
        </w:rPr>
        <w:t xml:space="preserve"> бывают?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 xml:space="preserve">Строение </w:t>
      </w:r>
      <w:proofErr w:type="spellStart"/>
      <w:r w:rsidRPr="00436824">
        <w:rPr>
          <w:b w:val="0"/>
          <w:szCs w:val="24"/>
        </w:rPr>
        <w:t>неактивнойпротеинкиназы</w:t>
      </w:r>
      <w:proofErr w:type="spellEnd"/>
      <w:r w:rsidRPr="00436824">
        <w:rPr>
          <w:b w:val="0"/>
          <w:szCs w:val="24"/>
        </w:rPr>
        <w:t xml:space="preserve"> А. Как она активируется?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 xml:space="preserve">Строение </w:t>
      </w:r>
      <w:proofErr w:type="spellStart"/>
      <w:r w:rsidRPr="00436824">
        <w:rPr>
          <w:b w:val="0"/>
          <w:szCs w:val="24"/>
        </w:rPr>
        <w:t>неактивнойпротеинкиназы</w:t>
      </w:r>
      <w:proofErr w:type="spellEnd"/>
      <w:proofErr w:type="gramStart"/>
      <w:r w:rsidRPr="00436824">
        <w:rPr>
          <w:b w:val="0"/>
          <w:szCs w:val="24"/>
          <w:lang w:val="en-US"/>
        </w:rPr>
        <w:t>G</w:t>
      </w:r>
      <w:proofErr w:type="gramEnd"/>
      <w:r w:rsidRPr="00436824">
        <w:rPr>
          <w:b w:val="0"/>
          <w:szCs w:val="24"/>
        </w:rPr>
        <w:t>. Как она активируется?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Виды гуанилатциклазной системы. Особенности их строения.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 xml:space="preserve">Какими </w:t>
      </w:r>
      <w:proofErr w:type="spellStart"/>
      <w:r w:rsidRPr="00436824">
        <w:rPr>
          <w:b w:val="0"/>
          <w:szCs w:val="24"/>
        </w:rPr>
        <w:t>лигандами</w:t>
      </w:r>
      <w:proofErr w:type="spellEnd"/>
      <w:r w:rsidRPr="00436824">
        <w:rPr>
          <w:b w:val="0"/>
          <w:szCs w:val="24"/>
        </w:rPr>
        <w:t xml:space="preserve"> активируются </w:t>
      </w:r>
      <w:proofErr w:type="spellStart"/>
      <w:r w:rsidRPr="00436824">
        <w:rPr>
          <w:b w:val="0"/>
          <w:szCs w:val="24"/>
        </w:rPr>
        <w:t>мембраносвязанныегуанилатциклазы</w:t>
      </w:r>
      <w:proofErr w:type="spellEnd"/>
      <w:r w:rsidRPr="00436824">
        <w:rPr>
          <w:b w:val="0"/>
          <w:szCs w:val="24"/>
        </w:rPr>
        <w:t>? В каких органах они встречаются?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 xml:space="preserve">Какие вещества активируют растворимую форму </w:t>
      </w:r>
      <w:proofErr w:type="spellStart"/>
      <w:r w:rsidRPr="00436824">
        <w:rPr>
          <w:b w:val="0"/>
          <w:szCs w:val="24"/>
        </w:rPr>
        <w:t>гуанилатциклазы</w:t>
      </w:r>
      <w:proofErr w:type="spellEnd"/>
      <w:r w:rsidRPr="00436824">
        <w:rPr>
          <w:b w:val="0"/>
          <w:szCs w:val="24"/>
        </w:rPr>
        <w:t>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 xml:space="preserve">Какой белок мышечной ткани является аналогом </w:t>
      </w:r>
      <w:proofErr w:type="spellStart"/>
      <w:r w:rsidRPr="00436824">
        <w:rPr>
          <w:b w:val="0"/>
          <w:szCs w:val="24"/>
        </w:rPr>
        <w:t>кальмодулина</w:t>
      </w:r>
      <w:proofErr w:type="spellEnd"/>
      <w:r w:rsidRPr="00436824">
        <w:rPr>
          <w:b w:val="0"/>
          <w:szCs w:val="24"/>
        </w:rPr>
        <w:t>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 xml:space="preserve">Напишите реакцию образования </w:t>
      </w:r>
      <w:proofErr w:type="spellStart"/>
      <w:r w:rsidRPr="00436824">
        <w:rPr>
          <w:b w:val="0"/>
          <w:szCs w:val="24"/>
        </w:rPr>
        <w:t>инозитолтрифосфата</w:t>
      </w:r>
      <w:proofErr w:type="spellEnd"/>
      <w:r w:rsidRPr="00436824">
        <w:rPr>
          <w:b w:val="0"/>
          <w:szCs w:val="24"/>
        </w:rPr>
        <w:t xml:space="preserve"> и </w:t>
      </w:r>
      <w:proofErr w:type="spellStart"/>
      <w:r w:rsidRPr="00436824">
        <w:rPr>
          <w:b w:val="0"/>
          <w:szCs w:val="24"/>
        </w:rPr>
        <w:t>диацилглицерина</w:t>
      </w:r>
      <w:proofErr w:type="spellEnd"/>
      <w:r w:rsidRPr="00436824">
        <w:rPr>
          <w:b w:val="0"/>
          <w:szCs w:val="24"/>
        </w:rPr>
        <w:t>.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 xml:space="preserve">Перечислите гормоны, действующие по </w:t>
      </w:r>
      <w:r w:rsidRPr="00436824">
        <w:rPr>
          <w:b w:val="0"/>
          <w:szCs w:val="24"/>
          <w:lang w:val="en-US"/>
        </w:rPr>
        <w:t>II</w:t>
      </w:r>
      <w:r w:rsidRPr="00436824">
        <w:rPr>
          <w:b w:val="0"/>
          <w:szCs w:val="24"/>
          <w:lang w:val="kk-KZ"/>
        </w:rPr>
        <w:t xml:space="preserve">механизму. 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 xml:space="preserve">Перечислите гормоны, действующие по </w:t>
      </w:r>
      <w:r w:rsidRPr="00436824">
        <w:rPr>
          <w:b w:val="0"/>
          <w:szCs w:val="24"/>
          <w:lang w:val="en-US"/>
        </w:rPr>
        <w:t>III</w:t>
      </w:r>
      <w:r w:rsidRPr="00436824">
        <w:rPr>
          <w:b w:val="0"/>
          <w:szCs w:val="24"/>
          <w:lang w:val="kk-KZ"/>
        </w:rPr>
        <w:t xml:space="preserve">механизму. 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Строение инсулинового рецептора.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lastRenderedPageBreak/>
        <w:t xml:space="preserve">Какая ферментная система активируется при действии гормонов по </w:t>
      </w:r>
      <w:r w:rsidRPr="00436824">
        <w:rPr>
          <w:b w:val="0"/>
          <w:szCs w:val="24"/>
          <w:lang w:val="en-US"/>
        </w:rPr>
        <w:t>III</w:t>
      </w:r>
      <w:r w:rsidRPr="00436824">
        <w:rPr>
          <w:b w:val="0"/>
          <w:szCs w:val="24"/>
          <w:lang w:val="kk-KZ"/>
        </w:rPr>
        <w:t>механизму?</w:t>
      </w:r>
    </w:p>
    <w:p w:rsidR="00052CA1" w:rsidRPr="0046220D" w:rsidRDefault="00052CA1" w:rsidP="0046220D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0D">
        <w:rPr>
          <w:rFonts w:ascii="Times New Roman" w:hAnsi="Times New Roman" w:cs="Times New Roman"/>
          <w:sz w:val="24"/>
          <w:szCs w:val="24"/>
        </w:rPr>
        <w:t xml:space="preserve">Некоторые лекарственные препараты (кофеин и теофиллин) угнетают действие      </w:t>
      </w:r>
    </w:p>
    <w:p w:rsidR="00052CA1" w:rsidRPr="0046220D" w:rsidRDefault="00052CA1" w:rsidP="0046220D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0D">
        <w:rPr>
          <w:rFonts w:ascii="Times New Roman" w:hAnsi="Times New Roman" w:cs="Times New Roman"/>
          <w:sz w:val="24"/>
          <w:szCs w:val="24"/>
        </w:rPr>
        <w:t xml:space="preserve">фермента </w:t>
      </w:r>
      <w:proofErr w:type="spellStart"/>
      <w:r w:rsidRPr="0046220D">
        <w:rPr>
          <w:rFonts w:ascii="Times New Roman" w:hAnsi="Times New Roman" w:cs="Times New Roman"/>
          <w:sz w:val="24"/>
          <w:szCs w:val="24"/>
        </w:rPr>
        <w:t>фосфодиэстеразы</w:t>
      </w:r>
      <w:proofErr w:type="spellEnd"/>
      <w:r w:rsidRPr="0046220D">
        <w:rPr>
          <w:rFonts w:ascii="Times New Roman" w:hAnsi="Times New Roman" w:cs="Times New Roman"/>
          <w:sz w:val="24"/>
          <w:szCs w:val="24"/>
        </w:rPr>
        <w:t xml:space="preserve">, катализирующего реакцию  превращения </w:t>
      </w:r>
      <w:proofErr w:type="spellStart"/>
      <w:r w:rsidRPr="0046220D">
        <w:rPr>
          <w:rFonts w:ascii="Times New Roman" w:hAnsi="Times New Roman" w:cs="Times New Roman"/>
          <w:sz w:val="24"/>
          <w:szCs w:val="24"/>
        </w:rPr>
        <w:t>цАМФв</w:t>
      </w:r>
      <w:proofErr w:type="spellEnd"/>
      <w:r w:rsidRPr="0046220D">
        <w:rPr>
          <w:rFonts w:ascii="Times New Roman" w:hAnsi="Times New Roman" w:cs="Times New Roman"/>
          <w:sz w:val="24"/>
          <w:szCs w:val="24"/>
        </w:rPr>
        <w:t xml:space="preserve"> обычную АМФ). Как изменится количество жирных кислот в крови при введении этих препаратов? </w:t>
      </w:r>
    </w:p>
    <w:p w:rsidR="00052CA1" w:rsidRPr="00436824" w:rsidRDefault="00052CA1" w:rsidP="00052CA1">
      <w:pPr>
        <w:pStyle w:val="a3"/>
        <w:ind w:left="360"/>
        <w:jc w:val="left"/>
        <w:rPr>
          <w:szCs w:val="24"/>
        </w:rPr>
      </w:pPr>
      <w:r w:rsidRPr="00436824">
        <w:rPr>
          <w:szCs w:val="24"/>
        </w:rPr>
        <w:t>Тесты:</w:t>
      </w:r>
    </w:p>
    <w:p w:rsidR="00052CA1" w:rsidRPr="00436824" w:rsidRDefault="00052CA1" w:rsidP="00052CA1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eastAsia="ko-KR"/>
        </w:rPr>
        <w:t>1.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По химической природе гормоны  являются: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А) простыми белками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В) сложными  белками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С) производными холестерина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>)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производными</w:t>
      </w:r>
      <w:proofErr w:type="gramEnd"/>
      <w:r w:rsidRPr="00436824">
        <w:rPr>
          <w:rFonts w:ascii="Times New Roman" w:hAnsi="Times New Roman" w:cs="Times New Roman"/>
          <w:snapToGrid w:val="0"/>
          <w:sz w:val="24"/>
          <w:szCs w:val="24"/>
        </w:rPr>
        <w:t xml:space="preserve"> аминокислот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 xml:space="preserve">Е) производными углеводов 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eastAsia="ko-KR"/>
        </w:rPr>
        <w:t>2</w:t>
      </w:r>
      <w:r w:rsidRPr="00436824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Какой гормон  по структуре  является гликопротеином: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А) тиреотропный гормон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В) вазопрессин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С) глюкагон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>)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окситоцин</w:t>
      </w:r>
      <w:proofErr w:type="gramEnd"/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Е) инсулин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eastAsia="ko-KR"/>
        </w:rPr>
        <w:t>3.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Гормоны проявляют свое действие: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А) через лизосомы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В) через натриевые каналы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С) с помощью АТФ-азы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>)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через</w:t>
      </w:r>
      <w:proofErr w:type="gramEnd"/>
      <w:r w:rsidRPr="00436824">
        <w:rPr>
          <w:rFonts w:ascii="Times New Roman" w:hAnsi="Times New Roman" w:cs="Times New Roman"/>
          <w:snapToGrid w:val="0"/>
          <w:sz w:val="24"/>
          <w:szCs w:val="24"/>
        </w:rPr>
        <w:t xml:space="preserve"> рецепторы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Е) с помощью транспортной РНК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eastAsia="ko-KR"/>
        </w:rPr>
        <w:t>4.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 xml:space="preserve">Гормоны в крови находятся в состоянии, связанном преимущественно </w:t>
      </w:r>
      <w:proofErr w:type="gramStart"/>
      <w:r w:rsidRPr="00436824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436824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А) жирными кислотами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В) фибриногеном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С) липопротеидами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>)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альбуминами</w:t>
      </w:r>
      <w:proofErr w:type="gramEnd"/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Е) коллагеном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eastAsia="ko-KR"/>
        </w:rPr>
        <w:t>5.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Активной формой гормона является: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 xml:space="preserve">А) </w:t>
      </w:r>
      <w:proofErr w:type="spellStart"/>
      <w:r w:rsidRPr="00436824">
        <w:rPr>
          <w:rFonts w:ascii="Times New Roman" w:hAnsi="Times New Roman" w:cs="Times New Roman"/>
          <w:snapToGrid w:val="0"/>
          <w:sz w:val="24"/>
          <w:szCs w:val="24"/>
        </w:rPr>
        <w:t>белковосвязанная</w:t>
      </w:r>
      <w:proofErr w:type="spellEnd"/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 xml:space="preserve">В) </w:t>
      </w:r>
      <w:proofErr w:type="spellStart"/>
      <w:r w:rsidRPr="00436824">
        <w:rPr>
          <w:rFonts w:ascii="Times New Roman" w:hAnsi="Times New Roman" w:cs="Times New Roman"/>
          <w:snapToGrid w:val="0"/>
          <w:sz w:val="24"/>
          <w:szCs w:val="24"/>
        </w:rPr>
        <w:t>липидосвязанная</w:t>
      </w:r>
      <w:proofErr w:type="spellEnd"/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 xml:space="preserve">С) </w:t>
      </w:r>
      <w:proofErr w:type="spellStart"/>
      <w:r w:rsidRPr="00436824">
        <w:rPr>
          <w:rFonts w:ascii="Times New Roman" w:hAnsi="Times New Roman" w:cs="Times New Roman"/>
          <w:snapToGrid w:val="0"/>
          <w:sz w:val="24"/>
          <w:szCs w:val="24"/>
        </w:rPr>
        <w:t>гидроксилированная</w:t>
      </w:r>
      <w:proofErr w:type="spellEnd"/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>)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свободная</w:t>
      </w:r>
      <w:proofErr w:type="gramEnd"/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 xml:space="preserve">Е) </w:t>
      </w:r>
      <w:proofErr w:type="spellStart"/>
      <w:r w:rsidRPr="00436824">
        <w:rPr>
          <w:rFonts w:ascii="Times New Roman" w:hAnsi="Times New Roman" w:cs="Times New Roman"/>
          <w:snapToGrid w:val="0"/>
          <w:sz w:val="24"/>
          <w:szCs w:val="24"/>
        </w:rPr>
        <w:t>гликозилированная</w:t>
      </w:r>
      <w:proofErr w:type="spellEnd"/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b/>
          <w:sz w:val="24"/>
          <w:szCs w:val="24"/>
          <w:lang w:eastAsia="ko-KR"/>
        </w:rPr>
        <w:t>6.</w:t>
      </w: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Внутриклеточными посредниками действия гормонов являются: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А) ДАГ и </w:t>
      </w:r>
      <w:proofErr w:type="spellStart"/>
      <w:r w:rsidRPr="00436824">
        <w:rPr>
          <w:rFonts w:ascii="Times New Roman" w:hAnsi="Times New Roman" w:cs="Times New Roman"/>
          <w:sz w:val="24"/>
          <w:szCs w:val="24"/>
          <w:lang w:eastAsia="ko-KR"/>
        </w:rPr>
        <w:t>инозитолтрифосфат</w:t>
      </w:r>
      <w:proofErr w:type="spellEnd"/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В) Са</w:t>
      </w:r>
      <w:proofErr w:type="gramStart"/>
      <w:r w:rsidRPr="00436824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2</w:t>
      </w:r>
      <w:proofErr w:type="gramEnd"/>
      <w:r w:rsidRPr="00436824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 xml:space="preserve">+     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С) ацетил-</w:t>
      </w:r>
      <w:proofErr w:type="spellStart"/>
      <w:r w:rsidRPr="00436824">
        <w:rPr>
          <w:rFonts w:ascii="Times New Roman" w:hAnsi="Times New Roman" w:cs="Times New Roman"/>
          <w:sz w:val="24"/>
          <w:szCs w:val="24"/>
          <w:lang w:eastAsia="ko-KR"/>
        </w:rPr>
        <w:t>КоА</w:t>
      </w:r>
      <w:proofErr w:type="spellEnd"/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36824">
        <w:rPr>
          <w:rFonts w:ascii="Times New Roman" w:hAnsi="Times New Roman" w:cs="Times New Roman"/>
          <w:sz w:val="24"/>
          <w:szCs w:val="24"/>
        </w:rPr>
        <w:t>убихинон</w:t>
      </w:r>
      <w:proofErr w:type="spellEnd"/>
      <w:proofErr w:type="gramEnd"/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Е) циклические нуклеотиды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цАМФ</w:t>
      </w:r>
      <w:proofErr w:type="spellEnd"/>
      <w:r w:rsidRPr="00436824">
        <w:rPr>
          <w:rFonts w:ascii="Times New Roman" w:hAnsi="Times New Roman" w:cs="Times New Roman"/>
          <w:b/>
          <w:sz w:val="24"/>
          <w:szCs w:val="24"/>
        </w:rPr>
        <w:t>–</w:t>
      </w:r>
      <w:r w:rsidRPr="00436824">
        <w:rPr>
          <w:rFonts w:ascii="Times New Roman" w:hAnsi="Times New Roman" w:cs="Times New Roman"/>
          <w:sz w:val="24"/>
          <w:szCs w:val="24"/>
        </w:rPr>
        <w:t xml:space="preserve">зависимая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протеинкиназа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ускоряет: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>А) гидролиз белков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В) </w:t>
      </w:r>
      <w:proofErr w:type="spellStart"/>
      <w:r w:rsidRPr="00436824">
        <w:rPr>
          <w:rFonts w:ascii="Times New Roman" w:hAnsi="Times New Roman" w:cs="Times New Roman"/>
          <w:sz w:val="24"/>
          <w:szCs w:val="24"/>
          <w:lang w:eastAsia="ko-KR"/>
        </w:rPr>
        <w:t>фосфорилирование</w:t>
      </w:r>
      <w:proofErr w:type="spellEnd"/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белков мембран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С) </w:t>
      </w:r>
      <w:proofErr w:type="spellStart"/>
      <w:r w:rsidRPr="00436824">
        <w:rPr>
          <w:rFonts w:ascii="Times New Roman" w:hAnsi="Times New Roman" w:cs="Times New Roman"/>
          <w:sz w:val="24"/>
          <w:szCs w:val="24"/>
          <w:lang w:eastAsia="ko-KR"/>
        </w:rPr>
        <w:t>фосфорилирование</w:t>
      </w:r>
      <w:proofErr w:type="spellEnd"/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белков рибосом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36824">
        <w:rPr>
          <w:rFonts w:ascii="Times New Roman" w:hAnsi="Times New Roman" w:cs="Times New Roman"/>
          <w:sz w:val="24"/>
          <w:szCs w:val="24"/>
        </w:rPr>
        <w:t>активированиефосфорилазы</w:t>
      </w:r>
      <w:proofErr w:type="spellEnd"/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и липазы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Е)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фосфорилированиепирувата</w:t>
      </w:r>
      <w:proofErr w:type="spellEnd"/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Мембраносвязанная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гуанилатциклазы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находится 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>: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А) </w:t>
      </w:r>
      <w:proofErr w:type="gramStart"/>
      <w:r w:rsidRPr="00436824">
        <w:rPr>
          <w:rFonts w:ascii="Times New Roman" w:hAnsi="Times New Roman" w:cs="Times New Roman"/>
          <w:sz w:val="24"/>
          <w:szCs w:val="24"/>
          <w:lang w:eastAsia="ko-KR"/>
        </w:rPr>
        <w:t>клетках</w:t>
      </w:r>
      <w:proofErr w:type="gramEnd"/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почечных канальцев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В) </w:t>
      </w:r>
      <w:proofErr w:type="gramStart"/>
      <w:r w:rsidRPr="00436824">
        <w:rPr>
          <w:rFonts w:ascii="Times New Roman" w:hAnsi="Times New Roman" w:cs="Times New Roman"/>
          <w:sz w:val="24"/>
          <w:szCs w:val="24"/>
          <w:lang w:eastAsia="ko-KR"/>
        </w:rPr>
        <w:t>клетках</w:t>
      </w:r>
      <w:proofErr w:type="gramEnd"/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жировой ткани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С) в гладкомышечных клетках сосудов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6824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436824">
        <w:rPr>
          <w:rFonts w:ascii="Times New Roman" w:hAnsi="Times New Roman" w:cs="Times New Roman"/>
          <w:sz w:val="24"/>
          <w:szCs w:val="24"/>
        </w:rPr>
        <w:t>)эпителиальных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клетках кишечника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Е) 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>клетках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костной ткани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9</w:t>
      </w:r>
      <w:r w:rsidRPr="004368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Паратгормон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в почках стимулирует: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>А) экскрецию натрия и калия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В) </w:t>
      </w:r>
      <w:proofErr w:type="spellStart"/>
      <w:r w:rsidRPr="00436824">
        <w:rPr>
          <w:rFonts w:ascii="Times New Roman" w:hAnsi="Times New Roman" w:cs="Times New Roman"/>
          <w:sz w:val="24"/>
          <w:szCs w:val="24"/>
          <w:lang w:eastAsia="ko-KR"/>
        </w:rPr>
        <w:t>реабсорбцию</w:t>
      </w:r>
      <w:proofErr w:type="spellEnd"/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натрия и экскрецию калия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С) </w:t>
      </w:r>
      <w:proofErr w:type="spellStart"/>
      <w:r w:rsidRPr="00436824">
        <w:rPr>
          <w:rFonts w:ascii="Times New Roman" w:hAnsi="Times New Roman" w:cs="Times New Roman"/>
          <w:sz w:val="24"/>
          <w:szCs w:val="24"/>
          <w:lang w:eastAsia="ko-KR"/>
        </w:rPr>
        <w:t>реабсорбциюСа</w:t>
      </w:r>
      <w:proofErr w:type="spellEnd"/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и экскрецию фосфатов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36824">
        <w:rPr>
          <w:rFonts w:ascii="Times New Roman" w:hAnsi="Times New Roman" w:cs="Times New Roman"/>
          <w:sz w:val="24"/>
          <w:szCs w:val="24"/>
          <w:lang w:eastAsia="ko-KR"/>
        </w:rPr>
        <w:t>реабсорбцию</w:t>
      </w:r>
      <w:proofErr w:type="spellEnd"/>
      <w:proofErr w:type="gramEnd"/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фосфатов и экскрецию </w:t>
      </w:r>
      <w:proofErr w:type="spellStart"/>
      <w:r w:rsidRPr="00436824">
        <w:rPr>
          <w:rFonts w:ascii="Times New Roman" w:hAnsi="Times New Roman" w:cs="Times New Roman"/>
          <w:sz w:val="24"/>
          <w:szCs w:val="24"/>
          <w:lang w:eastAsia="ko-KR"/>
        </w:rPr>
        <w:t>Са</w:t>
      </w:r>
      <w:proofErr w:type="spellEnd"/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Е)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реабсорбциюСа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и фосфатов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10</w:t>
      </w:r>
      <w:r w:rsidRPr="004368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Трийодтиронин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усиливает синтез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оксидоредуктаз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, поэтому: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А) ускоряется БО, выделяется много энергии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В) ускоряется БО, выделяется мало энергии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С) ускоряется распад углеводов, липидов и белков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  <w:proofErr w:type="gramStart"/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>)</w:t>
      </w:r>
      <w:r w:rsidRPr="00436824">
        <w:rPr>
          <w:rFonts w:ascii="Times New Roman" w:hAnsi="Times New Roman" w:cs="Times New Roman"/>
          <w:sz w:val="24"/>
          <w:szCs w:val="24"/>
          <w:lang w:eastAsia="ko-KR"/>
        </w:rPr>
        <w:t>замедляется</w:t>
      </w:r>
      <w:proofErr w:type="gramEnd"/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распад углеводов, липидов и белков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</w:rPr>
        <w:t>Е) замедл</w:t>
      </w:r>
      <w:r w:rsidRPr="00436824">
        <w:rPr>
          <w:rFonts w:ascii="Times New Roman" w:hAnsi="Times New Roman" w:cs="Times New Roman"/>
          <w:sz w:val="24"/>
          <w:szCs w:val="24"/>
          <w:lang w:eastAsia="ko-KR"/>
        </w:rPr>
        <w:t>яется БО, выделяется мало энергии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Pr="00436824" w:rsidRDefault="00052CA1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CA1" w:rsidRPr="00436824" w:rsidSect="0065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36" w:rsidRDefault="00133E36" w:rsidP="00FD321F">
      <w:pPr>
        <w:spacing w:after="0" w:line="240" w:lineRule="auto"/>
      </w:pPr>
      <w:r>
        <w:separator/>
      </w:r>
    </w:p>
  </w:endnote>
  <w:endnote w:type="continuationSeparator" w:id="0">
    <w:p w:rsidR="00133E36" w:rsidRDefault="00133E36" w:rsidP="00FD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36" w:rsidRDefault="00133E36" w:rsidP="00FD321F">
      <w:pPr>
        <w:spacing w:after="0" w:line="240" w:lineRule="auto"/>
      </w:pPr>
      <w:r>
        <w:separator/>
      </w:r>
    </w:p>
  </w:footnote>
  <w:footnote w:type="continuationSeparator" w:id="0">
    <w:p w:rsidR="00133E36" w:rsidRDefault="00133E36" w:rsidP="00FD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2E1"/>
    <w:multiLevelType w:val="hybridMultilevel"/>
    <w:tmpl w:val="EFD6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0F55"/>
    <w:multiLevelType w:val="multilevel"/>
    <w:tmpl w:val="51522D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8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2">
    <w:nsid w:val="14C61816"/>
    <w:multiLevelType w:val="hybridMultilevel"/>
    <w:tmpl w:val="0360C744"/>
    <w:lvl w:ilvl="0" w:tplc="AECA24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456176A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6672CF0"/>
    <w:multiLevelType w:val="multilevel"/>
    <w:tmpl w:val="A7BC4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B32534F"/>
    <w:multiLevelType w:val="multilevel"/>
    <w:tmpl w:val="51522D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8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5">
    <w:nsid w:val="30C655E1"/>
    <w:multiLevelType w:val="multilevel"/>
    <w:tmpl w:val="AADC2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3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/Kazakh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/Kazakh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FD3417D"/>
    <w:multiLevelType w:val="multilevel"/>
    <w:tmpl w:val="51522D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8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7">
    <w:nsid w:val="73E91067"/>
    <w:multiLevelType w:val="multilevel"/>
    <w:tmpl w:val="D81895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307"/>
    <w:rsid w:val="00052CA1"/>
    <w:rsid w:val="0006563E"/>
    <w:rsid w:val="00116B66"/>
    <w:rsid w:val="00126FC8"/>
    <w:rsid w:val="00133E36"/>
    <w:rsid w:val="00151436"/>
    <w:rsid w:val="00171B3B"/>
    <w:rsid w:val="001A5A68"/>
    <w:rsid w:val="001F6EF1"/>
    <w:rsid w:val="00211EC4"/>
    <w:rsid w:val="00270307"/>
    <w:rsid w:val="00276155"/>
    <w:rsid w:val="00283530"/>
    <w:rsid w:val="002977A1"/>
    <w:rsid w:val="002A5667"/>
    <w:rsid w:val="002C4509"/>
    <w:rsid w:val="00334508"/>
    <w:rsid w:val="00334C0A"/>
    <w:rsid w:val="003C1938"/>
    <w:rsid w:val="003D2D18"/>
    <w:rsid w:val="003E1CB0"/>
    <w:rsid w:val="00403DB5"/>
    <w:rsid w:val="00436824"/>
    <w:rsid w:val="00440A9D"/>
    <w:rsid w:val="0046220D"/>
    <w:rsid w:val="00495655"/>
    <w:rsid w:val="004A08B5"/>
    <w:rsid w:val="004B3D7D"/>
    <w:rsid w:val="00622F00"/>
    <w:rsid w:val="006536C3"/>
    <w:rsid w:val="00682AA5"/>
    <w:rsid w:val="006F3C3C"/>
    <w:rsid w:val="00712C86"/>
    <w:rsid w:val="00727A65"/>
    <w:rsid w:val="007F5679"/>
    <w:rsid w:val="00810273"/>
    <w:rsid w:val="008A44DF"/>
    <w:rsid w:val="00932031"/>
    <w:rsid w:val="0093766C"/>
    <w:rsid w:val="0098651B"/>
    <w:rsid w:val="009878A6"/>
    <w:rsid w:val="009A60A3"/>
    <w:rsid w:val="00A1694A"/>
    <w:rsid w:val="00A82CED"/>
    <w:rsid w:val="00B05246"/>
    <w:rsid w:val="00B34502"/>
    <w:rsid w:val="00B43645"/>
    <w:rsid w:val="00BD4754"/>
    <w:rsid w:val="00C147DF"/>
    <w:rsid w:val="00C370C4"/>
    <w:rsid w:val="00C65CA4"/>
    <w:rsid w:val="00C86085"/>
    <w:rsid w:val="00C90045"/>
    <w:rsid w:val="00CA48B5"/>
    <w:rsid w:val="00CE6F87"/>
    <w:rsid w:val="00D21D59"/>
    <w:rsid w:val="00D44331"/>
    <w:rsid w:val="00DD2E52"/>
    <w:rsid w:val="00E34BB7"/>
    <w:rsid w:val="00E653CE"/>
    <w:rsid w:val="00E810E0"/>
    <w:rsid w:val="00EA73D4"/>
    <w:rsid w:val="00EF0731"/>
    <w:rsid w:val="00FD321F"/>
    <w:rsid w:val="00FF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C3"/>
  </w:style>
  <w:style w:type="paragraph" w:styleId="1">
    <w:name w:val="heading 1"/>
    <w:basedOn w:val="a"/>
    <w:next w:val="a"/>
    <w:link w:val="10"/>
    <w:qFormat/>
    <w:rsid w:val="002703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30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aliases w:val=" Знак Знак Знак, Знак Знак"/>
    <w:basedOn w:val="a"/>
    <w:link w:val="a4"/>
    <w:qFormat/>
    <w:rsid w:val="0027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aliases w:val=" Знак Знак Знак Знак, Знак Знак Знак1"/>
    <w:basedOn w:val="a0"/>
    <w:link w:val="a3"/>
    <w:rsid w:val="00270307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B05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5246"/>
    <w:pPr>
      <w:ind w:left="720"/>
      <w:contextualSpacing/>
    </w:pPr>
  </w:style>
  <w:style w:type="character" w:customStyle="1" w:styleId="s1">
    <w:name w:val="s1"/>
    <w:basedOn w:val="a0"/>
    <w:rsid w:val="00EA73D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EA73D4"/>
    <w:rPr>
      <w:rFonts w:ascii="Times New Roman" w:hAnsi="Times New Roman" w:cs="Times New Roman" w:hint="default"/>
      <w:color w:val="333399"/>
      <w:sz w:val="24"/>
      <w:szCs w:val="24"/>
      <w:u w:val="single"/>
    </w:rPr>
  </w:style>
  <w:style w:type="paragraph" w:customStyle="1" w:styleId="j2">
    <w:name w:val="j2"/>
    <w:basedOn w:val="a"/>
    <w:rsid w:val="00EA73D4"/>
    <w:pPr>
      <w:spacing w:after="0" w:line="240" w:lineRule="auto"/>
      <w:jc w:val="center"/>
      <w:textAlignment w:val="baseline"/>
    </w:pPr>
    <w:rPr>
      <w:rFonts w:ascii="inherit" w:eastAsia="Times New Roman" w:hAnsi="inherit" w:cs="Times New Roman"/>
      <w:color w:val="000000"/>
      <w:sz w:val="24"/>
      <w:szCs w:val="24"/>
    </w:rPr>
  </w:style>
  <w:style w:type="character" w:customStyle="1" w:styleId="j31">
    <w:name w:val="j31"/>
    <w:basedOn w:val="a0"/>
    <w:rsid w:val="00EA73D4"/>
    <w:rPr>
      <w:b w:val="0"/>
      <w:bCs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D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321F"/>
  </w:style>
  <w:style w:type="paragraph" w:styleId="aa">
    <w:name w:val="footer"/>
    <w:basedOn w:val="a"/>
    <w:link w:val="ab"/>
    <w:uiPriority w:val="99"/>
    <w:semiHidden/>
    <w:unhideWhenUsed/>
    <w:rsid w:val="00FD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321F"/>
  </w:style>
  <w:style w:type="paragraph" w:customStyle="1" w:styleId="11">
    <w:name w:val="Обычный1"/>
    <w:link w:val="Normal"/>
    <w:rsid w:val="0033450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Normal">
    <w:name w:val="Normal Знак"/>
    <w:basedOn w:val="a0"/>
    <w:link w:val="11"/>
    <w:rsid w:val="00334508"/>
    <w:rPr>
      <w:rFonts w:ascii="Times New Roman" w:eastAsia="Times New Roman" w:hAnsi="Times New Roman" w:cs="Times New Roman"/>
      <w:b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35D2-AD33-46D1-8781-23BE3AC0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49</cp:revision>
  <cp:lastPrinted>2011-03-05T03:52:00Z</cp:lastPrinted>
  <dcterms:created xsi:type="dcterms:W3CDTF">2011-01-08T07:09:00Z</dcterms:created>
  <dcterms:modified xsi:type="dcterms:W3CDTF">2012-10-11T09:36:00Z</dcterms:modified>
</cp:coreProperties>
</file>