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Pr="00882ABB" w:rsidRDefault="00833563" w:rsidP="00882ABB">
      <w:pPr>
        <w:rPr>
          <w:b/>
        </w:rPr>
      </w:pPr>
    </w:p>
    <w:p w:rsidR="00833563" w:rsidRDefault="00833563" w:rsidP="00833563">
      <w:pPr>
        <w:jc w:val="center"/>
        <w:rPr>
          <w:b/>
          <w:lang w:val="en-US"/>
        </w:rPr>
      </w:pPr>
    </w:p>
    <w:p w:rsidR="00833563" w:rsidRPr="00833563" w:rsidRDefault="00833563" w:rsidP="00833563">
      <w:pPr>
        <w:jc w:val="center"/>
        <w:rPr>
          <w:b/>
          <w:lang w:val="en-US"/>
        </w:rPr>
      </w:pPr>
    </w:p>
    <w:p w:rsidR="00833563" w:rsidRDefault="00833563" w:rsidP="00833563">
      <w:pPr>
        <w:jc w:val="center"/>
        <w:rPr>
          <w:b/>
        </w:rPr>
      </w:pPr>
    </w:p>
    <w:p w:rsidR="00833563" w:rsidRPr="00CC6142" w:rsidRDefault="00833563" w:rsidP="00833563">
      <w:pPr>
        <w:jc w:val="center"/>
        <w:rPr>
          <w:b/>
        </w:rPr>
      </w:pPr>
      <w:r w:rsidRPr="00CC6142">
        <w:rPr>
          <w:b/>
        </w:rPr>
        <w:t>МЕТОДИЧЕСКИЕ РЕКОМЕНДАЦИИ</w:t>
      </w:r>
    </w:p>
    <w:p w:rsidR="00833563" w:rsidRPr="00CC6142" w:rsidRDefault="00833563" w:rsidP="00833563">
      <w:pPr>
        <w:jc w:val="center"/>
        <w:rPr>
          <w:b/>
        </w:rPr>
      </w:pPr>
      <w:r w:rsidRPr="00CC6142">
        <w:rPr>
          <w:b/>
        </w:rPr>
        <w:t>ДЛЯ ПРАКТИЧЕСКИХ ЗАНЯТИЙ</w:t>
      </w:r>
    </w:p>
    <w:p w:rsidR="00833563" w:rsidRPr="00CC6142" w:rsidRDefault="00833563" w:rsidP="00833563">
      <w:pPr>
        <w:jc w:val="center"/>
        <w:rPr>
          <w:b/>
        </w:rPr>
      </w:pPr>
    </w:p>
    <w:p w:rsidR="00882ABB" w:rsidRPr="000567BF" w:rsidRDefault="00882ABB" w:rsidP="00882ABB">
      <w:pPr>
        <w:rPr>
          <w:b/>
        </w:rPr>
      </w:pPr>
      <w:r>
        <w:rPr>
          <w:b/>
        </w:rPr>
        <w:t>по теме №1</w:t>
      </w:r>
      <w:r w:rsidR="00833563" w:rsidRPr="00CC6142">
        <w:rPr>
          <w:b/>
        </w:rPr>
        <w:t>:</w:t>
      </w:r>
      <w:r w:rsidR="00833563" w:rsidRPr="00CC6142">
        <w:t xml:space="preserve"> </w:t>
      </w:r>
      <w:r w:rsidRPr="007B29DB">
        <w:t xml:space="preserve"> </w:t>
      </w:r>
      <w:r w:rsidRPr="00187400">
        <w:rPr>
          <w:b/>
        </w:rPr>
        <w:t>«</w:t>
      </w:r>
      <w:r w:rsidR="00187400" w:rsidRPr="00187400">
        <w:rPr>
          <w:b/>
          <w:bCs/>
        </w:rPr>
        <w:t xml:space="preserve"> </w:t>
      </w:r>
      <w:r w:rsidR="00187400" w:rsidRPr="00187400">
        <w:rPr>
          <w:b/>
        </w:rPr>
        <w:t>Лечебно-профилактическая помощь новорожденным в условиях детской поликлиники. Особенности врачебного наблюдения за недоношенными детьми. Диспансерное наблюдение за здоровыми детьми первого года жизни. Вскармливание детей грудного возраста. Диспансерное наблюдение за детьми</w:t>
      </w:r>
      <w:r w:rsidR="00187400">
        <w:rPr>
          <w:b/>
        </w:rPr>
        <w:t xml:space="preserve"> раннего и дошкольного возраста</w:t>
      </w:r>
      <w:r w:rsidRPr="00AA2504">
        <w:rPr>
          <w:b/>
        </w:rPr>
        <w:t>»</w:t>
      </w:r>
      <w:r w:rsidR="00187400" w:rsidRPr="000567BF">
        <w:rPr>
          <w:b/>
        </w:rPr>
        <w:t>.</w:t>
      </w:r>
    </w:p>
    <w:p w:rsidR="00882ABB" w:rsidRPr="007B29DB" w:rsidRDefault="00882ABB" w:rsidP="00882ABB">
      <w:pPr>
        <w:pStyle w:val="a7"/>
        <w:ind w:left="0"/>
      </w:pPr>
    </w:p>
    <w:p w:rsidR="00833563" w:rsidRPr="00CC6142" w:rsidRDefault="00882ABB" w:rsidP="00882ABB">
      <w:pPr>
        <w:autoSpaceDE w:val="0"/>
        <w:autoSpaceDN w:val="0"/>
        <w:adjustRightInd w:val="0"/>
        <w:jc w:val="center"/>
        <w:rPr>
          <w:b/>
        </w:rPr>
      </w:pPr>
      <w:r w:rsidRPr="00CC6142">
        <w:rPr>
          <w:b/>
        </w:rPr>
        <w:t xml:space="preserve"> </w:t>
      </w:r>
    </w:p>
    <w:p w:rsidR="00833563" w:rsidRPr="00CC6142" w:rsidRDefault="00833563" w:rsidP="00833563">
      <w:pPr>
        <w:jc w:val="center"/>
        <w:rPr>
          <w:b/>
        </w:rPr>
      </w:pPr>
    </w:p>
    <w:p w:rsidR="00833563" w:rsidRPr="00CC6142" w:rsidRDefault="00833563" w:rsidP="00833563">
      <w:pPr>
        <w:rPr>
          <w:b/>
        </w:rPr>
      </w:pPr>
    </w:p>
    <w:p w:rsidR="00833563" w:rsidRPr="00CC6142" w:rsidRDefault="00833563" w:rsidP="00833563">
      <w:r w:rsidRPr="00CC6142">
        <w:t xml:space="preserve">                         </w:t>
      </w:r>
    </w:p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AD50BD" w:rsidRPr="00C719E0" w:rsidRDefault="00AD50BD" w:rsidP="00AD50BD">
      <w:pPr>
        <w:rPr>
          <w:lang w:val="kk-KZ"/>
        </w:rPr>
      </w:pPr>
      <w:r w:rsidRPr="00170205">
        <w:rPr>
          <w:lang w:val="kk-KZ"/>
        </w:rPr>
        <w:t>Курс -</w:t>
      </w:r>
      <w:r w:rsidRPr="00034550">
        <w:rPr>
          <w:lang w:val="kk-KZ"/>
        </w:rPr>
        <w:t xml:space="preserve"> </w:t>
      </w:r>
      <w:r w:rsidRPr="00C719E0">
        <w:rPr>
          <w:lang w:val="kk-KZ"/>
        </w:rPr>
        <w:t>4</w:t>
      </w:r>
    </w:p>
    <w:p w:rsidR="00833563" w:rsidRPr="00CC6142" w:rsidRDefault="00833563" w:rsidP="00833563">
      <w:bookmarkStart w:id="0" w:name="_GoBack"/>
      <w:bookmarkEnd w:id="0"/>
    </w:p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2839C0" w:rsidRDefault="002839C0" w:rsidP="002839C0">
      <w:pPr>
        <w:jc w:val="right"/>
        <w:rPr>
          <w:lang w:val="kk-KZ"/>
        </w:rPr>
      </w:pPr>
      <w:r>
        <w:t>Подготовлено</w:t>
      </w:r>
      <w:r>
        <w:rPr>
          <w:lang w:val="kk-KZ"/>
        </w:rPr>
        <w:t>: асс. Зулхажы А.</w:t>
      </w:r>
    </w:p>
    <w:p w:rsidR="00833563" w:rsidRPr="00CC6142" w:rsidRDefault="00833563" w:rsidP="00833563"/>
    <w:p w:rsidR="00833563" w:rsidRPr="00CC6142" w:rsidRDefault="00833563" w:rsidP="00833563"/>
    <w:p w:rsidR="00833563" w:rsidRPr="000B2382" w:rsidRDefault="00833563" w:rsidP="00833563">
      <w:pPr>
        <w:rPr>
          <w:lang w:val="kk-KZ"/>
        </w:rPr>
      </w:pPr>
    </w:p>
    <w:p w:rsidR="00833563" w:rsidRPr="00CC6142" w:rsidRDefault="00882ABB" w:rsidP="00882ABB">
      <w:pPr>
        <w:tabs>
          <w:tab w:val="left" w:pos="4590"/>
          <w:tab w:val="center" w:pos="5102"/>
        </w:tabs>
      </w:pPr>
      <w:r>
        <w:rPr>
          <w:lang w:val="kk-KZ"/>
        </w:rPr>
        <w:tab/>
      </w:r>
      <w:r w:rsidR="00833563" w:rsidRPr="00CC6142">
        <w:rPr>
          <w:lang w:val="kk-KZ"/>
        </w:rPr>
        <w:t>201</w:t>
      </w:r>
      <w:r w:rsidR="00833563">
        <w:t>2</w:t>
      </w:r>
      <w:r w:rsidR="00833563" w:rsidRPr="00CC6142">
        <w:rPr>
          <w:lang w:val="kk-KZ"/>
        </w:rPr>
        <w:t xml:space="preserve"> г.</w:t>
      </w:r>
    </w:p>
    <w:p w:rsidR="00833563" w:rsidRPr="00CC6142" w:rsidRDefault="00833563" w:rsidP="00833563">
      <w:pPr>
        <w:pStyle w:val="10"/>
        <w:rPr>
          <w:rFonts w:ascii="Times New Roman" w:hAnsi="Times New Roman"/>
          <w:sz w:val="24"/>
          <w:szCs w:val="24"/>
          <w:lang w:val="kk-KZ"/>
        </w:rPr>
      </w:pPr>
    </w:p>
    <w:p w:rsidR="00833563" w:rsidRPr="00CC6142" w:rsidRDefault="00833563" w:rsidP="00833563">
      <w:pPr>
        <w:pStyle w:val="10"/>
        <w:rPr>
          <w:rFonts w:ascii="Times New Roman" w:hAnsi="Times New Roman"/>
          <w:sz w:val="24"/>
          <w:szCs w:val="24"/>
          <w:lang w:val="kk-KZ"/>
        </w:rPr>
      </w:pPr>
      <w:r w:rsidRPr="00CC6142">
        <w:rPr>
          <w:rFonts w:ascii="Times New Roman" w:hAnsi="Times New Roman"/>
          <w:sz w:val="24"/>
          <w:szCs w:val="24"/>
          <w:lang w:val="kk-KZ"/>
        </w:rPr>
        <w:t xml:space="preserve">Обсуждены на заседании кафедры </w:t>
      </w:r>
    </w:p>
    <w:p w:rsidR="00833563" w:rsidRPr="00CC6142" w:rsidRDefault="00833563" w:rsidP="00833563">
      <w:pPr>
        <w:pStyle w:val="10"/>
        <w:rPr>
          <w:rFonts w:ascii="Times New Roman" w:hAnsi="Times New Roman"/>
          <w:sz w:val="24"/>
          <w:szCs w:val="24"/>
          <w:lang w:val="kk-KZ"/>
        </w:rPr>
      </w:pPr>
    </w:p>
    <w:p w:rsidR="00833563" w:rsidRPr="00CC6142" w:rsidRDefault="00833563" w:rsidP="00833563">
      <w:pPr>
        <w:pStyle w:val="10"/>
        <w:rPr>
          <w:rFonts w:ascii="Times New Roman" w:hAnsi="Times New Roman"/>
          <w:sz w:val="24"/>
          <w:szCs w:val="24"/>
          <w:lang w:val="kk-KZ"/>
        </w:rPr>
      </w:pPr>
      <w:r w:rsidRPr="00CC6142">
        <w:rPr>
          <w:rFonts w:ascii="Times New Roman" w:hAnsi="Times New Roman"/>
          <w:sz w:val="24"/>
          <w:szCs w:val="24"/>
          <w:lang w:val="kk-KZ"/>
        </w:rPr>
        <w:t>Протокол №____, «_____»____________201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CC6142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833563" w:rsidRPr="00CC6142" w:rsidRDefault="00833563" w:rsidP="00833563">
      <w:pPr>
        <w:rPr>
          <w:lang w:val="kk-KZ"/>
        </w:rPr>
      </w:pPr>
    </w:p>
    <w:p w:rsidR="00833563" w:rsidRPr="00CC6142" w:rsidRDefault="00833563" w:rsidP="00833563">
      <w:pPr>
        <w:rPr>
          <w:lang w:val="kk-KZ"/>
        </w:rPr>
      </w:pPr>
    </w:p>
    <w:p w:rsidR="00833563" w:rsidRPr="00CC6142" w:rsidRDefault="00833563" w:rsidP="00833563">
      <w:pPr>
        <w:rPr>
          <w:lang w:val="kk-KZ"/>
        </w:rPr>
      </w:pPr>
    </w:p>
    <w:p w:rsidR="00833563" w:rsidRPr="00CC6142" w:rsidRDefault="00833563" w:rsidP="00833563">
      <w:pPr>
        <w:pStyle w:val="10"/>
        <w:rPr>
          <w:rFonts w:ascii="Times New Roman" w:hAnsi="Times New Roman"/>
          <w:sz w:val="24"/>
          <w:szCs w:val="24"/>
          <w:lang w:val="kk-KZ"/>
        </w:rPr>
      </w:pPr>
      <w:r w:rsidRPr="00CC6142">
        <w:rPr>
          <w:rFonts w:ascii="Times New Roman" w:hAnsi="Times New Roman"/>
          <w:sz w:val="24"/>
          <w:szCs w:val="24"/>
          <w:lang w:val="kk-KZ"/>
        </w:rPr>
        <w:t xml:space="preserve">«Утверждаю» </w:t>
      </w:r>
    </w:p>
    <w:p w:rsidR="00833563" w:rsidRPr="00CC6142" w:rsidRDefault="00833563" w:rsidP="00833563">
      <w:pPr>
        <w:pStyle w:val="10"/>
        <w:rPr>
          <w:rFonts w:ascii="Times New Roman" w:hAnsi="Times New Roman"/>
          <w:sz w:val="24"/>
          <w:szCs w:val="24"/>
        </w:rPr>
      </w:pPr>
      <w:r w:rsidRPr="00CC6142">
        <w:rPr>
          <w:rFonts w:ascii="Times New Roman" w:hAnsi="Times New Roman"/>
          <w:sz w:val="24"/>
          <w:szCs w:val="24"/>
          <w:lang w:val="kk-KZ"/>
        </w:rPr>
        <w:t>Зав. кафедрой, профессор                                    Дадамбаев Е.Т.</w:t>
      </w:r>
    </w:p>
    <w:p w:rsidR="00833563" w:rsidRPr="00CC6142" w:rsidRDefault="00833563" w:rsidP="00833563">
      <w:pPr>
        <w:pStyle w:val="10"/>
        <w:rPr>
          <w:rFonts w:ascii="Times New Roman" w:hAnsi="Times New Roman"/>
          <w:sz w:val="24"/>
          <w:szCs w:val="24"/>
        </w:rPr>
      </w:pPr>
    </w:p>
    <w:p w:rsidR="00833563" w:rsidRPr="00CC6142" w:rsidRDefault="00833563" w:rsidP="00833563">
      <w:pPr>
        <w:rPr>
          <w:b/>
        </w:rPr>
      </w:pPr>
    </w:p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>
      <w:pPr>
        <w:rPr>
          <w:b/>
        </w:rPr>
      </w:pPr>
    </w:p>
    <w:p w:rsidR="00833563" w:rsidRPr="00CC6142" w:rsidRDefault="00833563" w:rsidP="00833563">
      <w:pPr>
        <w:rPr>
          <w:b/>
        </w:rPr>
      </w:pPr>
    </w:p>
    <w:p w:rsidR="00833563" w:rsidRPr="00CC6142" w:rsidRDefault="00833563" w:rsidP="00833563">
      <w:pPr>
        <w:rPr>
          <w:b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Default="00833563" w:rsidP="00833563">
      <w:pPr>
        <w:rPr>
          <w:color w:val="FF0000"/>
        </w:rPr>
      </w:pPr>
    </w:p>
    <w:p w:rsidR="00833563" w:rsidRDefault="00833563" w:rsidP="00833563">
      <w:pPr>
        <w:rPr>
          <w:color w:val="FF0000"/>
          <w:lang w:val="kk-KZ"/>
        </w:rPr>
      </w:pPr>
    </w:p>
    <w:p w:rsidR="006F3B77" w:rsidRPr="006F3B77" w:rsidRDefault="006F3B77" w:rsidP="00833563">
      <w:pPr>
        <w:rPr>
          <w:color w:val="FF0000"/>
          <w:lang w:val="kk-KZ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CC6142" w:rsidRDefault="00833563" w:rsidP="00833563">
      <w:pPr>
        <w:rPr>
          <w:color w:val="FF0000"/>
        </w:rPr>
      </w:pPr>
    </w:p>
    <w:p w:rsidR="00833563" w:rsidRPr="00187400" w:rsidRDefault="00882ABB" w:rsidP="006F3B77">
      <w:pPr>
        <w:jc w:val="both"/>
        <w:rPr>
          <w:b/>
        </w:rPr>
      </w:pPr>
      <w:r>
        <w:rPr>
          <w:b/>
        </w:rPr>
        <w:lastRenderedPageBreak/>
        <w:t>1. ТЕМА №1</w:t>
      </w:r>
      <w:r w:rsidR="00833563" w:rsidRPr="00CC6142">
        <w:rPr>
          <w:b/>
        </w:rPr>
        <w:t>:</w:t>
      </w:r>
      <w:r w:rsidR="00833563" w:rsidRPr="00CC6142">
        <w:t xml:space="preserve"> </w:t>
      </w:r>
      <w:r w:rsidRPr="007B29DB">
        <w:t xml:space="preserve">  </w:t>
      </w:r>
      <w:r w:rsidRPr="00187400">
        <w:rPr>
          <w:b/>
        </w:rPr>
        <w:t>«</w:t>
      </w:r>
      <w:r w:rsidR="00187400" w:rsidRPr="00187400">
        <w:rPr>
          <w:b/>
          <w:bCs/>
        </w:rPr>
        <w:t xml:space="preserve"> </w:t>
      </w:r>
      <w:r w:rsidR="00187400" w:rsidRPr="00187400">
        <w:rPr>
          <w:b/>
        </w:rPr>
        <w:t>Лечебно-профилактическая помощь новорожденным в условиях детской поликлиники. Особенности врачебного наблюдения за недоношенными детьми. Диспансерное наблюдение за здоровыми детьми первого года жизни. Вскармливание детей грудного возраста. Диспансерное наблюдение за детьми раннего и дошкольного возраста</w:t>
      </w:r>
      <w:r w:rsidRPr="00187400">
        <w:rPr>
          <w:b/>
        </w:rPr>
        <w:t>»</w:t>
      </w:r>
      <w:r w:rsidR="00833563" w:rsidRPr="00187400">
        <w:rPr>
          <w:b/>
        </w:rPr>
        <w:t>.</w:t>
      </w:r>
    </w:p>
    <w:p w:rsidR="00833563" w:rsidRPr="00187400" w:rsidRDefault="00833563" w:rsidP="00833563">
      <w:pPr>
        <w:rPr>
          <w:b/>
        </w:rPr>
      </w:pPr>
    </w:p>
    <w:p w:rsidR="00833563" w:rsidRDefault="00833563" w:rsidP="00833563">
      <w:pPr>
        <w:pStyle w:val="11"/>
        <w:rPr>
          <w:b/>
          <w:lang w:val="kk-KZ"/>
        </w:rPr>
      </w:pPr>
      <w:r w:rsidRPr="00C20FAC">
        <w:rPr>
          <w:b/>
        </w:rPr>
        <w:t>2.</w:t>
      </w:r>
      <w:r w:rsidRPr="00C20FAC">
        <w:rPr>
          <w:b/>
          <w:lang w:val="kk-KZ"/>
        </w:rPr>
        <w:t xml:space="preserve">Цель: </w:t>
      </w:r>
    </w:p>
    <w:p w:rsidR="00187400" w:rsidRPr="00187400" w:rsidRDefault="00882ABB" w:rsidP="006F3B77">
      <w:pPr>
        <w:ind w:firstLine="708"/>
        <w:jc w:val="both"/>
      </w:pPr>
      <w:r w:rsidRPr="0020737A">
        <w:rPr>
          <w:b/>
        </w:rPr>
        <w:t xml:space="preserve"> </w:t>
      </w:r>
      <w:r w:rsidRPr="00EF229A">
        <w:rPr>
          <w:lang w:val="kk-KZ"/>
        </w:rPr>
        <w:t xml:space="preserve"> </w:t>
      </w:r>
      <w:r w:rsidRPr="00AA2504">
        <w:rPr>
          <w:lang w:val="en-US"/>
        </w:rPr>
        <w:t>C</w:t>
      </w:r>
      <w:r w:rsidRPr="00AA2504">
        <w:rPr>
          <w:lang w:val="kk-KZ"/>
        </w:rPr>
        <w:t>формировать у студентов систему знаний и умений по организации  лечебно-профилактической помощи здоровым новорожденным и недоношенным детям в условиях детской поликлиники.</w:t>
      </w:r>
    </w:p>
    <w:p w:rsidR="00882ABB" w:rsidRPr="00181010" w:rsidRDefault="00882ABB" w:rsidP="00882ABB">
      <w:pPr>
        <w:ind w:firstLine="708"/>
        <w:jc w:val="both"/>
      </w:pPr>
      <w:r w:rsidRPr="00AA2504">
        <w:rPr>
          <w:lang w:val="kk-KZ"/>
        </w:rPr>
        <w:t>Сформировать у студентов умения, позволяющие определять состояния здоровья новорожде</w:t>
      </w:r>
      <w:r w:rsidR="00181010">
        <w:rPr>
          <w:lang w:val="kk-KZ"/>
        </w:rPr>
        <w:t>нных и выделять группы риска.</w:t>
      </w:r>
    </w:p>
    <w:p w:rsidR="00187400" w:rsidRDefault="00187400" w:rsidP="00187400">
      <w:pPr>
        <w:ind w:firstLine="708"/>
        <w:jc w:val="both"/>
      </w:pPr>
      <w:r>
        <w:t>Сформировать у студентов систему знаний по организации</w:t>
      </w:r>
      <w:r w:rsidRPr="001A10FE">
        <w:t xml:space="preserve"> рационального </w:t>
      </w:r>
      <w:r>
        <w:t>в</w:t>
      </w:r>
      <w:r w:rsidRPr="001A10FE">
        <w:t>скармливания детей раннего возраста</w:t>
      </w:r>
      <w:r>
        <w:t>.</w:t>
      </w:r>
    </w:p>
    <w:p w:rsidR="00187400" w:rsidRPr="00187400" w:rsidRDefault="00187400" w:rsidP="00187400">
      <w:pPr>
        <w:ind w:firstLine="708"/>
        <w:rPr>
          <w:b/>
        </w:rPr>
      </w:pPr>
      <w:r w:rsidRPr="007C6C48">
        <w:t>Сф</w:t>
      </w:r>
      <w:r>
        <w:t>ормировать систему знаний по особенностям организации проведения диспансеризации здоровых детей.</w:t>
      </w:r>
    </w:p>
    <w:p w:rsidR="00187400" w:rsidRPr="00A40798" w:rsidRDefault="00187400" w:rsidP="00187400">
      <w:pPr>
        <w:ind w:firstLine="708"/>
        <w:jc w:val="both"/>
      </w:pPr>
      <w:r>
        <w:t>Ф</w:t>
      </w:r>
      <w:r w:rsidRPr="00627D44">
        <w:t>ормирование практического навыка расчета питания для здорового ребенка, находящегося на естественном вскармливании</w:t>
      </w:r>
    </w:p>
    <w:p w:rsidR="00187400" w:rsidRPr="00187400" w:rsidRDefault="00187400" w:rsidP="00187400">
      <w:pPr>
        <w:ind w:firstLine="708"/>
        <w:rPr>
          <w:lang w:val="kk-KZ"/>
        </w:rPr>
      </w:pPr>
      <w:r>
        <w:t>Сформировать у студентов умения определения групп здоровья и групп риска формирования патологии у детей,  проведения  профилактических осмотров.</w:t>
      </w:r>
      <w:r w:rsidRPr="007A6EF4">
        <w:rPr>
          <w:color w:val="FF0000"/>
          <w:lang w:val="kk-KZ"/>
        </w:rPr>
        <w:t xml:space="preserve"> </w:t>
      </w:r>
    </w:p>
    <w:p w:rsidR="006020BA" w:rsidRPr="006020BA" w:rsidRDefault="006020BA" w:rsidP="006020BA">
      <w:pPr>
        <w:pStyle w:val="11"/>
        <w:ind w:firstLine="708"/>
        <w:jc w:val="both"/>
      </w:pPr>
      <w:r w:rsidRPr="007106CB">
        <w:rPr>
          <w:lang w:val="kk-KZ"/>
        </w:rPr>
        <w:t>Формирование основ клинического мышления, навыков общения с пациентами, их родственниками, коллегами с соблюдением правил медицинской этики и деонтологии, потребности в получении профессиональных знаний и интереса к изучению дисциплины.</w:t>
      </w:r>
    </w:p>
    <w:p w:rsidR="00882ABB" w:rsidRPr="0020737A" w:rsidRDefault="00882ABB" w:rsidP="00882ABB">
      <w:pPr>
        <w:pStyle w:val="11"/>
      </w:pPr>
    </w:p>
    <w:p w:rsidR="002479D8" w:rsidRPr="002479D8" w:rsidRDefault="00833563" w:rsidP="002479D8">
      <w:pPr>
        <w:rPr>
          <w:b/>
        </w:rPr>
      </w:pPr>
      <w:r w:rsidRPr="00CC6142">
        <w:rPr>
          <w:b/>
        </w:rPr>
        <w:t>3. Задачи</w:t>
      </w:r>
      <w:r>
        <w:rPr>
          <w:b/>
        </w:rPr>
        <w:t xml:space="preserve"> обучения</w:t>
      </w:r>
      <w:r w:rsidRPr="00CC6142">
        <w:rPr>
          <w:b/>
        </w:rPr>
        <w:t>:</w:t>
      </w:r>
    </w:p>
    <w:p w:rsidR="00833563" w:rsidRPr="00C52E78" w:rsidRDefault="00833563" w:rsidP="002479D8">
      <w:r w:rsidRPr="00C52E78">
        <w:rPr>
          <w:rFonts w:eastAsia="+mn-ea"/>
        </w:rPr>
        <w:t xml:space="preserve">Обучить принципам   </w:t>
      </w:r>
      <w:r w:rsidRPr="00C52E78">
        <w:t>организации  наблюдения за беременными в детских поликлиниках</w:t>
      </w:r>
    </w:p>
    <w:p w:rsidR="00833563" w:rsidRPr="00C52E78" w:rsidRDefault="00833563" w:rsidP="00833563">
      <w:pPr>
        <w:tabs>
          <w:tab w:val="left" w:pos="1500"/>
        </w:tabs>
      </w:pPr>
      <w:r w:rsidRPr="00C52E78">
        <w:t>С</w:t>
      </w:r>
      <w:r w:rsidRPr="00C52E78">
        <w:rPr>
          <w:rFonts w:eastAsia="+mn-ea"/>
          <w:bCs/>
        </w:rPr>
        <w:t xml:space="preserve">формировать  знания  </w:t>
      </w:r>
      <w:r w:rsidRPr="00C52E78">
        <w:t xml:space="preserve"> об особенностях  физического и нервно-психического развития здорового новорожденного.</w:t>
      </w:r>
    </w:p>
    <w:p w:rsidR="00833563" w:rsidRPr="00C52E78" w:rsidRDefault="00833563" w:rsidP="00833563">
      <w:pPr>
        <w:tabs>
          <w:tab w:val="left" w:pos="1500"/>
        </w:tabs>
        <w:rPr>
          <w:lang w:val="kk-KZ"/>
        </w:rPr>
      </w:pPr>
      <w:r w:rsidRPr="00C52E78">
        <w:rPr>
          <w:rFonts w:eastAsia="+mn-ea"/>
        </w:rPr>
        <w:t xml:space="preserve">Обучить принципам   </w:t>
      </w:r>
      <w:r w:rsidRPr="00C52E78">
        <w:rPr>
          <w:lang w:val="kk-KZ"/>
        </w:rPr>
        <w:t>ухода за новорожденными (питание, гигиена, массаж, гимнастика)</w:t>
      </w:r>
    </w:p>
    <w:p w:rsidR="00833563" w:rsidRPr="00C52E78" w:rsidRDefault="00833563" w:rsidP="00833563">
      <w:pPr>
        <w:tabs>
          <w:tab w:val="left" w:pos="1500"/>
        </w:tabs>
        <w:rPr>
          <w:lang w:val="kk-KZ"/>
        </w:rPr>
      </w:pPr>
      <w:r w:rsidRPr="00C52E78">
        <w:rPr>
          <w:rFonts w:eastAsia="+mn-ea"/>
          <w:bCs/>
        </w:rPr>
        <w:t xml:space="preserve">Обучить принципам по организации </w:t>
      </w:r>
      <w:r w:rsidRPr="00C52E78">
        <w:rPr>
          <w:lang w:val="kk-KZ"/>
        </w:rPr>
        <w:t>наблюдения за недоношенными детьми и из групп риска</w:t>
      </w:r>
    </w:p>
    <w:p w:rsidR="00833563" w:rsidRPr="00C52E78" w:rsidRDefault="00833563" w:rsidP="00187400">
      <w:pPr>
        <w:tabs>
          <w:tab w:val="left" w:pos="1500"/>
        </w:tabs>
        <w:rPr>
          <w:lang w:val="kk-KZ"/>
        </w:rPr>
      </w:pPr>
      <w:r w:rsidRPr="00C52E78">
        <w:rPr>
          <w:lang w:val="kk-KZ"/>
        </w:rPr>
        <w:t>О</w:t>
      </w:r>
      <w:r w:rsidRPr="00C52E78">
        <w:rPr>
          <w:rFonts w:eastAsia="+mn-ea"/>
          <w:bCs/>
        </w:rPr>
        <w:t>бучить практическому навыку по</w:t>
      </w:r>
      <w:r w:rsidRPr="00C52E78">
        <w:rPr>
          <w:lang w:val="kk-KZ"/>
        </w:rPr>
        <w:t xml:space="preserve"> проведению патронажа новорожденных на дому.</w:t>
      </w:r>
    </w:p>
    <w:p w:rsidR="001A607C" w:rsidRPr="00C52E78" w:rsidRDefault="001A607C" w:rsidP="001A607C">
      <w:pPr>
        <w:tabs>
          <w:tab w:val="left" w:pos="1500"/>
        </w:tabs>
        <w:rPr>
          <w:lang w:val="kk-KZ"/>
        </w:rPr>
      </w:pPr>
      <w:r w:rsidRPr="00C52E78">
        <w:rPr>
          <w:lang w:val="kk-KZ"/>
        </w:rPr>
        <w:t>О</w:t>
      </w:r>
      <w:r w:rsidRPr="00C52E78">
        <w:t>знакомить с</w:t>
      </w:r>
      <w:r w:rsidRPr="00C52E78">
        <w:rPr>
          <w:lang w:val="kk-KZ"/>
        </w:rPr>
        <w:t xml:space="preserve"> особенностями наблюдения за недоношенными детьми.</w:t>
      </w:r>
    </w:p>
    <w:p w:rsidR="00833563" w:rsidRPr="000567BF" w:rsidRDefault="00833563" w:rsidP="00833563">
      <w:pPr>
        <w:pStyle w:val="11"/>
        <w:jc w:val="both"/>
      </w:pPr>
      <w:r w:rsidRPr="00C52E78">
        <w:rPr>
          <w:lang w:val="kk-KZ"/>
        </w:rPr>
        <w:t>В</w:t>
      </w:r>
      <w:r w:rsidRPr="00C52E78">
        <w:t xml:space="preserve">ыработать </w:t>
      </w:r>
      <w:r w:rsidRPr="00C52E78">
        <w:rPr>
          <w:lang w:val="kk-KZ"/>
        </w:rPr>
        <w:t xml:space="preserve">и закрепить </w:t>
      </w:r>
      <w:r w:rsidRPr="00C52E78">
        <w:t>навыки составления плана диспансерного наблюдения детей первого года жизни.</w:t>
      </w:r>
    </w:p>
    <w:p w:rsidR="00187400" w:rsidRPr="005D2ECF" w:rsidRDefault="00187400" w:rsidP="00187400">
      <w:pPr>
        <w:jc w:val="both"/>
      </w:pPr>
      <w:r>
        <w:t>Сформировать у студентов умение позвольяющие правильно организовать вскар</w:t>
      </w:r>
      <w:r w:rsidR="00F00608">
        <w:t>мливанию детей грудного</w:t>
      </w:r>
      <w:r>
        <w:t xml:space="preserve"> возраста</w:t>
      </w:r>
    </w:p>
    <w:p w:rsidR="00187400" w:rsidRDefault="00187400" w:rsidP="00187400">
      <w:pPr>
        <w:jc w:val="both"/>
      </w:pPr>
      <w:r>
        <w:rPr>
          <w:lang w:val="kk-KZ"/>
        </w:rPr>
        <w:t>О</w:t>
      </w:r>
      <w:r w:rsidRPr="00CC1A9D">
        <w:rPr>
          <w:lang w:val="kk-KZ"/>
        </w:rPr>
        <w:t xml:space="preserve">своение основных </w:t>
      </w:r>
      <w:r w:rsidRPr="00CC1A9D">
        <w:t>правил успешного грудного вскармливания</w:t>
      </w:r>
    </w:p>
    <w:p w:rsidR="00187400" w:rsidRPr="00627D44" w:rsidRDefault="00187400" w:rsidP="00187400">
      <w:pPr>
        <w:jc w:val="both"/>
      </w:pPr>
      <w:r w:rsidRPr="0039011B">
        <w:rPr>
          <w:lang w:val="kk-KZ"/>
        </w:rPr>
        <w:t>Развить у студентов</w:t>
      </w:r>
      <w:r w:rsidRPr="00627D44">
        <w:t xml:space="preserve"> коммуникативного навыка в умении устанавливать контакт с родителями, а также в  умении ясно и точно излагать свои рекомендации по питанию</w:t>
      </w:r>
    </w:p>
    <w:p w:rsidR="00187400" w:rsidRPr="00181010" w:rsidRDefault="00187400" w:rsidP="00833563">
      <w:pPr>
        <w:pStyle w:val="11"/>
        <w:jc w:val="both"/>
      </w:pPr>
      <w:r w:rsidRPr="007A6EF4">
        <w:rPr>
          <w:lang w:val="kk-KZ"/>
        </w:rPr>
        <w:t>В</w:t>
      </w:r>
      <w:r w:rsidRPr="007A6EF4">
        <w:t xml:space="preserve">ыработать </w:t>
      </w:r>
      <w:r w:rsidRPr="007A6EF4">
        <w:rPr>
          <w:lang w:val="kk-KZ"/>
        </w:rPr>
        <w:t xml:space="preserve">и закрепить </w:t>
      </w:r>
      <w:r w:rsidRPr="007A6EF4">
        <w:t>навыки составления плана профилактических осмотров</w:t>
      </w:r>
      <w:r w:rsidR="00F00608">
        <w:t xml:space="preserve"> детей раннего и дошкольного возраста</w:t>
      </w:r>
      <w:r w:rsidRPr="007A6EF4">
        <w:t>.</w:t>
      </w:r>
    </w:p>
    <w:p w:rsidR="00833563" w:rsidRPr="00C52E78" w:rsidRDefault="00833563" w:rsidP="00833563">
      <w:pPr>
        <w:pStyle w:val="11"/>
        <w:jc w:val="both"/>
        <w:rPr>
          <w:lang w:val="kk-KZ"/>
        </w:rPr>
      </w:pPr>
      <w:r w:rsidRPr="00C52E78">
        <w:rPr>
          <w:lang w:val="kk-KZ"/>
        </w:rPr>
        <w:t>Развить у студентов способности устанавливать доверитель</w:t>
      </w:r>
      <w:r w:rsidR="00C52E78">
        <w:rPr>
          <w:lang w:val="kk-KZ"/>
        </w:rPr>
        <w:t>ные отно</w:t>
      </w:r>
      <w:r w:rsidR="00F00608">
        <w:rPr>
          <w:lang w:val="kk-KZ"/>
        </w:rPr>
        <w:t xml:space="preserve">шения с родителями </w:t>
      </w:r>
      <w:r w:rsidR="00C52E78">
        <w:rPr>
          <w:lang w:val="kk-KZ"/>
        </w:rPr>
        <w:t xml:space="preserve"> и </w:t>
      </w:r>
      <w:r w:rsidRPr="00C52E78">
        <w:rPr>
          <w:lang w:val="kk-KZ"/>
        </w:rPr>
        <w:t>родственниками для более точного и подробного сбора  анамнеза.</w:t>
      </w:r>
    </w:p>
    <w:p w:rsidR="00833563" w:rsidRPr="00C52E78" w:rsidRDefault="00833563" w:rsidP="00833563">
      <w:pPr>
        <w:jc w:val="both"/>
        <w:rPr>
          <w:lang w:val="kk-KZ"/>
        </w:rPr>
      </w:pPr>
      <w:r w:rsidRPr="00C52E78">
        <w:rPr>
          <w:lang w:val="kk-KZ"/>
        </w:rPr>
        <w:t>Развить у студентов способности принимать решения с учетом мнения коллег.</w:t>
      </w:r>
    </w:p>
    <w:p w:rsidR="00833563" w:rsidRPr="00C52E78" w:rsidRDefault="00833563" w:rsidP="00833563">
      <w:pPr>
        <w:tabs>
          <w:tab w:val="left" w:pos="1500"/>
        </w:tabs>
      </w:pPr>
    </w:p>
    <w:p w:rsidR="00833563" w:rsidRPr="00CC6142" w:rsidRDefault="00833563" w:rsidP="00833563">
      <w:pPr>
        <w:rPr>
          <w:b/>
        </w:rPr>
      </w:pPr>
      <w:r w:rsidRPr="00CC6142">
        <w:rPr>
          <w:b/>
        </w:rPr>
        <w:t>4.Основные вопросы темы:</w:t>
      </w:r>
    </w:p>
    <w:p w:rsidR="00833563" w:rsidRPr="00CC6142" w:rsidRDefault="00833563" w:rsidP="00833563">
      <w:r w:rsidRPr="00CC6142">
        <w:rPr>
          <w:b/>
        </w:rPr>
        <w:t xml:space="preserve">- </w:t>
      </w:r>
      <w:r w:rsidR="00C52E78">
        <w:rPr>
          <w:lang w:val="kk-KZ"/>
        </w:rPr>
        <w:t>Д</w:t>
      </w:r>
      <w:r w:rsidRPr="00CC6142">
        <w:t>ородовые патронажи у беременным женщинам</w:t>
      </w:r>
    </w:p>
    <w:p w:rsidR="00833563" w:rsidRPr="00CC6142" w:rsidRDefault="00833563" w:rsidP="00833563">
      <w:r w:rsidRPr="00CC6142">
        <w:t xml:space="preserve">- </w:t>
      </w:r>
      <w:r w:rsidR="00C52E78">
        <w:rPr>
          <w:lang w:val="kk-KZ"/>
        </w:rPr>
        <w:t>П</w:t>
      </w:r>
      <w:r w:rsidRPr="00CC6142">
        <w:t>атронажи к доношенным и недоношенным новорожденным</w:t>
      </w:r>
    </w:p>
    <w:p w:rsidR="00833563" w:rsidRPr="00187400" w:rsidRDefault="00833563" w:rsidP="00833563">
      <w:pPr>
        <w:rPr>
          <w:lang w:val="kk-KZ"/>
        </w:rPr>
      </w:pPr>
      <w:r w:rsidRPr="00CC6142">
        <w:t xml:space="preserve">- </w:t>
      </w:r>
      <w:r w:rsidR="00C52E78">
        <w:rPr>
          <w:lang w:val="kk-KZ"/>
        </w:rPr>
        <w:t>О</w:t>
      </w:r>
      <w:r w:rsidRPr="00CC6142">
        <w:t>собенности периода новорожденности</w:t>
      </w:r>
      <w:r w:rsidR="00187400">
        <w:rPr>
          <w:lang w:val="kk-KZ"/>
        </w:rPr>
        <w:t>, п</w:t>
      </w:r>
      <w:r w:rsidR="00187400" w:rsidRPr="00CC6142">
        <w:t>ограничные состояния новорожденных</w:t>
      </w:r>
    </w:p>
    <w:p w:rsidR="00833563" w:rsidRPr="00187400" w:rsidRDefault="00833563" w:rsidP="00833563">
      <w:pPr>
        <w:rPr>
          <w:lang w:val="kk-KZ"/>
        </w:rPr>
      </w:pPr>
      <w:r w:rsidRPr="00CC6142">
        <w:lastRenderedPageBreak/>
        <w:t xml:space="preserve">- </w:t>
      </w:r>
      <w:r w:rsidR="00C52E78">
        <w:rPr>
          <w:lang w:val="kk-KZ"/>
        </w:rPr>
        <w:t>О</w:t>
      </w:r>
      <w:r w:rsidRPr="00CC6142">
        <w:t>ценка физического</w:t>
      </w:r>
      <w:r w:rsidR="00187400">
        <w:rPr>
          <w:lang w:val="kk-KZ"/>
        </w:rPr>
        <w:t xml:space="preserve">, </w:t>
      </w:r>
      <w:r w:rsidRPr="00CC6142">
        <w:t xml:space="preserve"> </w:t>
      </w:r>
      <w:r w:rsidR="00187400" w:rsidRPr="00CC6142">
        <w:t xml:space="preserve">нервно-психического </w:t>
      </w:r>
      <w:r w:rsidRPr="00CC6142">
        <w:t>развития новорожденного</w:t>
      </w:r>
    </w:p>
    <w:p w:rsidR="00833563" w:rsidRPr="00CC6142" w:rsidRDefault="00833563" w:rsidP="00833563">
      <w:r w:rsidRPr="00CC6142">
        <w:t xml:space="preserve">- </w:t>
      </w:r>
      <w:r w:rsidR="00C52E78">
        <w:rPr>
          <w:lang w:val="kk-KZ"/>
        </w:rPr>
        <w:t>М</w:t>
      </w:r>
      <w:r w:rsidRPr="00CC6142">
        <w:t>етодика определения безусловных рефлексов</w:t>
      </w:r>
    </w:p>
    <w:p w:rsidR="00833563" w:rsidRPr="00CC6142" w:rsidRDefault="00833563" w:rsidP="00833563">
      <w:pPr>
        <w:rPr>
          <w:lang w:val="kk-KZ"/>
        </w:rPr>
      </w:pPr>
      <w:r w:rsidRPr="00CC6142">
        <w:t xml:space="preserve">- </w:t>
      </w:r>
      <w:r w:rsidR="00C52E78">
        <w:rPr>
          <w:lang w:val="kk-KZ"/>
        </w:rPr>
        <w:t>А</w:t>
      </w:r>
      <w:r w:rsidRPr="00CC6142">
        <w:t>натомо-физиологические особенности органов и систем у новорожденных</w:t>
      </w:r>
    </w:p>
    <w:p w:rsidR="00833563" w:rsidRPr="00555E17" w:rsidRDefault="00833563" w:rsidP="00833563">
      <w:pPr>
        <w:rPr>
          <w:lang w:val="kk-KZ"/>
        </w:rPr>
      </w:pPr>
      <w:r w:rsidRPr="00CC6142">
        <w:t xml:space="preserve">- </w:t>
      </w:r>
      <w:r w:rsidR="00C52E78">
        <w:rPr>
          <w:lang w:val="kk-KZ"/>
        </w:rPr>
        <w:t>Н</w:t>
      </w:r>
      <w:r w:rsidRPr="00CC6142">
        <w:t>едоношенный ребенок</w:t>
      </w:r>
      <w:r w:rsidR="00187400">
        <w:rPr>
          <w:lang w:val="kk-KZ"/>
        </w:rPr>
        <w:t>, к</w:t>
      </w:r>
      <w:r w:rsidRPr="00CC6142">
        <w:t>лассификация недоношенности</w:t>
      </w:r>
      <w:r w:rsidR="00555E17">
        <w:t>,</w:t>
      </w:r>
      <w:r w:rsidR="00555E17" w:rsidRPr="00555E17">
        <w:rPr>
          <w:lang w:val="kk-KZ"/>
        </w:rPr>
        <w:t xml:space="preserve"> </w:t>
      </w:r>
      <w:r w:rsidR="00555E17">
        <w:rPr>
          <w:lang w:val="kk-KZ"/>
        </w:rPr>
        <w:t>п</w:t>
      </w:r>
      <w:r w:rsidR="00555E17" w:rsidRPr="00CC6142">
        <w:t>ричины недонашивания</w:t>
      </w:r>
      <w:r w:rsidRPr="00CC6142">
        <w:t xml:space="preserve"> </w:t>
      </w:r>
    </w:p>
    <w:p w:rsidR="00833563" w:rsidRPr="00CC6142" w:rsidRDefault="00833563" w:rsidP="00833563">
      <w:r w:rsidRPr="00CC6142">
        <w:t xml:space="preserve">- </w:t>
      </w:r>
      <w:r w:rsidR="00C52E78">
        <w:rPr>
          <w:lang w:val="kk-KZ"/>
        </w:rPr>
        <w:t>О</w:t>
      </w:r>
      <w:r w:rsidRPr="00CC6142">
        <w:t>собенности врачебного наблюдения за недоношенными детьми</w:t>
      </w:r>
    </w:p>
    <w:p w:rsidR="00833563" w:rsidRPr="00CC6142" w:rsidRDefault="00833563" w:rsidP="00833563">
      <w:r w:rsidRPr="00CC6142">
        <w:rPr>
          <w:b/>
        </w:rPr>
        <w:t xml:space="preserve">- </w:t>
      </w:r>
      <w:r w:rsidR="00C52E78">
        <w:rPr>
          <w:lang w:val="kk-KZ"/>
        </w:rPr>
        <w:t>Д</w:t>
      </w:r>
      <w:r w:rsidRPr="00CC6142">
        <w:t>испансерное</w:t>
      </w:r>
      <w:r w:rsidRPr="00CC6142">
        <w:rPr>
          <w:b/>
        </w:rPr>
        <w:t xml:space="preserve"> </w:t>
      </w:r>
      <w:r w:rsidRPr="00CC6142">
        <w:t>наблюдение доношенного и недоношенного новорожденного</w:t>
      </w:r>
    </w:p>
    <w:p w:rsidR="00833563" w:rsidRDefault="00833563" w:rsidP="00833563">
      <w:pPr>
        <w:rPr>
          <w:lang w:val="kk-KZ"/>
        </w:rPr>
      </w:pPr>
      <w:r w:rsidRPr="00CC6142">
        <w:t xml:space="preserve">- </w:t>
      </w:r>
      <w:r w:rsidR="00C52E78">
        <w:rPr>
          <w:lang w:val="kk-KZ"/>
        </w:rPr>
        <w:t>У</w:t>
      </w:r>
      <w:r w:rsidRPr="00CC6142">
        <w:t>ход за новорожденным на дому</w:t>
      </w:r>
    </w:p>
    <w:p w:rsidR="00187400" w:rsidRDefault="00187400" w:rsidP="00833563">
      <w:pPr>
        <w:rPr>
          <w:bCs/>
        </w:rPr>
      </w:pPr>
      <w:r>
        <w:t xml:space="preserve">- </w:t>
      </w:r>
      <w:r>
        <w:rPr>
          <w:bCs/>
        </w:rPr>
        <w:t>О</w:t>
      </w:r>
      <w:r w:rsidRPr="00BA0210">
        <w:rPr>
          <w:bCs/>
        </w:rPr>
        <w:t xml:space="preserve">сновное требование к рациональному </w:t>
      </w:r>
      <w:r w:rsidRPr="00BA0210">
        <w:t xml:space="preserve"> </w:t>
      </w:r>
      <w:r w:rsidRPr="00BA0210">
        <w:rPr>
          <w:bCs/>
        </w:rPr>
        <w:t>питанию</w:t>
      </w:r>
    </w:p>
    <w:p w:rsidR="00187400" w:rsidRPr="00187400" w:rsidRDefault="00187400" w:rsidP="00187400">
      <w:pPr>
        <w:rPr>
          <w:bCs/>
        </w:rPr>
      </w:pPr>
      <w:r>
        <w:rPr>
          <w:bCs/>
        </w:rPr>
        <w:t>- Е</w:t>
      </w:r>
      <w:r w:rsidRPr="004B31C6">
        <w:rPr>
          <w:bCs/>
        </w:rPr>
        <w:t>стественное вскармливание</w:t>
      </w:r>
      <w:r>
        <w:rPr>
          <w:bCs/>
        </w:rPr>
        <w:t xml:space="preserve">, </w:t>
      </w:r>
      <w:r>
        <w:t>р</w:t>
      </w:r>
      <w:r w:rsidRPr="00C54868">
        <w:t>екомендации ВОЗ по грудному вскармливанию</w:t>
      </w:r>
    </w:p>
    <w:p w:rsidR="00187400" w:rsidRDefault="00187400" w:rsidP="00187400">
      <w:pPr>
        <w:jc w:val="both"/>
        <w:rPr>
          <w:bCs/>
          <w:lang w:val="kk-KZ"/>
        </w:rPr>
      </w:pPr>
      <w:r>
        <w:rPr>
          <w:lang w:val="kk-KZ"/>
        </w:rPr>
        <w:t xml:space="preserve">- </w:t>
      </w:r>
      <w:r>
        <w:rPr>
          <w:bCs/>
          <w:lang w:val="kk-KZ"/>
        </w:rPr>
        <w:t>П</w:t>
      </w:r>
      <w:r w:rsidRPr="00934277">
        <w:rPr>
          <w:bCs/>
        </w:rPr>
        <w:t>ротивопоказания грудного вскармливания</w:t>
      </w:r>
    </w:p>
    <w:p w:rsidR="00187400" w:rsidRDefault="00187400" w:rsidP="00187400">
      <w:pPr>
        <w:jc w:val="both"/>
        <w:rPr>
          <w:bCs/>
          <w:lang w:val="kk-KZ"/>
        </w:rPr>
      </w:pPr>
      <w:r>
        <w:rPr>
          <w:bCs/>
          <w:lang w:val="kk-KZ"/>
        </w:rPr>
        <w:t>- С</w:t>
      </w:r>
      <w:r w:rsidRPr="00934277">
        <w:rPr>
          <w:bCs/>
        </w:rPr>
        <w:t>остав и отличительные особенности материнского молока</w:t>
      </w:r>
    </w:p>
    <w:p w:rsidR="00187400" w:rsidRPr="00310865" w:rsidRDefault="00187400" w:rsidP="00187400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kk-KZ"/>
        </w:rPr>
      </w:pPr>
      <w:r>
        <w:t>- Гипогалактия, диагностика, лечение и профилактика</w:t>
      </w:r>
    </w:p>
    <w:p w:rsidR="00187400" w:rsidRPr="00934277" w:rsidRDefault="00187400" w:rsidP="00187400">
      <w:pPr>
        <w:ind w:left="180" w:hanging="180"/>
        <w:jc w:val="both"/>
        <w:rPr>
          <w:lang w:val="kk-KZ"/>
        </w:rPr>
      </w:pPr>
      <w:r>
        <w:t>-</w:t>
      </w:r>
      <w:r w:rsidRPr="001C27F6">
        <w:t xml:space="preserve"> </w:t>
      </w:r>
      <w:r>
        <w:t xml:space="preserve">Основные принципы </w:t>
      </w:r>
      <w:r w:rsidRPr="00BC7FF6">
        <w:t xml:space="preserve">организации питания детей </w:t>
      </w:r>
      <w:r>
        <w:t>грудного возраста</w:t>
      </w:r>
    </w:p>
    <w:p w:rsidR="00187400" w:rsidRPr="001C27F6" w:rsidRDefault="00187400" w:rsidP="00187400">
      <w:pPr>
        <w:ind w:left="180" w:hanging="180"/>
      </w:pPr>
      <w:r>
        <w:t>-</w:t>
      </w:r>
      <w:r w:rsidRPr="003348B7">
        <w:t xml:space="preserve"> </w:t>
      </w:r>
      <w:r>
        <w:t>Ф</w:t>
      </w:r>
      <w:r w:rsidRPr="00611876">
        <w:t xml:space="preserve">изиологические потребности детей </w:t>
      </w:r>
      <w:r>
        <w:rPr>
          <w:lang w:val="kk-KZ"/>
        </w:rPr>
        <w:t xml:space="preserve">грудного </w:t>
      </w:r>
      <w:r w:rsidRPr="00611876">
        <w:t xml:space="preserve"> </w:t>
      </w:r>
      <w:r>
        <w:t>возраста</w:t>
      </w:r>
      <w:r w:rsidRPr="00611876">
        <w:t xml:space="preserve"> в пищевых веществах и энергии</w:t>
      </w:r>
    </w:p>
    <w:p w:rsidR="00187400" w:rsidRDefault="00187400" w:rsidP="00187400">
      <w:pPr>
        <w:ind w:left="180" w:hanging="180"/>
      </w:pPr>
      <w:r>
        <w:t>-</w:t>
      </w:r>
      <w:r w:rsidRPr="001C27F6">
        <w:t xml:space="preserve"> </w:t>
      </w:r>
      <w:r>
        <w:t>А</w:t>
      </w:r>
      <w:r w:rsidRPr="00611876">
        <w:t xml:space="preserve">натомо-физиологические особенности ЖКТ детей </w:t>
      </w:r>
      <w:r>
        <w:t>грудного</w:t>
      </w:r>
      <w:r w:rsidRPr="00611876">
        <w:t xml:space="preserve"> возраста</w:t>
      </w:r>
    </w:p>
    <w:p w:rsidR="00187400" w:rsidRDefault="00187400" w:rsidP="00187400">
      <w:pPr>
        <w:ind w:left="180" w:hanging="180"/>
      </w:pPr>
      <w:r>
        <w:t>- В</w:t>
      </w:r>
      <w:r w:rsidRPr="003348B7">
        <w:t>ведение прикорма</w:t>
      </w:r>
      <w:r>
        <w:t>, х</w:t>
      </w:r>
      <w:r w:rsidRPr="009472D6">
        <w:t>арактеристика продуктов прикорма</w:t>
      </w:r>
      <w:r>
        <w:t xml:space="preserve">,правилы  </w:t>
      </w:r>
      <w:r w:rsidRPr="009472D6">
        <w:t>назначения прикорма</w:t>
      </w:r>
    </w:p>
    <w:p w:rsidR="00187400" w:rsidRDefault="00187400" w:rsidP="00187400">
      <w:pPr>
        <w:ind w:left="180" w:hanging="180"/>
        <w:rPr>
          <w:b/>
          <w:bCs/>
          <w:i/>
          <w:iCs/>
        </w:rPr>
      </w:pPr>
      <w:r>
        <w:t xml:space="preserve">- </w:t>
      </w:r>
      <w:r>
        <w:rPr>
          <w:bCs/>
          <w:iCs/>
        </w:rPr>
        <w:t>С</w:t>
      </w:r>
      <w:r w:rsidRPr="009472D6">
        <w:rPr>
          <w:bCs/>
          <w:iCs/>
        </w:rPr>
        <w:t>мешанное и искусственное вскармливание</w:t>
      </w:r>
      <w:r w:rsidRPr="009472D6">
        <w:rPr>
          <w:b/>
          <w:bCs/>
          <w:i/>
          <w:iCs/>
        </w:rPr>
        <w:t xml:space="preserve"> </w:t>
      </w:r>
    </w:p>
    <w:p w:rsidR="00F00608" w:rsidRPr="00F00608" w:rsidRDefault="00F00608" w:rsidP="00187400">
      <w:pPr>
        <w:ind w:left="180" w:hanging="180"/>
        <w:rPr>
          <w:bCs/>
          <w:iCs/>
        </w:rPr>
      </w:pPr>
      <w:r w:rsidRPr="00F00608">
        <w:rPr>
          <w:bCs/>
          <w:iCs/>
        </w:rPr>
        <w:t xml:space="preserve">- </w:t>
      </w:r>
      <w:r w:rsidRPr="00F00608">
        <w:t>Диспансерное наблюдение за здоровыми детьми первого года жизни</w:t>
      </w:r>
      <w:r w:rsidRPr="00F00608">
        <w:rPr>
          <w:bCs/>
          <w:iCs/>
        </w:rPr>
        <w:t xml:space="preserve"> </w:t>
      </w:r>
    </w:p>
    <w:p w:rsidR="00187400" w:rsidRPr="00555E17" w:rsidRDefault="00187400" w:rsidP="00187400">
      <w:pPr>
        <w:ind w:left="180" w:hanging="180"/>
        <w:rPr>
          <w:color w:val="000000"/>
        </w:rPr>
      </w:pPr>
      <w:r w:rsidRPr="00555E17">
        <w:rPr>
          <w:bCs/>
          <w:iCs/>
        </w:rPr>
        <w:t xml:space="preserve">- </w:t>
      </w:r>
      <w:r w:rsidR="00555E17" w:rsidRPr="00555E17">
        <w:rPr>
          <w:color w:val="000000"/>
        </w:rPr>
        <w:t>Организация проведения скрининговых неорганизованных и организованных детей дошкольного возраста</w:t>
      </w:r>
    </w:p>
    <w:p w:rsidR="00555E17" w:rsidRPr="005551EE" w:rsidRDefault="00555E17" w:rsidP="00555E17">
      <w:r>
        <w:rPr>
          <w:color w:val="000000"/>
          <w:sz w:val="20"/>
          <w:szCs w:val="20"/>
        </w:rPr>
        <w:t xml:space="preserve"> </w:t>
      </w:r>
      <w:r>
        <w:rPr>
          <w:lang w:val="kk-KZ"/>
        </w:rPr>
        <w:t>-</w:t>
      </w:r>
      <w:r w:rsidRPr="005551EE">
        <w:rPr>
          <w:lang w:val="kk-KZ"/>
        </w:rPr>
        <w:t xml:space="preserve"> Критерии комплексной оценки состояния здоровья детей</w:t>
      </w:r>
    </w:p>
    <w:p w:rsidR="00555E17" w:rsidRPr="00555E17" w:rsidRDefault="00555E17" w:rsidP="00555E17">
      <w:r>
        <w:rPr>
          <w:lang w:val="kk-KZ"/>
        </w:rPr>
        <w:t xml:space="preserve">- </w:t>
      </w:r>
      <w:r w:rsidRPr="005551EE">
        <w:rPr>
          <w:lang w:val="kk-KZ"/>
        </w:rPr>
        <w:t>Факторы, формирующие здор</w:t>
      </w:r>
      <w:r>
        <w:rPr>
          <w:lang w:val="kk-KZ"/>
        </w:rPr>
        <w:t xml:space="preserve">овье детей </w:t>
      </w:r>
      <w:r w:rsidRPr="00555E17">
        <w:t>раннего и дошкольного возраста</w:t>
      </w:r>
    </w:p>
    <w:p w:rsidR="00555E17" w:rsidRPr="005551EE" w:rsidRDefault="00555E17" w:rsidP="00555E17">
      <w:pPr>
        <w:rPr>
          <w:lang w:val="kk-KZ"/>
        </w:rPr>
      </w:pPr>
      <w:r>
        <w:rPr>
          <w:lang w:val="kk-KZ"/>
        </w:rPr>
        <w:t xml:space="preserve">- </w:t>
      </w:r>
      <w:r w:rsidRPr="005551EE">
        <w:rPr>
          <w:lang w:val="kk-KZ"/>
        </w:rPr>
        <w:t>Группы здоровья. Критерии распределения  детей по группам здоровья</w:t>
      </w:r>
    </w:p>
    <w:p w:rsidR="00555E17" w:rsidRPr="005551EE" w:rsidRDefault="00555E17" w:rsidP="00555E17">
      <w:r>
        <w:t xml:space="preserve">- </w:t>
      </w:r>
      <w:r w:rsidRPr="005551EE">
        <w:t>Факторы, влияющие на рост и развитие ребенка</w:t>
      </w:r>
    </w:p>
    <w:p w:rsidR="00555E17" w:rsidRDefault="00555E17" w:rsidP="00555E17">
      <w:r>
        <w:t xml:space="preserve">- </w:t>
      </w:r>
      <w:r w:rsidRPr="005551EE">
        <w:t>Оценка физического и нервно-психического разв</w:t>
      </w:r>
      <w:r>
        <w:t>ития детей первого года жизни .</w:t>
      </w:r>
    </w:p>
    <w:p w:rsidR="00555E17" w:rsidRPr="00187400" w:rsidRDefault="00555E17" w:rsidP="00187400">
      <w:pPr>
        <w:ind w:left="180" w:hanging="180"/>
        <w:rPr>
          <w:bCs/>
          <w:iCs/>
        </w:rPr>
      </w:pPr>
    </w:p>
    <w:p w:rsidR="001A607C" w:rsidRPr="00F9104C" w:rsidRDefault="001A607C" w:rsidP="001A607C">
      <w:pPr>
        <w:rPr>
          <w:bCs/>
        </w:rPr>
      </w:pPr>
      <w:r w:rsidRPr="00F9104C">
        <w:rPr>
          <w:b/>
          <w:bCs/>
        </w:rPr>
        <w:t>5</w:t>
      </w:r>
      <w:r w:rsidRPr="00F9104C">
        <w:rPr>
          <w:bCs/>
        </w:rPr>
        <w:t xml:space="preserve">. </w:t>
      </w:r>
      <w:r w:rsidRPr="00F9104C">
        <w:rPr>
          <w:b/>
        </w:rPr>
        <w:t>Методы обучения и преподавания</w:t>
      </w:r>
    </w:p>
    <w:p w:rsidR="001A607C" w:rsidRPr="002839C0" w:rsidRDefault="00C02B8D" w:rsidP="00C02B8D">
      <w:pPr>
        <w:pStyle w:val="11"/>
        <w:jc w:val="center"/>
        <w:rPr>
          <w:b/>
        </w:rPr>
      </w:pPr>
      <w:r w:rsidRPr="000D6F0C">
        <w:rPr>
          <w:b/>
          <w:lang w:val="kk-KZ"/>
        </w:rPr>
        <w:t xml:space="preserve">Комбинированный метод обучения </w:t>
      </w:r>
    </w:p>
    <w:p w:rsidR="001A607C" w:rsidRPr="001A607C" w:rsidRDefault="001A607C" w:rsidP="00833563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911"/>
        <w:gridCol w:w="7052"/>
      </w:tblGrid>
      <w:tr w:rsidR="00833563" w:rsidRPr="005E31A6" w:rsidTr="00762EE6">
        <w:tc>
          <w:tcPr>
            <w:tcW w:w="458" w:type="dxa"/>
          </w:tcPr>
          <w:p w:rsidR="00833563" w:rsidRPr="005E31A6" w:rsidRDefault="00833563" w:rsidP="00762EE6">
            <w:pPr>
              <w:rPr>
                <w:b/>
              </w:rPr>
            </w:pPr>
            <w:r w:rsidRPr="005E31A6">
              <w:rPr>
                <w:b/>
              </w:rPr>
              <w:t>№</w:t>
            </w:r>
          </w:p>
        </w:tc>
        <w:tc>
          <w:tcPr>
            <w:tcW w:w="2911" w:type="dxa"/>
          </w:tcPr>
          <w:p w:rsidR="00833563" w:rsidRPr="005E31A6" w:rsidRDefault="00833563" w:rsidP="00762EE6">
            <w:pPr>
              <w:rPr>
                <w:b/>
              </w:rPr>
            </w:pPr>
            <w:r w:rsidRPr="005E31A6">
              <w:rPr>
                <w:b/>
              </w:rPr>
              <w:t>Используемый метод обучения</w:t>
            </w:r>
          </w:p>
        </w:tc>
        <w:tc>
          <w:tcPr>
            <w:tcW w:w="7052" w:type="dxa"/>
          </w:tcPr>
          <w:p w:rsidR="00833563" w:rsidRPr="005E31A6" w:rsidRDefault="00833563" w:rsidP="00762EE6">
            <w:pPr>
              <w:rPr>
                <w:b/>
              </w:rPr>
            </w:pPr>
            <w:r w:rsidRPr="005E31A6">
              <w:rPr>
                <w:b/>
              </w:rPr>
              <w:t>Результат</w:t>
            </w:r>
          </w:p>
        </w:tc>
      </w:tr>
      <w:tr w:rsidR="00833563" w:rsidRPr="005E31A6" w:rsidTr="00762EE6">
        <w:tc>
          <w:tcPr>
            <w:tcW w:w="458" w:type="dxa"/>
          </w:tcPr>
          <w:p w:rsidR="00833563" w:rsidRPr="009C5189" w:rsidRDefault="00833563" w:rsidP="00762EE6">
            <w:r w:rsidRPr="009C5189">
              <w:t>1</w:t>
            </w:r>
          </w:p>
        </w:tc>
        <w:tc>
          <w:tcPr>
            <w:tcW w:w="2911" w:type="dxa"/>
          </w:tcPr>
          <w:p w:rsidR="00833563" w:rsidRPr="009C5189" w:rsidRDefault="00833563" w:rsidP="00762EE6">
            <w:r w:rsidRPr="009C5189">
              <w:t>Работа в малых группах</w:t>
            </w:r>
          </w:p>
        </w:tc>
        <w:tc>
          <w:tcPr>
            <w:tcW w:w="7052" w:type="dxa"/>
          </w:tcPr>
          <w:p w:rsidR="00833563" w:rsidRPr="009C5189" w:rsidRDefault="00833563" w:rsidP="00762EE6">
            <w:r w:rsidRPr="009C5189">
              <w:t xml:space="preserve">Освоение знаниями по теме занятия, способности работать </w:t>
            </w:r>
            <w:r>
              <w:t xml:space="preserve">в команде </w:t>
            </w:r>
            <w:r w:rsidRPr="009C5189">
              <w:t>а</w:t>
            </w:r>
            <w:r>
              <w:t>р</w:t>
            </w:r>
            <w:r w:rsidRPr="009C5189">
              <w:t>гументировано отстаивать свою точку зрения.</w:t>
            </w:r>
          </w:p>
        </w:tc>
      </w:tr>
      <w:tr w:rsidR="00833563" w:rsidRPr="005E31A6" w:rsidTr="00762EE6">
        <w:tc>
          <w:tcPr>
            <w:tcW w:w="458" w:type="dxa"/>
          </w:tcPr>
          <w:p w:rsidR="00833563" w:rsidRPr="009C5189" w:rsidRDefault="00833563" w:rsidP="00762EE6">
            <w:r w:rsidRPr="009C5189">
              <w:t>2</w:t>
            </w:r>
          </w:p>
        </w:tc>
        <w:tc>
          <w:tcPr>
            <w:tcW w:w="2911" w:type="dxa"/>
          </w:tcPr>
          <w:p w:rsidR="00762EE6" w:rsidRPr="006F3B77" w:rsidRDefault="006F3B77" w:rsidP="00762EE6">
            <w:pPr>
              <w:rPr>
                <w:color w:val="FF0000"/>
              </w:rPr>
            </w:pPr>
            <w:r w:rsidRPr="006F3B77">
              <w:rPr>
                <w:color w:val="FF0000"/>
              </w:rPr>
              <w:t>П</w:t>
            </w:r>
            <w:r w:rsidR="00833563" w:rsidRPr="006F3B77">
              <w:rPr>
                <w:color w:val="FF0000"/>
              </w:rPr>
              <w:t>атронаж</w:t>
            </w:r>
            <w:r w:rsidRPr="006F3B77">
              <w:rPr>
                <w:color w:val="FF0000"/>
                <w:lang w:val="kk-KZ"/>
              </w:rPr>
              <w:t xml:space="preserve"> </w:t>
            </w:r>
            <w:r w:rsidR="00833563" w:rsidRPr="006F3B77">
              <w:rPr>
                <w:color w:val="FF0000"/>
              </w:rPr>
              <w:t xml:space="preserve"> новорожденных, </w:t>
            </w:r>
          </w:p>
          <w:p w:rsidR="00833563" w:rsidRPr="007C3E49" w:rsidRDefault="00833563" w:rsidP="007C3E49">
            <w:pPr>
              <w:rPr>
                <w:lang w:val="kk-KZ"/>
              </w:rPr>
            </w:pPr>
            <w:r w:rsidRPr="006F3B77">
              <w:rPr>
                <w:color w:val="FF0000"/>
              </w:rPr>
              <w:t>оформление первичного патронажа</w:t>
            </w:r>
            <w:r w:rsidR="007C3E49" w:rsidRPr="006F3B77">
              <w:rPr>
                <w:color w:val="FF0000"/>
                <w:lang w:val="kk-KZ"/>
              </w:rPr>
              <w:t xml:space="preserve">, </w:t>
            </w:r>
            <w:r w:rsidR="007C3E49" w:rsidRPr="006F3B77">
              <w:rPr>
                <w:color w:val="FF0000"/>
              </w:rPr>
              <w:t>разбор</w:t>
            </w:r>
            <w:r w:rsidR="007C3E49" w:rsidRPr="009C5189">
              <w:t xml:space="preserve"> амбулаторных карт с профилактическими осмотрами.</w:t>
            </w:r>
          </w:p>
        </w:tc>
        <w:tc>
          <w:tcPr>
            <w:tcW w:w="7052" w:type="dxa"/>
          </w:tcPr>
          <w:p w:rsidR="00833563" w:rsidRPr="00F00608" w:rsidRDefault="00833563" w:rsidP="007C3E49">
            <w:pPr>
              <w:rPr>
                <w:lang w:val="kk-KZ"/>
              </w:rPr>
            </w:pPr>
            <w:r w:rsidRPr="009C5189">
              <w:t>На основе полученных знаний формирование навыков общения с ребенком и родителями, методик оценки физического и нервно- психического развития</w:t>
            </w:r>
            <w:r>
              <w:t xml:space="preserve"> новорожденного</w:t>
            </w:r>
            <w:r w:rsidR="00F00608">
              <w:rPr>
                <w:lang w:val="kk-KZ"/>
              </w:rPr>
              <w:t>;</w:t>
            </w:r>
            <w:r w:rsidRPr="009C5189">
              <w:t xml:space="preserve"> </w:t>
            </w:r>
            <w:r w:rsidR="00F00608">
              <w:t>расчет</w:t>
            </w:r>
            <w:r w:rsidR="00555E17" w:rsidRPr="00AB5285">
              <w:t xml:space="preserve"> калоража питания для здорового ребенка, находящегося на естественном вскармливании;</w:t>
            </w:r>
            <w:r w:rsidR="00555E17" w:rsidRPr="00AB5285">
              <w:rPr>
                <w:lang w:val="kk-KZ"/>
              </w:rPr>
              <w:t xml:space="preserve"> </w:t>
            </w:r>
            <w:r w:rsidR="00555E17" w:rsidRPr="00AB5285">
              <w:t>умении я</w:t>
            </w:r>
            <w:r w:rsidR="00F00608">
              <w:t xml:space="preserve">сно и точно излагать </w:t>
            </w:r>
            <w:r w:rsidR="00555E17" w:rsidRPr="00AB5285">
              <w:t xml:space="preserve"> свои рекомендации</w:t>
            </w:r>
            <w:r w:rsidR="00F00608">
              <w:rPr>
                <w:lang w:val="kk-KZ"/>
              </w:rPr>
              <w:t xml:space="preserve"> по вскармливанию;</w:t>
            </w:r>
            <w:r w:rsidR="00555E17" w:rsidRPr="00AB5285">
              <w:t xml:space="preserve"> </w:t>
            </w:r>
            <w:r w:rsidR="007C3E49">
              <w:rPr>
                <w:lang w:val="kk-KZ"/>
              </w:rPr>
              <w:t>н</w:t>
            </w:r>
            <w:r w:rsidR="00181010" w:rsidRPr="009C5189">
              <w:t>авык проведения профилактических осмотров на основе приказов и постановления МЗ РК.</w:t>
            </w:r>
          </w:p>
        </w:tc>
      </w:tr>
      <w:tr w:rsidR="00833563" w:rsidRPr="005E31A6" w:rsidTr="00762EE6">
        <w:tc>
          <w:tcPr>
            <w:tcW w:w="458" w:type="dxa"/>
          </w:tcPr>
          <w:p w:rsidR="00833563" w:rsidRPr="009C5189" w:rsidRDefault="00833563" w:rsidP="00762EE6">
            <w:r w:rsidRPr="009C5189">
              <w:t>3</w:t>
            </w:r>
          </w:p>
        </w:tc>
        <w:tc>
          <w:tcPr>
            <w:tcW w:w="2911" w:type="dxa"/>
          </w:tcPr>
          <w:p w:rsidR="00833563" w:rsidRPr="009C5189" w:rsidRDefault="00833563" w:rsidP="00762EE6">
            <w:r w:rsidRPr="009C5189">
              <w:t>Решение ситуационных задач</w:t>
            </w:r>
          </w:p>
        </w:tc>
        <w:tc>
          <w:tcPr>
            <w:tcW w:w="7052" w:type="dxa"/>
          </w:tcPr>
          <w:p w:rsidR="00833563" w:rsidRPr="00762EE6" w:rsidRDefault="00833563" w:rsidP="00181010">
            <w:r w:rsidRPr="009C5189">
              <w:t>Формирование навыка де</w:t>
            </w:r>
            <w:r>
              <w:t>лать заключение по результатам  осмотра новорожденного</w:t>
            </w:r>
            <w:r w:rsidRPr="009C5189">
              <w:t>, определение групп  здоровья и определение групп риска развития патологии.</w:t>
            </w:r>
            <w:r w:rsidR="00555E17" w:rsidRPr="00AB5285">
              <w:rPr>
                <w:lang w:val="kk-KZ"/>
              </w:rPr>
              <w:t xml:space="preserve"> умения провести расчет питания</w:t>
            </w:r>
            <w:r w:rsidR="00181010" w:rsidRPr="00AB5285">
              <w:rPr>
                <w:lang w:val="kk-KZ"/>
              </w:rPr>
              <w:t>, выроботки тактики по организации рациональному питанию детей раннего возраста</w:t>
            </w:r>
            <w:r w:rsidR="00181010" w:rsidRPr="009C5189">
              <w:t xml:space="preserve"> Формирование навыка делать заключение по результатам профилактических осмотров, определение групп  здоровья и определение </w:t>
            </w:r>
            <w:r w:rsidR="00181010">
              <w:t xml:space="preserve">групп </w:t>
            </w:r>
            <w:r w:rsidR="00181010">
              <w:lastRenderedPageBreak/>
              <w:t>риска развития патологии.</w:t>
            </w:r>
          </w:p>
        </w:tc>
      </w:tr>
      <w:tr w:rsidR="00833563" w:rsidRPr="005E31A6" w:rsidTr="00762EE6">
        <w:tc>
          <w:tcPr>
            <w:tcW w:w="458" w:type="dxa"/>
          </w:tcPr>
          <w:p w:rsidR="00833563" w:rsidRPr="009C5189" w:rsidRDefault="00833563" w:rsidP="00762EE6">
            <w:r w:rsidRPr="009C5189">
              <w:lastRenderedPageBreak/>
              <w:t>4</w:t>
            </w:r>
          </w:p>
        </w:tc>
        <w:tc>
          <w:tcPr>
            <w:tcW w:w="2911" w:type="dxa"/>
          </w:tcPr>
          <w:p w:rsidR="00833563" w:rsidRPr="009C5189" w:rsidRDefault="00833563" w:rsidP="00762EE6">
            <w:r>
              <w:t>Презентации</w:t>
            </w:r>
          </w:p>
        </w:tc>
        <w:tc>
          <w:tcPr>
            <w:tcW w:w="7052" w:type="dxa"/>
          </w:tcPr>
          <w:p w:rsidR="00833563" w:rsidRPr="005E31A6" w:rsidRDefault="00833563" w:rsidP="00762EE6">
            <w:pPr>
              <w:rPr>
                <w:lang w:val="kk-KZ"/>
              </w:rPr>
            </w:pPr>
            <w:r>
              <w:t>Формирование умения пользоваться полученными знаниями и потребности в получении профессиональных знаний. Уметь представить п</w:t>
            </w:r>
            <w:r w:rsidRPr="005E31A6">
              <w:rPr>
                <w:lang w:val="kk-KZ"/>
              </w:rPr>
              <w:t>атронаж новорожденного на дому с оформлением учетной амбулаторной карты</w:t>
            </w:r>
            <w:r w:rsidR="00181010" w:rsidRPr="00AB5285">
              <w:t xml:space="preserve"> Уметь </w:t>
            </w:r>
            <w:r w:rsidR="00181010" w:rsidRPr="00AB5285">
              <w:rPr>
                <w:lang w:val="kk-KZ"/>
              </w:rPr>
              <w:t>организовать рациональный режим дня для детей раннего возраста.</w:t>
            </w:r>
          </w:p>
        </w:tc>
      </w:tr>
    </w:tbl>
    <w:p w:rsidR="00833563" w:rsidRDefault="00833563" w:rsidP="00833563">
      <w:pPr>
        <w:rPr>
          <w:b/>
        </w:rPr>
      </w:pPr>
    </w:p>
    <w:p w:rsidR="00833563" w:rsidRPr="00CC6142" w:rsidRDefault="00833563" w:rsidP="00833563">
      <w:pPr>
        <w:rPr>
          <w:b/>
        </w:rPr>
      </w:pPr>
      <w:r w:rsidRPr="00CC6142">
        <w:rPr>
          <w:b/>
        </w:rPr>
        <w:t>6. Литература:</w:t>
      </w:r>
    </w:p>
    <w:p w:rsidR="00833563" w:rsidRPr="00CC6142" w:rsidRDefault="00833563" w:rsidP="00833563">
      <w:pPr>
        <w:rPr>
          <w:b/>
        </w:rPr>
      </w:pPr>
      <w:r w:rsidRPr="00CC6142">
        <w:rPr>
          <w:b/>
        </w:rPr>
        <w:t>Основная:</w:t>
      </w:r>
    </w:p>
    <w:p w:rsidR="00833563" w:rsidRPr="00CC6142" w:rsidRDefault="00833563" w:rsidP="00833563">
      <w:pPr>
        <w:tabs>
          <w:tab w:val="left" w:pos="1500"/>
        </w:tabs>
      </w:pPr>
      <w:r w:rsidRPr="00CC6142">
        <w:t>1.</w:t>
      </w:r>
      <w:r w:rsidRPr="00CC6142">
        <w:rPr>
          <w:b/>
        </w:rPr>
        <w:t xml:space="preserve"> </w:t>
      </w:r>
      <w:r w:rsidRPr="00CC6142">
        <w:t xml:space="preserve"> Приказ МЗ РК № 691 от 22.11.2007 г.</w:t>
      </w:r>
      <w:r w:rsidRPr="00CC6142">
        <w:rPr>
          <w:color w:val="000000"/>
          <w:shd w:val="clear" w:color="auto" w:fill="FFFFFF"/>
        </w:rPr>
        <w:t xml:space="preserve"> </w:t>
      </w:r>
      <w:r w:rsidRPr="00CC6142">
        <w:rPr>
          <w:b/>
          <w:color w:val="000000"/>
          <w:shd w:val="clear" w:color="auto" w:fill="FFFFFF"/>
        </w:rPr>
        <w:t>«</w:t>
      </w:r>
      <w:r w:rsidRPr="00CC6142">
        <w:rPr>
          <w:rStyle w:val="aa"/>
          <w:b w:val="0"/>
          <w:color w:val="000000"/>
          <w:shd w:val="clear" w:color="auto" w:fill="FFFFFF"/>
        </w:rPr>
        <w:t>Об усилении профилактических мер по охране здоро-вья детей раннего возраста в РК»</w:t>
      </w:r>
      <w:r w:rsidRPr="00CC6142">
        <w:t xml:space="preserve"> - 28 с.</w:t>
      </w:r>
    </w:p>
    <w:p w:rsidR="00833563" w:rsidRPr="00CC6142" w:rsidRDefault="00833563" w:rsidP="008335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 w:rsidRPr="00CC6142">
        <w:rPr>
          <w:rFonts w:ascii="Times New Roman" w:hAnsi="Times New Roman" w:cs="Times New Roman"/>
          <w:sz w:val="24"/>
          <w:szCs w:val="24"/>
        </w:rPr>
        <w:t xml:space="preserve">2. Шабалов Н.П. Детские болезни </w:t>
      </w:r>
      <w:r w:rsidRPr="00CC6142">
        <w:rPr>
          <w:rFonts w:ascii="Times New Roman" w:hAnsi="Times New Roman" w:cs="Times New Roman"/>
          <w:sz w:val="24"/>
          <w:szCs w:val="24"/>
          <w:lang w:val="kk-KZ"/>
        </w:rPr>
        <w:t>С-Пб</w:t>
      </w:r>
      <w:r w:rsidRPr="00CC6142">
        <w:rPr>
          <w:rFonts w:ascii="Times New Roman" w:hAnsi="Times New Roman" w:cs="Times New Roman"/>
          <w:sz w:val="24"/>
          <w:szCs w:val="24"/>
        </w:rPr>
        <w:t xml:space="preserve">., 2008, С.235-249 </w:t>
      </w:r>
    </w:p>
    <w:p w:rsidR="00833563" w:rsidRPr="00CC6142" w:rsidRDefault="00833563" w:rsidP="008335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 w:rsidRPr="00CC6142">
        <w:rPr>
          <w:rFonts w:ascii="Times New Roman" w:hAnsi="Times New Roman" w:cs="Times New Roman"/>
          <w:sz w:val="24"/>
          <w:szCs w:val="24"/>
        </w:rPr>
        <w:t xml:space="preserve">3. Джумагазиев А.А. Основы поликлинической педиатрии. Р-на-Д., 2006, С.123-137 </w:t>
      </w:r>
    </w:p>
    <w:p w:rsidR="00833563" w:rsidRPr="00CC6142" w:rsidRDefault="00833563" w:rsidP="008335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 w:rsidRPr="00CC6142">
        <w:rPr>
          <w:rFonts w:ascii="Times New Roman" w:hAnsi="Times New Roman" w:cs="Times New Roman"/>
          <w:sz w:val="24"/>
          <w:szCs w:val="24"/>
        </w:rPr>
        <w:t>4. Калмыкова А.С.   Поликлиническая педиатрия. М., 2007, С.73-74, 113-145</w:t>
      </w:r>
    </w:p>
    <w:p w:rsidR="00833563" w:rsidRPr="00CC6142" w:rsidRDefault="00833563" w:rsidP="008335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 w:rsidRPr="00CC6142">
        <w:rPr>
          <w:rFonts w:ascii="Times New Roman" w:hAnsi="Times New Roman" w:cs="Times New Roman"/>
          <w:sz w:val="24"/>
          <w:szCs w:val="24"/>
        </w:rPr>
        <w:t>5. Доскина В.А. Амбулаторно-поликлиническая педиатрия. М., 2008, С.32-35</w:t>
      </w:r>
    </w:p>
    <w:p w:rsidR="00833563" w:rsidRPr="00CC6142" w:rsidRDefault="00833563" w:rsidP="008335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</w:p>
    <w:p w:rsidR="00833563" w:rsidRPr="00CC6142" w:rsidRDefault="00833563" w:rsidP="00833563">
      <w:pPr>
        <w:pStyle w:val="1"/>
        <w:tabs>
          <w:tab w:val="left" w:pos="3015"/>
        </w:tabs>
        <w:spacing w:line="240" w:lineRule="auto"/>
        <w:rPr>
          <w:b/>
        </w:rPr>
      </w:pPr>
      <w:r w:rsidRPr="00CC6142">
        <w:rPr>
          <w:b/>
        </w:rPr>
        <w:t>Дополнительная:</w:t>
      </w:r>
    </w:p>
    <w:p w:rsidR="00833563" w:rsidRPr="00CC6142" w:rsidRDefault="00833563" w:rsidP="00833563">
      <w:pPr>
        <w:pStyle w:val="1"/>
        <w:tabs>
          <w:tab w:val="left" w:pos="3015"/>
        </w:tabs>
        <w:spacing w:line="240" w:lineRule="auto"/>
        <w:rPr>
          <w:b/>
        </w:rPr>
      </w:pPr>
      <w:r w:rsidRPr="00CC6142">
        <w:t>1. Камаев Н.Н. Здоровье и образ жизни школьников, студентов и призывной молодежи: состояние, проблемы и пути решения. Нижний Новгород, 2005.</w:t>
      </w:r>
    </w:p>
    <w:p w:rsidR="00833563" w:rsidRPr="00CC6142" w:rsidRDefault="00833563" w:rsidP="00833563">
      <w:pPr>
        <w:pStyle w:val="1"/>
        <w:tabs>
          <w:tab w:val="left" w:pos="3015"/>
        </w:tabs>
        <w:spacing w:line="240" w:lineRule="auto"/>
        <w:rPr>
          <w:b/>
        </w:rPr>
      </w:pPr>
      <w:r w:rsidRPr="00CC6142">
        <w:t>2. Баранов А.А. Новые возможности профилактической медицины в решении проблем здоровья детей и подростков. Москва, 2006, 12 с.</w:t>
      </w:r>
    </w:p>
    <w:p w:rsidR="00833563" w:rsidRPr="00CC6142" w:rsidRDefault="00833563" w:rsidP="00833563">
      <w:pPr>
        <w:pStyle w:val="1"/>
        <w:tabs>
          <w:tab w:val="left" w:pos="3015"/>
        </w:tabs>
        <w:spacing w:line="240" w:lineRule="auto"/>
        <w:rPr>
          <w:b/>
        </w:rPr>
      </w:pPr>
      <w:r w:rsidRPr="00CC6142">
        <w:t>3. Чернышов В.Н. Поликлиническая педиатрия.  Москва, 2004.</w:t>
      </w:r>
    </w:p>
    <w:p w:rsidR="00833563" w:rsidRPr="00CC6142" w:rsidRDefault="00833563" w:rsidP="00833563">
      <w:pPr>
        <w:pStyle w:val="1"/>
        <w:tabs>
          <w:tab w:val="left" w:pos="3015"/>
        </w:tabs>
        <w:spacing w:line="240" w:lineRule="auto"/>
      </w:pPr>
      <w:r w:rsidRPr="00CC6142">
        <w:t>4. Баранов А.А. Руководство по амбулаторно-поликлинической педиатрии. Москва, 2006.</w:t>
      </w:r>
    </w:p>
    <w:p w:rsidR="00833563" w:rsidRPr="00CC6142" w:rsidRDefault="00833563" w:rsidP="00833563">
      <w:pPr>
        <w:pStyle w:val="1"/>
        <w:tabs>
          <w:tab w:val="left" w:pos="3015"/>
        </w:tabs>
        <w:spacing w:line="240" w:lineRule="auto"/>
      </w:pPr>
      <w:r w:rsidRPr="00CC6142">
        <w:t>5. Сушко Е.П. и др. Поликлиническая педиатрия. Минск, 2000, С. 41-43.</w:t>
      </w:r>
    </w:p>
    <w:p w:rsidR="00833563" w:rsidRPr="00CC6142" w:rsidRDefault="00833563" w:rsidP="00833563">
      <w:pPr>
        <w:rPr>
          <w:b/>
        </w:rPr>
      </w:pPr>
    </w:p>
    <w:p w:rsidR="00833563" w:rsidRDefault="00833563" w:rsidP="00833563">
      <w:pPr>
        <w:rPr>
          <w:b/>
        </w:rPr>
      </w:pPr>
      <w:r w:rsidRPr="005551EE">
        <w:rPr>
          <w:b/>
        </w:rPr>
        <w:t>7. К</w:t>
      </w:r>
      <w:r w:rsidR="00762EE6">
        <w:rPr>
          <w:b/>
        </w:rPr>
        <w:t>онтроль</w:t>
      </w:r>
      <w:r w:rsidRPr="005551EE">
        <w:rPr>
          <w:b/>
        </w:rPr>
        <w:t>:</w:t>
      </w:r>
    </w:p>
    <w:p w:rsidR="00833563" w:rsidRDefault="00833563" w:rsidP="006F3B77">
      <w:pPr>
        <w:jc w:val="center"/>
        <w:rPr>
          <w:b/>
          <w:lang w:val="kk-KZ"/>
        </w:rPr>
      </w:pPr>
      <w:r>
        <w:rPr>
          <w:b/>
        </w:rPr>
        <w:t>Методы освоенных компетен</w:t>
      </w:r>
      <w:r w:rsidR="006F3B77">
        <w:rPr>
          <w:b/>
        </w:rPr>
        <w:t>ций</w:t>
      </w:r>
    </w:p>
    <w:p w:rsidR="006F3B77" w:rsidRPr="006F3B77" w:rsidRDefault="006F3B77" w:rsidP="006F3B77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4643"/>
      </w:tblGrid>
      <w:tr w:rsidR="00833563" w:rsidRPr="005E31A6" w:rsidTr="00C02B8D">
        <w:tc>
          <w:tcPr>
            <w:tcW w:w="817" w:type="dxa"/>
          </w:tcPr>
          <w:p w:rsidR="00833563" w:rsidRPr="005E31A6" w:rsidRDefault="00833563" w:rsidP="00762EE6">
            <w:pPr>
              <w:rPr>
                <w:b/>
              </w:rPr>
            </w:pPr>
            <w:r w:rsidRPr="005E31A6">
              <w:rPr>
                <w:b/>
              </w:rPr>
              <w:t>№</w:t>
            </w:r>
          </w:p>
        </w:tc>
        <w:tc>
          <w:tcPr>
            <w:tcW w:w="4961" w:type="dxa"/>
          </w:tcPr>
          <w:p w:rsidR="00833563" w:rsidRPr="005E31A6" w:rsidRDefault="00833563" w:rsidP="00762EE6">
            <w:pPr>
              <w:rPr>
                <w:b/>
              </w:rPr>
            </w:pPr>
            <w:r w:rsidRPr="005E31A6">
              <w:rPr>
                <w:b/>
              </w:rPr>
              <w:t>Используемый метод оценки</w:t>
            </w:r>
          </w:p>
        </w:tc>
        <w:tc>
          <w:tcPr>
            <w:tcW w:w="4643" w:type="dxa"/>
          </w:tcPr>
          <w:p w:rsidR="00833563" w:rsidRPr="005E31A6" w:rsidRDefault="00833563" w:rsidP="00762EE6">
            <w:pPr>
              <w:rPr>
                <w:b/>
              </w:rPr>
            </w:pPr>
            <w:r w:rsidRPr="005E31A6">
              <w:rPr>
                <w:b/>
              </w:rPr>
              <w:t>Оцениваемая компетентность</w:t>
            </w:r>
          </w:p>
        </w:tc>
      </w:tr>
      <w:tr w:rsidR="00833563" w:rsidRPr="005E31A6" w:rsidTr="00C02B8D">
        <w:tc>
          <w:tcPr>
            <w:tcW w:w="817" w:type="dxa"/>
          </w:tcPr>
          <w:p w:rsidR="00833563" w:rsidRPr="00F86211" w:rsidRDefault="00833563" w:rsidP="00762EE6">
            <w:r w:rsidRPr="00F86211">
              <w:t>1</w:t>
            </w:r>
          </w:p>
        </w:tc>
        <w:tc>
          <w:tcPr>
            <w:tcW w:w="4961" w:type="dxa"/>
          </w:tcPr>
          <w:p w:rsidR="00833563" w:rsidRPr="00F86211" w:rsidRDefault="00833563" w:rsidP="00762EE6">
            <w:r w:rsidRPr="00F86211">
              <w:t>Решение тестов</w:t>
            </w:r>
          </w:p>
        </w:tc>
        <w:tc>
          <w:tcPr>
            <w:tcW w:w="4643" w:type="dxa"/>
          </w:tcPr>
          <w:p w:rsidR="00833563" w:rsidRPr="00F86211" w:rsidRDefault="00833563" w:rsidP="00762EE6">
            <w:r w:rsidRPr="00F86211">
              <w:t>Когнитивный компонент, освоенные знания по теме занятия</w:t>
            </w:r>
          </w:p>
        </w:tc>
      </w:tr>
      <w:tr w:rsidR="00833563" w:rsidRPr="005E31A6" w:rsidTr="00C02B8D">
        <w:tc>
          <w:tcPr>
            <w:tcW w:w="817" w:type="dxa"/>
          </w:tcPr>
          <w:p w:rsidR="00833563" w:rsidRPr="00F86211" w:rsidRDefault="00833563" w:rsidP="00762EE6">
            <w:r w:rsidRPr="00F86211">
              <w:t>2</w:t>
            </w:r>
          </w:p>
        </w:tc>
        <w:tc>
          <w:tcPr>
            <w:tcW w:w="4961" w:type="dxa"/>
          </w:tcPr>
          <w:p w:rsidR="00833563" w:rsidRPr="00F86211" w:rsidRDefault="00833563" w:rsidP="00762EE6">
            <w:r w:rsidRPr="00F86211">
              <w:t xml:space="preserve"> Участие на приеме врача</w:t>
            </w:r>
            <w:r>
              <w:t xml:space="preserve"> и определение к</w:t>
            </w:r>
            <w:r w:rsidRPr="005E31A6">
              <w:rPr>
                <w:lang w:val="kk-KZ"/>
              </w:rPr>
              <w:t>ритерии комплексной оценки состояния здоровья детей</w:t>
            </w:r>
          </w:p>
        </w:tc>
        <w:tc>
          <w:tcPr>
            <w:tcW w:w="4643" w:type="dxa"/>
          </w:tcPr>
          <w:p w:rsidR="00833563" w:rsidRPr="00F86211" w:rsidRDefault="00833563" w:rsidP="00762EE6">
            <w:r w:rsidRPr="00F86211">
              <w:t>Когнитивный, коммуникативный, правовой, практический компоненты</w:t>
            </w:r>
          </w:p>
        </w:tc>
      </w:tr>
      <w:tr w:rsidR="00833563" w:rsidRPr="005E31A6" w:rsidTr="00C02B8D">
        <w:tc>
          <w:tcPr>
            <w:tcW w:w="817" w:type="dxa"/>
          </w:tcPr>
          <w:p w:rsidR="00833563" w:rsidRPr="00F86211" w:rsidRDefault="00833563" w:rsidP="00762EE6">
            <w:r w:rsidRPr="00F86211">
              <w:t>3</w:t>
            </w:r>
          </w:p>
        </w:tc>
        <w:tc>
          <w:tcPr>
            <w:tcW w:w="4961" w:type="dxa"/>
          </w:tcPr>
          <w:p w:rsidR="00833563" w:rsidRPr="00F86211" w:rsidRDefault="00833563" w:rsidP="00762EE6">
            <w:r w:rsidRPr="00F86211">
              <w:t>Решение ситуационных задач</w:t>
            </w:r>
          </w:p>
        </w:tc>
        <w:tc>
          <w:tcPr>
            <w:tcW w:w="4643" w:type="dxa"/>
          </w:tcPr>
          <w:p w:rsidR="00833563" w:rsidRPr="00F86211" w:rsidRDefault="00833563" w:rsidP="00762EE6">
            <w:r w:rsidRPr="00F86211">
              <w:t>Когнитивный, коммуникативный, правовой, практический компоненты</w:t>
            </w:r>
          </w:p>
        </w:tc>
      </w:tr>
      <w:tr w:rsidR="00833563" w:rsidRPr="005E31A6" w:rsidTr="00C02B8D">
        <w:tc>
          <w:tcPr>
            <w:tcW w:w="817" w:type="dxa"/>
          </w:tcPr>
          <w:p w:rsidR="00833563" w:rsidRPr="00F86211" w:rsidRDefault="00833563" w:rsidP="00762EE6">
            <w:r w:rsidRPr="00F86211">
              <w:t>4</w:t>
            </w:r>
          </w:p>
        </w:tc>
        <w:tc>
          <w:tcPr>
            <w:tcW w:w="4961" w:type="dxa"/>
          </w:tcPr>
          <w:p w:rsidR="00833563" w:rsidRPr="00F86211" w:rsidRDefault="00833563" w:rsidP="00762EE6">
            <w:r w:rsidRPr="00F86211">
              <w:t>Подготовка презентаций</w:t>
            </w:r>
          </w:p>
        </w:tc>
        <w:tc>
          <w:tcPr>
            <w:tcW w:w="4643" w:type="dxa"/>
          </w:tcPr>
          <w:p w:rsidR="00833563" w:rsidRPr="00F86211" w:rsidRDefault="00833563" w:rsidP="00762EE6">
            <w:r w:rsidRPr="00F86211">
              <w:t>Способность к самообразованию</w:t>
            </w:r>
          </w:p>
        </w:tc>
      </w:tr>
    </w:tbl>
    <w:p w:rsidR="001A607C" w:rsidRDefault="001A607C" w:rsidP="00833563"/>
    <w:p w:rsidR="001A607C" w:rsidRPr="007C3E49" w:rsidRDefault="001A607C" w:rsidP="007C3E49">
      <w:pPr>
        <w:pStyle w:val="11"/>
        <w:tabs>
          <w:tab w:val="left" w:pos="1725"/>
          <w:tab w:val="center" w:pos="5102"/>
        </w:tabs>
        <w:rPr>
          <w:b/>
          <w:color w:val="000000"/>
          <w:lang w:val="kk-KZ"/>
        </w:rPr>
      </w:pPr>
      <w:r w:rsidRPr="00CC6142">
        <w:rPr>
          <w:lang w:val="kk-KZ"/>
        </w:rPr>
        <w:t xml:space="preserve">  </w:t>
      </w:r>
    </w:p>
    <w:p w:rsidR="001A607C" w:rsidRPr="00CC6142" w:rsidRDefault="001A607C" w:rsidP="001A607C">
      <w:pPr>
        <w:rPr>
          <w:b/>
        </w:rPr>
      </w:pPr>
      <w:r w:rsidRPr="00CC6142">
        <w:rPr>
          <w:b/>
          <w:lang w:val="kk-KZ"/>
        </w:rPr>
        <w:t>Тестовые задания</w:t>
      </w:r>
      <w:r w:rsidRPr="00CC6142">
        <w:rPr>
          <w:b/>
        </w:rPr>
        <w:t xml:space="preserve"> (</w:t>
      </w:r>
      <w:r w:rsidR="00561E4C">
        <w:rPr>
          <w:b/>
          <w:lang w:val="kk-KZ"/>
        </w:rPr>
        <w:t>25</w:t>
      </w:r>
      <w:r w:rsidRPr="00CC6142">
        <w:rPr>
          <w:b/>
        </w:rPr>
        <w:t>)</w:t>
      </w:r>
    </w:p>
    <w:p w:rsidR="001A607C" w:rsidRPr="00CC6142" w:rsidRDefault="001A607C" w:rsidP="001A607C">
      <w:pPr>
        <w:rPr>
          <w:b/>
          <w:lang w:val="kk-KZ"/>
        </w:rPr>
      </w:pPr>
      <w:r w:rsidRPr="00CC6142">
        <w:rPr>
          <w:b/>
          <w:lang w:val="kk-KZ"/>
        </w:rPr>
        <w:t>Ситуационные задачи (</w:t>
      </w:r>
      <w:r w:rsidR="00561E4C">
        <w:rPr>
          <w:b/>
          <w:lang w:val="kk-KZ"/>
        </w:rPr>
        <w:t>5</w:t>
      </w:r>
      <w:r w:rsidRPr="00CC6142">
        <w:rPr>
          <w:b/>
          <w:lang w:val="kk-KZ"/>
        </w:rPr>
        <w:t>).</w:t>
      </w:r>
    </w:p>
    <w:p w:rsidR="001A607C" w:rsidRDefault="001A607C" w:rsidP="001A607C">
      <w:pPr>
        <w:pStyle w:val="11"/>
        <w:tabs>
          <w:tab w:val="left" w:pos="1725"/>
          <w:tab w:val="center" w:pos="5102"/>
        </w:tabs>
        <w:rPr>
          <w:b/>
          <w:color w:val="000000"/>
          <w:lang w:val="kk-KZ"/>
        </w:rPr>
      </w:pPr>
    </w:p>
    <w:p w:rsidR="001A607C" w:rsidRPr="007F28BF" w:rsidRDefault="001A607C" w:rsidP="001A607C">
      <w:pPr>
        <w:pStyle w:val="11"/>
        <w:tabs>
          <w:tab w:val="left" w:pos="1725"/>
          <w:tab w:val="center" w:pos="5102"/>
        </w:tabs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ab/>
      </w:r>
      <w:r w:rsidRPr="007F28BF">
        <w:rPr>
          <w:b/>
          <w:color w:val="000000"/>
          <w:lang w:val="kk-KZ"/>
        </w:rPr>
        <w:t>План и организационная структура практического занятия</w:t>
      </w:r>
    </w:p>
    <w:p w:rsidR="001A607C" w:rsidRPr="007F28BF" w:rsidRDefault="001A607C" w:rsidP="001A607C">
      <w:pPr>
        <w:pStyle w:val="11"/>
        <w:rPr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1A607C" w:rsidRPr="000B7E2B" w:rsidTr="00762EE6">
        <w:tc>
          <w:tcPr>
            <w:tcW w:w="817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t>№</w:t>
            </w:r>
          </w:p>
        </w:tc>
        <w:tc>
          <w:tcPr>
            <w:tcW w:w="4393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t>Этап занятия</w:t>
            </w:r>
          </w:p>
        </w:tc>
        <w:tc>
          <w:tcPr>
            <w:tcW w:w="2605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t>Средства проведения занятия</w:t>
            </w:r>
          </w:p>
        </w:tc>
        <w:tc>
          <w:tcPr>
            <w:tcW w:w="2606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t>хронометраж</w:t>
            </w:r>
          </w:p>
        </w:tc>
      </w:tr>
      <w:tr w:rsidR="001A607C" w:rsidRPr="000B7E2B" w:rsidTr="00762EE6">
        <w:tc>
          <w:tcPr>
            <w:tcW w:w="817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t>1</w:t>
            </w:r>
          </w:p>
        </w:tc>
        <w:tc>
          <w:tcPr>
            <w:tcW w:w="4393" w:type="dxa"/>
          </w:tcPr>
          <w:p w:rsidR="001A607C" w:rsidRPr="000B7E2B" w:rsidRDefault="001A607C" w:rsidP="00762EE6">
            <w:pPr>
              <w:pStyle w:val="11"/>
            </w:pPr>
            <w:r w:rsidRPr="000B7E2B">
              <w:rPr>
                <w:lang w:val="kk-KZ"/>
              </w:rPr>
              <w:t xml:space="preserve">Организационная часть: ознакомление с темой и планом проведения занятия, </w:t>
            </w:r>
            <w:r w:rsidRPr="000B7E2B">
              <w:rPr>
                <w:lang w:val="kk-KZ"/>
              </w:rPr>
              <w:lastRenderedPageBreak/>
              <w:t>контроль посещаемости</w:t>
            </w:r>
            <w:r w:rsidRPr="000B7E2B">
              <w:t>.</w:t>
            </w:r>
            <w:r w:rsidRPr="000B7E2B">
              <w:rPr>
                <w:lang w:val="kk-KZ"/>
              </w:rPr>
              <w:t xml:space="preserve"> Оценка теоретических знаний по теме занятия при помощи тестовых заданий</w:t>
            </w:r>
            <w:r w:rsidRPr="000B7E2B">
              <w:t>.</w:t>
            </w:r>
          </w:p>
        </w:tc>
        <w:tc>
          <w:tcPr>
            <w:tcW w:w="2605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lastRenderedPageBreak/>
              <w:t xml:space="preserve">Тематический план практических занятий, </w:t>
            </w:r>
            <w:r w:rsidRPr="000B7E2B">
              <w:rPr>
                <w:lang w:val="kk-KZ"/>
              </w:rPr>
              <w:lastRenderedPageBreak/>
              <w:t>учебный журнал, тестовые задания</w:t>
            </w:r>
          </w:p>
        </w:tc>
        <w:tc>
          <w:tcPr>
            <w:tcW w:w="2606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lastRenderedPageBreak/>
              <w:t>8.00-</w:t>
            </w:r>
            <w:r w:rsidRPr="000B7E2B">
              <w:rPr>
                <w:lang w:val="en-US"/>
              </w:rPr>
              <w:t>9</w:t>
            </w:r>
            <w:r w:rsidRPr="000B7E2B">
              <w:rPr>
                <w:lang w:val="kk-KZ"/>
              </w:rPr>
              <w:t>.</w:t>
            </w:r>
            <w:r w:rsidRPr="000B7E2B">
              <w:rPr>
                <w:lang w:val="en-US"/>
              </w:rPr>
              <w:t>3</w:t>
            </w:r>
            <w:r w:rsidRPr="000B7E2B">
              <w:rPr>
                <w:lang w:val="kk-KZ"/>
              </w:rPr>
              <w:t>0</w:t>
            </w:r>
          </w:p>
        </w:tc>
      </w:tr>
      <w:tr w:rsidR="001A607C" w:rsidRPr="000B7E2B" w:rsidTr="00762EE6">
        <w:tc>
          <w:tcPr>
            <w:tcW w:w="817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lastRenderedPageBreak/>
              <w:t>2</w:t>
            </w:r>
          </w:p>
        </w:tc>
        <w:tc>
          <w:tcPr>
            <w:tcW w:w="4393" w:type="dxa"/>
          </w:tcPr>
          <w:p w:rsidR="001A607C" w:rsidRPr="000B7E2B" w:rsidRDefault="001A607C" w:rsidP="00762EE6">
            <w:pPr>
              <w:pStyle w:val="11"/>
              <w:rPr>
                <w:lang w:val="en-US"/>
              </w:rPr>
            </w:pPr>
            <w:r w:rsidRPr="000B7E2B">
              <w:rPr>
                <w:lang w:val="kk-KZ"/>
              </w:rPr>
              <w:t>Перерыв</w:t>
            </w:r>
            <w:r w:rsidRPr="000B7E2B">
              <w:rPr>
                <w:lang w:val="en-US"/>
              </w:rPr>
              <w:t xml:space="preserve"> </w:t>
            </w:r>
          </w:p>
        </w:tc>
        <w:tc>
          <w:tcPr>
            <w:tcW w:w="2605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</w:p>
        </w:tc>
        <w:tc>
          <w:tcPr>
            <w:tcW w:w="2606" w:type="dxa"/>
          </w:tcPr>
          <w:p w:rsidR="001A607C" w:rsidRPr="000B7E2B" w:rsidRDefault="001A607C" w:rsidP="00762EE6">
            <w:pPr>
              <w:pStyle w:val="11"/>
              <w:rPr>
                <w:lang w:val="en-US"/>
              </w:rPr>
            </w:pPr>
            <w:r w:rsidRPr="000B7E2B">
              <w:rPr>
                <w:lang w:val="en-US"/>
              </w:rPr>
              <w:t>9</w:t>
            </w:r>
            <w:r w:rsidRPr="000B7E2B">
              <w:rPr>
                <w:lang w:val="kk-KZ"/>
              </w:rPr>
              <w:t>.</w:t>
            </w:r>
            <w:r w:rsidRPr="000B7E2B">
              <w:rPr>
                <w:lang w:val="en-US"/>
              </w:rPr>
              <w:t>3</w:t>
            </w:r>
            <w:r w:rsidRPr="000B7E2B">
              <w:rPr>
                <w:lang w:val="kk-KZ"/>
              </w:rPr>
              <w:t>0</w:t>
            </w:r>
            <w:r w:rsidRPr="000B7E2B">
              <w:rPr>
                <w:lang w:val="en-US"/>
              </w:rPr>
              <w:t>-9.40</w:t>
            </w:r>
          </w:p>
        </w:tc>
      </w:tr>
      <w:tr w:rsidR="001A607C" w:rsidRPr="000B7E2B" w:rsidTr="00762EE6">
        <w:tc>
          <w:tcPr>
            <w:tcW w:w="817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</w:p>
        </w:tc>
        <w:tc>
          <w:tcPr>
            <w:tcW w:w="4393" w:type="dxa"/>
          </w:tcPr>
          <w:p w:rsidR="001A607C" w:rsidRPr="000B7E2B" w:rsidRDefault="001A607C" w:rsidP="001A607C">
            <w:pPr>
              <w:pStyle w:val="11"/>
              <w:numPr>
                <w:ilvl w:val="0"/>
                <w:numId w:val="1"/>
              </w:numPr>
              <w:rPr>
                <w:lang w:val="kk-KZ"/>
              </w:rPr>
            </w:pPr>
            <w:r w:rsidRPr="000B7E2B">
              <w:rPr>
                <w:lang w:val="kk-KZ"/>
              </w:rPr>
              <w:t>Разбор</w:t>
            </w:r>
            <w:r w:rsidRPr="000B7E2B">
              <w:t xml:space="preserve"> </w:t>
            </w:r>
            <w:r w:rsidRPr="000B7E2B">
              <w:rPr>
                <w:lang w:val="kk-KZ"/>
              </w:rPr>
              <w:t xml:space="preserve"> по амбулаторной карте тематического больного</w:t>
            </w:r>
          </w:p>
          <w:p w:rsidR="001A607C" w:rsidRPr="000B7E2B" w:rsidRDefault="001A607C" w:rsidP="001A607C">
            <w:pPr>
              <w:pStyle w:val="11"/>
              <w:numPr>
                <w:ilvl w:val="0"/>
                <w:numId w:val="1"/>
              </w:numPr>
              <w:rPr>
                <w:lang w:val="kk-KZ"/>
              </w:rPr>
            </w:pPr>
            <w:r w:rsidRPr="000B7E2B">
              <w:rPr>
                <w:lang w:val="kk-KZ"/>
              </w:rPr>
              <w:t>Работа в малых группах</w:t>
            </w:r>
          </w:p>
          <w:p w:rsidR="001A607C" w:rsidRPr="000B7E2B" w:rsidRDefault="001A607C" w:rsidP="001A607C">
            <w:pPr>
              <w:pStyle w:val="11"/>
              <w:numPr>
                <w:ilvl w:val="0"/>
                <w:numId w:val="1"/>
              </w:numPr>
              <w:rPr>
                <w:lang w:val="kk-KZ"/>
              </w:rPr>
            </w:pPr>
            <w:r w:rsidRPr="000B7E2B">
              <w:rPr>
                <w:lang w:val="kk-KZ"/>
              </w:rPr>
              <w:t xml:space="preserve">Подготовка презентации </w:t>
            </w:r>
          </w:p>
        </w:tc>
        <w:tc>
          <w:tcPr>
            <w:tcW w:w="2605" w:type="dxa"/>
          </w:tcPr>
          <w:p w:rsidR="001A607C" w:rsidRPr="000B7E2B" w:rsidRDefault="001A607C" w:rsidP="00762EE6">
            <w:pPr>
              <w:pStyle w:val="11"/>
            </w:pPr>
            <w:r w:rsidRPr="000B7E2B">
              <w:rPr>
                <w:lang w:val="kk-KZ"/>
              </w:rPr>
              <w:t>И</w:t>
            </w:r>
            <w:r w:rsidR="00762EE6" w:rsidRPr="000B7E2B">
              <w:rPr>
                <w:lang w:val="kk-KZ"/>
              </w:rPr>
              <w:t>стории развития детей (ф.112/у)</w:t>
            </w:r>
            <w:r w:rsidRPr="000B7E2B">
              <w:rPr>
                <w:lang w:val="kk-KZ"/>
              </w:rPr>
              <w:t xml:space="preserve">, литература по теме, компьютер </w:t>
            </w:r>
          </w:p>
        </w:tc>
        <w:tc>
          <w:tcPr>
            <w:tcW w:w="2606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en-US"/>
              </w:rPr>
              <w:t>9</w:t>
            </w:r>
            <w:r w:rsidRPr="000B7E2B">
              <w:rPr>
                <w:lang w:val="kk-KZ"/>
              </w:rPr>
              <w:t>.</w:t>
            </w:r>
            <w:r w:rsidRPr="000B7E2B">
              <w:rPr>
                <w:lang w:val="en-US"/>
              </w:rPr>
              <w:t>4</w:t>
            </w:r>
            <w:r w:rsidRPr="000B7E2B">
              <w:rPr>
                <w:lang w:val="kk-KZ"/>
              </w:rPr>
              <w:t>0-</w:t>
            </w:r>
            <w:r w:rsidRPr="000B7E2B">
              <w:rPr>
                <w:lang w:val="en-US"/>
              </w:rPr>
              <w:t>11</w:t>
            </w:r>
            <w:r w:rsidRPr="000B7E2B">
              <w:rPr>
                <w:lang w:val="kk-KZ"/>
              </w:rPr>
              <w:t>.</w:t>
            </w:r>
            <w:r w:rsidRPr="000B7E2B">
              <w:rPr>
                <w:lang w:val="en-US"/>
              </w:rPr>
              <w:t>1</w:t>
            </w:r>
            <w:r w:rsidRPr="000B7E2B">
              <w:rPr>
                <w:lang w:val="kk-KZ"/>
              </w:rPr>
              <w:t>0</w:t>
            </w:r>
          </w:p>
        </w:tc>
      </w:tr>
      <w:tr w:rsidR="001A607C" w:rsidRPr="000B7E2B" w:rsidTr="00762EE6">
        <w:tc>
          <w:tcPr>
            <w:tcW w:w="817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t>3</w:t>
            </w:r>
          </w:p>
        </w:tc>
        <w:tc>
          <w:tcPr>
            <w:tcW w:w="4393" w:type="dxa"/>
          </w:tcPr>
          <w:p w:rsidR="001A607C" w:rsidRPr="000B7E2B" w:rsidRDefault="001A607C" w:rsidP="00762EE6">
            <w:pPr>
              <w:pStyle w:val="11"/>
              <w:rPr>
                <w:lang w:val="en-US"/>
              </w:rPr>
            </w:pPr>
            <w:r w:rsidRPr="000B7E2B">
              <w:rPr>
                <w:lang w:val="kk-KZ"/>
              </w:rPr>
              <w:t>Перерыв</w:t>
            </w:r>
            <w:r w:rsidRPr="000B7E2B">
              <w:rPr>
                <w:lang w:val="en-US"/>
              </w:rPr>
              <w:t xml:space="preserve"> </w:t>
            </w:r>
          </w:p>
        </w:tc>
        <w:tc>
          <w:tcPr>
            <w:tcW w:w="2605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</w:p>
        </w:tc>
        <w:tc>
          <w:tcPr>
            <w:tcW w:w="2606" w:type="dxa"/>
          </w:tcPr>
          <w:p w:rsidR="001A607C" w:rsidRPr="000B7E2B" w:rsidRDefault="001A607C" w:rsidP="00762EE6">
            <w:pPr>
              <w:pStyle w:val="11"/>
              <w:rPr>
                <w:lang w:val="en-US"/>
              </w:rPr>
            </w:pPr>
            <w:r w:rsidRPr="000B7E2B">
              <w:rPr>
                <w:lang w:val="en-US"/>
              </w:rPr>
              <w:t>11</w:t>
            </w:r>
            <w:r w:rsidRPr="000B7E2B">
              <w:rPr>
                <w:lang w:val="kk-KZ"/>
              </w:rPr>
              <w:t>.</w:t>
            </w:r>
            <w:r w:rsidRPr="000B7E2B">
              <w:rPr>
                <w:lang w:val="en-US"/>
              </w:rPr>
              <w:t>1</w:t>
            </w:r>
            <w:r w:rsidRPr="000B7E2B">
              <w:rPr>
                <w:lang w:val="kk-KZ"/>
              </w:rPr>
              <w:t>0</w:t>
            </w:r>
            <w:r w:rsidRPr="000B7E2B">
              <w:rPr>
                <w:lang w:val="en-US"/>
              </w:rPr>
              <w:t>-11.20</w:t>
            </w:r>
          </w:p>
        </w:tc>
      </w:tr>
      <w:tr w:rsidR="001A607C" w:rsidRPr="000B7E2B" w:rsidTr="00762EE6">
        <w:tc>
          <w:tcPr>
            <w:tcW w:w="817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t>4</w:t>
            </w:r>
          </w:p>
        </w:tc>
        <w:tc>
          <w:tcPr>
            <w:tcW w:w="4393" w:type="dxa"/>
          </w:tcPr>
          <w:p w:rsidR="001A607C" w:rsidRPr="000B7E2B" w:rsidRDefault="001A607C" w:rsidP="00762EE6">
            <w:pPr>
              <w:pStyle w:val="11"/>
              <w:jc w:val="both"/>
              <w:rPr>
                <w:lang w:val="kk-KZ"/>
              </w:rPr>
            </w:pPr>
            <w:r w:rsidRPr="000B7E2B">
              <w:rPr>
                <w:lang w:val="kk-KZ"/>
              </w:rPr>
              <w:t>Оценка теоретических знаний по теме занятия при помощи ситуационных задач</w:t>
            </w:r>
          </w:p>
        </w:tc>
        <w:tc>
          <w:tcPr>
            <w:tcW w:w="2605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t>Ситуационные задачи</w:t>
            </w:r>
          </w:p>
        </w:tc>
        <w:tc>
          <w:tcPr>
            <w:tcW w:w="2606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en-US"/>
              </w:rPr>
              <w:t>11</w:t>
            </w:r>
            <w:r w:rsidRPr="000B7E2B">
              <w:rPr>
                <w:lang w:val="kk-KZ"/>
              </w:rPr>
              <w:t>.</w:t>
            </w:r>
            <w:r w:rsidRPr="000B7E2B">
              <w:rPr>
                <w:lang w:val="en-US"/>
              </w:rPr>
              <w:t>2</w:t>
            </w:r>
            <w:r w:rsidRPr="000B7E2B">
              <w:rPr>
                <w:lang w:val="kk-KZ"/>
              </w:rPr>
              <w:t>0-1</w:t>
            </w:r>
            <w:r w:rsidRPr="000B7E2B">
              <w:rPr>
                <w:lang w:val="en-US"/>
              </w:rPr>
              <w:t>3</w:t>
            </w:r>
            <w:r w:rsidRPr="000B7E2B">
              <w:rPr>
                <w:lang w:val="kk-KZ"/>
              </w:rPr>
              <w:t>.</w:t>
            </w:r>
            <w:r w:rsidRPr="000B7E2B">
              <w:rPr>
                <w:lang w:val="en-US"/>
              </w:rPr>
              <w:t>2</w:t>
            </w:r>
            <w:r w:rsidRPr="000B7E2B">
              <w:rPr>
                <w:lang w:val="kk-KZ"/>
              </w:rPr>
              <w:t>0</w:t>
            </w:r>
          </w:p>
        </w:tc>
      </w:tr>
      <w:tr w:rsidR="001A607C" w:rsidRPr="000B7E2B" w:rsidTr="00762EE6">
        <w:tc>
          <w:tcPr>
            <w:tcW w:w="817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</w:p>
        </w:tc>
        <w:tc>
          <w:tcPr>
            <w:tcW w:w="4393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t>Итого</w:t>
            </w:r>
          </w:p>
        </w:tc>
        <w:tc>
          <w:tcPr>
            <w:tcW w:w="2605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</w:p>
        </w:tc>
        <w:tc>
          <w:tcPr>
            <w:tcW w:w="2606" w:type="dxa"/>
          </w:tcPr>
          <w:p w:rsidR="001A607C" w:rsidRPr="000B7E2B" w:rsidRDefault="001A607C" w:rsidP="00762EE6">
            <w:pPr>
              <w:pStyle w:val="11"/>
              <w:rPr>
                <w:lang w:val="kk-KZ"/>
              </w:rPr>
            </w:pPr>
            <w:r w:rsidRPr="000B7E2B">
              <w:rPr>
                <w:lang w:val="kk-KZ"/>
              </w:rPr>
              <w:t>3 академических часа или 5 астрономичес-ких часа</w:t>
            </w:r>
          </w:p>
        </w:tc>
      </w:tr>
    </w:tbl>
    <w:p w:rsidR="001A607C" w:rsidRPr="000B7E2B" w:rsidRDefault="001A607C" w:rsidP="001A607C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kk-KZ"/>
        </w:rPr>
      </w:pPr>
    </w:p>
    <w:p w:rsidR="001A607C" w:rsidRPr="000B7E2B" w:rsidRDefault="001A607C" w:rsidP="00833563">
      <w:pPr>
        <w:rPr>
          <w:lang w:val="kk-KZ"/>
        </w:rPr>
      </w:pPr>
    </w:p>
    <w:p w:rsidR="001A607C" w:rsidRPr="000B7E2B" w:rsidRDefault="001A607C" w:rsidP="00833563"/>
    <w:p w:rsidR="00833563" w:rsidRPr="000B7E2B" w:rsidRDefault="00833563" w:rsidP="00833563">
      <w:pPr>
        <w:rPr>
          <w:b/>
        </w:rPr>
      </w:pPr>
    </w:p>
    <w:p w:rsidR="001A607C" w:rsidRDefault="001A607C" w:rsidP="00833563">
      <w:pPr>
        <w:rPr>
          <w:b/>
        </w:rPr>
      </w:pPr>
    </w:p>
    <w:p w:rsidR="001A607C" w:rsidRDefault="001A607C" w:rsidP="00833563">
      <w:pPr>
        <w:rPr>
          <w:b/>
        </w:rPr>
      </w:pPr>
    </w:p>
    <w:p w:rsidR="001A607C" w:rsidRDefault="001A607C" w:rsidP="00833563">
      <w:pPr>
        <w:rPr>
          <w:b/>
        </w:rPr>
      </w:pPr>
    </w:p>
    <w:p w:rsidR="00833563" w:rsidRDefault="00833563" w:rsidP="00833563">
      <w:pPr>
        <w:rPr>
          <w:b/>
        </w:rPr>
      </w:pPr>
    </w:p>
    <w:p w:rsidR="000956DF" w:rsidRDefault="000956DF" w:rsidP="00833563">
      <w:pPr>
        <w:rPr>
          <w:b/>
        </w:rPr>
      </w:pPr>
    </w:p>
    <w:p w:rsidR="000956DF" w:rsidRPr="002839C0" w:rsidRDefault="000956DF" w:rsidP="00833563">
      <w:pPr>
        <w:rPr>
          <w:b/>
        </w:rPr>
      </w:pPr>
    </w:p>
    <w:p w:rsidR="00833563" w:rsidRDefault="00833563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0B2382" w:rsidRDefault="000B2382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7C3E49" w:rsidRDefault="007C3E49" w:rsidP="00833563">
      <w:pPr>
        <w:rPr>
          <w:b/>
          <w:lang w:val="kk-KZ"/>
        </w:rPr>
      </w:pPr>
    </w:p>
    <w:p w:rsidR="006F3B77" w:rsidRDefault="006F3B77" w:rsidP="00833563">
      <w:pPr>
        <w:rPr>
          <w:b/>
          <w:lang w:val="kk-KZ"/>
        </w:rPr>
      </w:pPr>
    </w:p>
    <w:p w:rsidR="006F3B77" w:rsidRPr="007C3E49" w:rsidRDefault="006F3B77" w:rsidP="00833563">
      <w:pPr>
        <w:rPr>
          <w:b/>
          <w:lang w:val="kk-KZ"/>
        </w:rPr>
      </w:pPr>
    </w:p>
    <w:p w:rsidR="00833563" w:rsidRPr="00CC6142" w:rsidRDefault="00833563" w:rsidP="00833563">
      <w:pPr>
        <w:rPr>
          <w:b/>
        </w:rPr>
      </w:pPr>
    </w:p>
    <w:p w:rsidR="000B2382" w:rsidRDefault="000B2382" w:rsidP="00B0651E">
      <w:pPr>
        <w:tabs>
          <w:tab w:val="left" w:pos="1500"/>
        </w:tabs>
        <w:jc w:val="center"/>
        <w:rPr>
          <w:b/>
          <w:lang w:val="kk-KZ"/>
        </w:rPr>
      </w:pPr>
    </w:p>
    <w:p w:rsidR="000B2382" w:rsidRDefault="000B2382" w:rsidP="00B0651E">
      <w:pPr>
        <w:tabs>
          <w:tab w:val="left" w:pos="1500"/>
        </w:tabs>
        <w:jc w:val="center"/>
        <w:rPr>
          <w:b/>
          <w:lang w:val="kk-KZ"/>
        </w:rPr>
      </w:pPr>
    </w:p>
    <w:p w:rsidR="000B2382" w:rsidRDefault="000B2382" w:rsidP="00B0651E">
      <w:pPr>
        <w:tabs>
          <w:tab w:val="left" w:pos="1500"/>
        </w:tabs>
        <w:jc w:val="center"/>
        <w:rPr>
          <w:b/>
          <w:lang w:val="kk-KZ"/>
        </w:rPr>
      </w:pPr>
    </w:p>
    <w:p w:rsidR="000B2382" w:rsidRDefault="000B2382" w:rsidP="00B0651E">
      <w:pPr>
        <w:tabs>
          <w:tab w:val="left" w:pos="1500"/>
        </w:tabs>
        <w:jc w:val="center"/>
        <w:rPr>
          <w:b/>
          <w:lang w:val="kk-KZ"/>
        </w:rPr>
      </w:pPr>
    </w:p>
    <w:p w:rsidR="00B0651E" w:rsidRDefault="00B0651E" w:rsidP="00B0651E">
      <w:pPr>
        <w:tabs>
          <w:tab w:val="left" w:pos="1500"/>
        </w:tabs>
        <w:jc w:val="center"/>
        <w:rPr>
          <w:b/>
          <w:lang w:val="kk-KZ"/>
        </w:rPr>
      </w:pPr>
      <w:r w:rsidRPr="00AA2FA1">
        <w:rPr>
          <w:b/>
        </w:rPr>
        <w:lastRenderedPageBreak/>
        <w:t>ТЕСТОВЫЕ ЗАДАНИЯ</w:t>
      </w:r>
    </w:p>
    <w:p w:rsidR="00D01823" w:rsidRPr="00D01823" w:rsidRDefault="00D01823" w:rsidP="00B0651E">
      <w:pPr>
        <w:tabs>
          <w:tab w:val="left" w:pos="1500"/>
        </w:tabs>
        <w:jc w:val="center"/>
        <w:rPr>
          <w:b/>
          <w:lang w:val="kk-KZ"/>
        </w:rPr>
      </w:pPr>
    </w:p>
    <w:p w:rsidR="00B0651E" w:rsidRPr="00AA2FA1" w:rsidRDefault="00B0651E" w:rsidP="00B0651E">
      <w:pPr>
        <w:pStyle w:val="a7"/>
        <w:numPr>
          <w:ilvl w:val="0"/>
          <w:numId w:val="2"/>
        </w:numPr>
        <w:tabs>
          <w:tab w:val="left" w:pos="284"/>
        </w:tabs>
      </w:pPr>
      <w:r w:rsidRPr="00AA2FA1">
        <w:rPr>
          <w:lang w:val="kk-KZ"/>
        </w:rPr>
        <w:t>П</w:t>
      </w:r>
      <w:r w:rsidRPr="00AA2FA1">
        <w:t>родолжительности периода  новорожденности:</w:t>
      </w:r>
    </w:p>
    <w:p w:rsidR="00B0651E" w:rsidRPr="00AA2FA1" w:rsidRDefault="00B0651E" w:rsidP="00B0651E">
      <w:r w:rsidRPr="00AA2FA1">
        <w:t xml:space="preserve">А)  7 дней </w:t>
      </w:r>
    </w:p>
    <w:p w:rsidR="00B0651E" w:rsidRPr="00AA2FA1" w:rsidRDefault="006100BD" w:rsidP="00B0651E">
      <w:r>
        <w:rPr>
          <w:lang w:val="en-US"/>
        </w:rPr>
        <w:t>B</w:t>
      </w:r>
      <w:r w:rsidR="00B0651E" w:rsidRPr="00AA2FA1">
        <w:t>)  10 дней</w:t>
      </w:r>
    </w:p>
    <w:p w:rsidR="00B0651E" w:rsidRPr="00AA2FA1" w:rsidRDefault="006100BD" w:rsidP="00B0651E">
      <w:r>
        <w:rPr>
          <w:lang w:val="en-US"/>
        </w:rPr>
        <w:t>C</w:t>
      </w:r>
      <w:r w:rsidR="00B0651E" w:rsidRPr="00AA2FA1">
        <w:t>)  24 дня</w:t>
      </w:r>
    </w:p>
    <w:p w:rsidR="00B0651E" w:rsidRPr="00AA2FA1" w:rsidRDefault="006100BD" w:rsidP="00B0651E">
      <w:r>
        <w:rPr>
          <w:lang w:val="en-US"/>
        </w:rPr>
        <w:t>D</w:t>
      </w:r>
      <w:r w:rsidR="00B0651E" w:rsidRPr="00AA2FA1">
        <w:t>)  28 дней</w:t>
      </w:r>
    </w:p>
    <w:p w:rsidR="00B0651E" w:rsidRPr="00AA2FA1" w:rsidRDefault="006100BD" w:rsidP="00B0651E">
      <w:r>
        <w:rPr>
          <w:lang w:val="en-US"/>
        </w:rPr>
        <w:t>E</w:t>
      </w:r>
      <w:r w:rsidR="00B0651E" w:rsidRPr="00AA2FA1">
        <w:t>)  1 мес.</w:t>
      </w:r>
    </w:p>
    <w:p w:rsidR="00B0651E" w:rsidRPr="00AA2FA1" w:rsidRDefault="00B0651E" w:rsidP="00B0651E"/>
    <w:p w:rsidR="00B0651E" w:rsidRPr="00AA2FA1" w:rsidRDefault="00B0651E" w:rsidP="00B0651E">
      <w:pPr>
        <w:pStyle w:val="a7"/>
        <w:numPr>
          <w:ilvl w:val="0"/>
          <w:numId w:val="2"/>
        </w:numPr>
        <w:tabs>
          <w:tab w:val="left" w:pos="0"/>
          <w:tab w:val="left" w:pos="360"/>
        </w:tabs>
      </w:pPr>
      <w:r w:rsidRPr="00AA2FA1">
        <w:t>Сроки проведения первого дородового патронажа:</w:t>
      </w:r>
    </w:p>
    <w:p w:rsidR="00B0651E" w:rsidRPr="00AA2FA1" w:rsidRDefault="00B0651E" w:rsidP="00B0651E">
      <w:r w:rsidRPr="00AA2FA1">
        <w:t>А) 10-12 недель</w:t>
      </w:r>
    </w:p>
    <w:p w:rsidR="00B0651E" w:rsidRPr="00AA2FA1" w:rsidRDefault="006100BD" w:rsidP="00B0651E">
      <w:r>
        <w:rPr>
          <w:lang w:val="en-US"/>
        </w:rPr>
        <w:t>B</w:t>
      </w:r>
      <w:r w:rsidR="00B0651E" w:rsidRPr="00AA2FA1">
        <w:t>) 20-28 недель</w:t>
      </w:r>
    </w:p>
    <w:p w:rsidR="00B0651E" w:rsidRPr="00AA2FA1" w:rsidRDefault="006100BD" w:rsidP="00B0651E">
      <w:r w:rsidRPr="00CC6142">
        <w:rPr>
          <w:lang w:val="en-US"/>
        </w:rPr>
        <w:t>C</w:t>
      </w:r>
      <w:r w:rsidR="00FB2314">
        <w:t>) 3</w:t>
      </w:r>
      <w:r w:rsidR="00FB2314" w:rsidRPr="002839C0">
        <w:t>1</w:t>
      </w:r>
      <w:r w:rsidR="00B0651E" w:rsidRPr="00AA2FA1">
        <w:t>-32 недель</w:t>
      </w:r>
    </w:p>
    <w:p w:rsidR="00B0651E" w:rsidRPr="00AA2FA1" w:rsidRDefault="006100BD" w:rsidP="00B0651E">
      <w:r>
        <w:rPr>
          <w:lang w:val="en-US"/>
        </w:rPr>
        <w:t>D</w:t>
      </w:r>
      <w:r w:rsidR="00B0651E" w:rsidRPr="00AA2FA1">
        <w:t>) 32-34 недель</w:t>
      </w:r>
    </w:p>
    <w:p w:rsidR="00B0651E" w:rsidRPr="00AA2FA1" w:rsidRDefault="00F57DCC" w:rsidP="00B0651E">
      <w:r>
        <w:rPr>
          <w:lang w:val="en-US"/>
        </w:rPr>
        <w:t>E</w:t>
      </w:r>
      <w:r w:rsidR="00B0651E" w:rsidRPr="00AA2FA1">
        <w:t>) 12-14 недель</w:t>
      </w:r>
    </w:p>
    <w:p w:rsidR="00B0651E" w:rsidRDefault="00B0651E" w:rsidP="00B0651E"/>
    <w:p w:rsidR="00B0651E" w:rsidRPr="00AA2FA1" w:rsidRDefault="00B0651E" w:rsidP="00B0651E">
      <w:pPr>
        <w:pStyle w:val="a7"/>
        <w:numPr>
          <w:ilvl w:val="0"/>
          <w:numId w:val="2"/>
        </w:numPr>
      </w:pPr>
      <w:r w:rsidRPr="00AA2FA1">
        <w:t>Сроки второго дородового патронажа:</w:t>
      </w:r>
    </w:p>
    <w:p w:rsidR="00B0651E" w:rsidRPr="00AA2FA1" w:rsidRDefault="00B0651E" w:rsidP="00B0651E">
      <w:r w:rsidRPr="00AA2FA1">
        <w:t>А) 10-12 недель</w:t>
      </w:r>
    </w:p>
    <w:p w:rsidR="00B0651E" w:rsidRPr="00AA2FA1" w:rsidRDefault="006100BD" w:rsidP="00B0651E">
      <w:r>
        <w:rPr>
          <w:lang w:val="en-US"/>
        </w:rPr>
        <w:t>B</w:t>
      </w:r>
      <w:r w:rsidR="00B0651E" w:rsidRPr="00AA2FA1">
        <w:t>) 20-28 недель</w:t>
      </w:r>
    </w:p>
    <w:p w:rsidR="00B0651E" w:rsidRPr="00AA2FA1" w:rsidRDefault="006100BD" w:rsidP="00B0651E">
      <w:r w:rsidRPr="00CC6142">
        <w:rPr>
          <w:lang w:val="en-US"/>
        </w:rPr>
        <w:t>C</w:t>
      </w:r>
      <w:r w:rsidR="00FB2314">
        <w:t>) 3</w:t>
      </w:r>
      <w:r w:rsidR="00FB2314">
        <w:rPr>
          <w:lang w:val="en-US"/>
        </w:rPr>
        <w:t>1</w:t>
      </w:r>
      <w:r w:rsidR="00B0651E" w:rsidRPr="00AA2FA1">
        <w:t>-32 недель</w:t>
      </w:r>
    </w:p>
    <w:p w:rsidR="00B0651E" w:rsidRPr="00AA2FA1" w:rsidRDefault="006100BD" w:rsidP="00B0651E">
      <w:r>
        <w:rPr>
          <w:lang w:val="en-US"/>
        </w:rPr>
        <w:t>D</w:t>
      </w:r>
      <w:r w:rsidR="00B0651E" w:rsidRPr="00AA2FA1">
        <w:t>) 32-34 недель</w:t>
      </w:r>
    </w:p>
    <w:p w:rsidR="00B0651E" w:rsidRPr="00AA2FA1" w:rsidRDefault="00F57DCC" w:rsidP="00B0651E">
      <w:r w:rsidRPr="00CC6142">
        <w:rPr>
          <w:lang w:val="en-US"/>
        </w:rPr>
        <w:t>E</w:t>
      </w:r>
      <w:r w:rsidR="00B0651E" w:rsidRPr="00AA2FA1">
        <w:t>) 12-14 недель</w:t>
      </w:r>
    </w:p>
    <w:p w:rsidR="00B0651E" w:rsidRPr="00AA2FA1" w:rsidRDefault="00B0651E" w:rsidP="00B0651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651E" w:rsidRPr="00AA2FA1" w:rsidRDefault="00B0651E" w:rsidP="00B0651E">
      <w:pPr>
        <w:pStyle w:val="a7"/>
        <w:numPr>
          <w:ilvl w:val="0"/>
          <w:numId w:val="2"/>
        </w:numPr>
        <w:tabs>
          <w:tab w:val="left" w:pos="-4820"/>
          <w:tab w:val="left" w:pos="-3686"/>
          <w:tab w:val="left" w:pos="-2835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A2FA1">
        <w:rPr>
          <w:lang w:val="kk-KZ"/>
        </w:rPr>
        <w:t>Доношнные дети, родившиеся при сроке беременности:</w:t>
      </w:r>
    </w:p>
    <w:p w:rsidR="00B0651E" w:rsidRPr="00AA2FA1" w:rsidRDefault="00B0651E" w:rsidP="00B0651E">
      <w:pPr>
        <w:rPr>
          <w:lang w:val="kk-KZ"/>
        </w:rPr>
      </w:pPr>
      <w:r w:rsidRPr="00AA2FA1">
        <w:rPr>
          <w:lang w:val="kk-KZ"/>
        </w:rPr>
        <w:t>А) 37-38 недель</w:t>
      </w:r>
    </w:p>
    <w:p w:rsidR="00B0651E" w:rsidRPr="00AA2FA1" w:rsidRDefault="006100BD" w:rsidP="00B0651E">
      <w:pPr>
        <w:rPr>
          <w:lang w:val="kk-KZ"/>
        </w:rPr>
      </w:pPr>
      <w:r>
        <w:rPr>
          <w:lang w:val="en-US"/>
        </w:rPr>
        <w:t>B</w:t>
      </w:r>
      <w:r w:rsidR="00B0651E" w:rsidRPr="00AA2FA1">
        <w:rPr>
          <w:lang w:val="kk-KZ"/>
        </w:rPr>
        <w:t>) 36-37 недель</w:t>
      </w:r>
    </w:p>
    <w:p w:rsidR="00B0651E" w:rsidRPr="00AA2FA1" w:rsidRDefault="006100BD" w:rsidP="00B0651E">
      <w:pPr>
        <w:rPr>
          <w:lang w:val="kk-KZ"/>
        </w:rPr>
      </w:pPr>
      <w:r w:rsidRPr="00CC6142">
        <w:rPr>
          <w:lang w:val="en-US"/>
        </w:rPr>
        <w:t>C</w:t>
      </w:r>
      <w:r w:rsidR="00B0651E" w:rsidRPr="00AA2FA1">
        <w:rPr>
          <w:lang w:val="kk-KZ"/>
        </w:rPr>
        <w:t>) 40-42 недель</w:t>
      </w:r>
    </w:p>
    <w:p w:rsidR="00B0651E" w:rsidRPr="00AA2FA1" w:rsidRDefault="006100BD" w:rsidP="00B0651E">
      <w:pPr>
        <w:rPr>
          <w:lang w:val="kk-KZ"/>
        </w:rPr>
      </w:pPr>
      <w:r>
        <w:rPr>
          <w:lang w:val="en-US"/>
        </w:rPr>
        <w:t>D</w:t>
      </w:r>
      <w:r w:rsidR="00B0651E" w:rsidRPr="00AA2FA1">
        <w:rPr>
          <w:lang w:val="kk-KZ"/>
        </w:rPr>
        <w:t>) 38-40 недель</w:t>
      </w:r>
    </w:p>
    <w:p w:rsidR="00B0651E" w:rsidRPr="00AA2FA1" w:rsidRDefault="00F57DCC" w:rsidP="00B0651E">
      <w:pPr>
        <w:rPr>
          <w:lang w:val="kk-KZ"/>
        </w:rPr>
      </w:pPr>
      <w:r w:rsidRPr="00CC6142">
        <w:rPr>
          <w:lang w:val="en-US"/>
        </w:rPr>
        <w:t>E</w:t>
      </w:r>
      <w:r w:rsidR="00B0651E" w:rsidRPr="00AA2FA1">
        <w:rPr>
          <w:lang w:val="kk-KZ"/>
        </w:rPr>
        <w:t>) 36-38 недель</w:t>
      </w:r>
    </w:p>
    <w:p w:rsidR="00B0651E" w:rsidRPr="00AA2FA1" w:rsidRDefault="00B0651E" w:rsidP="00B0651E">
      <w:pPr>
        <w:pStyle w:val="a7"/>
        <w:ind w:left="0"/>
        <w:rPr>
          <w:lang w:val="kk-KZ"/>
        </w:rPr>
      </w:pPr>
    </w:p>
    <w:p w:rsidR="00B0651E" w:rsidRPr="00AA2FA1" w:rsidRDefault="00B0651E" w:rsidP="00B0651E">
      <w:pPr>
        <w:pStyle w:val="a7"/>
        <w:numPr>
          <w:ilvl w:val="0"/>
          <w:numId w:val="2"/>
        </w:numPr>
        <w:rPr>
          <w:lang w:val="kk-KZ"/>
        </w:rPr>
      </w:pPr>
      <w:r w:rsidRPr="00AA2FA1">
        <w:rPr>
          <w:lang w:val="kk-KZ"/>
        </w:rPr>
        <w:t>Первый патронаж  здорового новорожденного проводится в:</w:t>
      </w:r>
    </w:p>
    <w:p w:rsidR="00B0651E" w:rsidRPr="00AA2FA1" w:rsidRDefault="00B0651E" w:rsidP="00B0651E">
      <w:pPr>
        <w:rPr>
          <w:lang w:val="kk-KZ"/>
        </w:rPr>
      </w:pPr>
      <w:r w:rsidRPr="00AA2FA1">
        <w:rPr>
          <w:lang w:val="kk-KZ"/>
        </w:rPr>
        <w:t>А) Первые 3 дня после выписки из роддома</w:t>
      </w:r>
    </w:p>
    <w:p w:rsidR="00B0651E" w:rsidRPr="00AA2FA1" w:rsidRDefault="006100BD" w:rsidP="00B0651E">
      <w:pPr>
        <w:rPr>
          <w:lang w:val="kk-KZ"/>
        </w:rPr>
      </w:pPr>
      <w:r>
        <w:rPr>
          <w:lang w:val="en-US"/>
        </w:rPr>
        <w:t>B</w:t>
      </w:r>
      <w:r w:rsidR="00B0651E" w:rsidRPr="00AA2FA1">
        <w:rPr>
          <w:lang w:val="kk-KZ"/>
        </w:rPr>
        <w:t>) Первые 5 дней после выписки из роддома</w:t>
      </w:r>
    </w:p>
    <w:p w:rsidR="00B0651E" w:rsidRPr="00AA2FA1" w:rsidRDefault="006100BD" w:rsidP="00B0651E">
      <w:pPr>
        <w:rPr>
          <w:lang w:val="kk-KZ"/>
        </w:rPr>
      </w:pPr>
      <w:r w:rsidRPr="00CC6142">
        <w:rPr>
          <w:lang w:val="en-US"/>
        </w:rPr>
        <w:t>C</w:t>
      </w:r>
      <w:r w:rsidR="00B0651E" w:rsidRPr="00AA2FA1">
        <w:rPr>
          <w:lang w:val="kk-KZ"/>
        </w:rPr>
        <w:t>) Первые 4 дня после выписки из роддома</w:t>
      </w:r>
    </w:p>
    <w:p w:rsidR="00B0651E" w:rsidRPr="00AA2FA1" w:rsidRDefault="006100BD" w:rsidP="00B0651E">
      <w:pPr>
        <w:rPr>
          <w:lang w:val="kk-KZ"/>
        </w:rPr>
      </w:pPr>
      <w:r>
        <w:rPr>
          <w:lang w:val="en-US"/>
        </w:rPr>
        <w:t>D</w:t>
      </w:r>
      <w:r w:rsidR="00B0651E" w:rsidRPr="00AA2FA1">
        <w:rPr>
          <w:lang w:val="kk-KZ"/>
        </w:rPr>
        <w:t>) Через неделю после выписки из роддома</w:t>
      </w:r>
    </w:p>
    <w:p w:rsidR="00B0651E" w:rsidRPr="00AA2FA1" w:rsidRDefault="00F57DCC" w:rsidP="00B0651E">
      <w:pPr>
        <w:rPr>
          <w:lang w:val="kk-KZ"/>
        </w:rPr>
      </w:pPr>
      <w:r w:rsidRPr="00CC6142">
        <w:rPr>
          <w:lang w:val="en-US"/>
        </w:rPr>
        <w:t>E</w:t>
      </w:r>
      <w:r w:rsidR="00B0651E" w:rsidRPr="00AA2FA1">
        <w:rPr>
          <w:lang w:val="kk-KZ"/>
        </w:rPr>
        <w:t>) В течении 13 дней после выписки из роддома</w:t>
      </w:r>
    </w:p>
    <w:p w:rsidR="00B0651E" w:rsidRPr="00AA2FA1" w:rsidRDefault="00B0651E" w:rsidP="00B0651E">
      <w:pPr>
        <w:pStyle w:val="a7"/>
        <w:ind w:left="0"/>
        <w:rPr>
          <w:lang w:val="kk-KZ"/>
        </w:rPr>
      </w:pPr>
    </w:p>
    <w:p w:rsidR="00B0651E" w:rsidRPr="00AA2FA1" w:rsidRDefault="00B0651E" w:rsidP="00B0651E">
      <w:pPr>
        <w:pStyle w:val="a7"/>
        <w:numPr>
          <w:ilvl w:val="0"/>
          <w:numId w:val="2"/>
        </w:numPr>
        <w:rPr>
          <w:lang w:val="kk-KZ"/>
        </w:rPr>
      </w:pPr>
      <w:r w:rsidRPr="00AA2FA1">
        <w:rPr>
          <w:lang w:val="kk-KZ"/>
        </w:rPr>
        <w:t>Первый патронаж  недоношенного новорожденного проводится:</w:t>
      </w:r>
    </w:p>
    <w:p w:rsidR="00B0651E" w:rsidRPr="00AA2FA1" w:rsidRDefault="00B0651E" w:rsidP="00B0651E">
      <w:pPr>
        <w:rPr>
          <w:lang w:val="kk-KZ"/>
        </w:rPr>
      </w:pPr>
      <w:r w:rsidRPr="00AA2FA1">
        <w:rPr>
          <w:lang w:val="kk-KZ"/>
        </w:rPr>
        <w:t>А) Первые 3 дня после выписки из роддома</w:t>
      </w:r>
    </w:p>
    <w:p w:rsidR="00B0651E" w:rsidRPr="00AA2FA1" w:rsidRDefault="006100BD" w:rsidP="00B0651E">
      <w:pPr>
        <w:rPr>
          <w:lang w:val="kk-KZ"/>
        </w:rPr>
      </w:pPr>
      <w:r>
        <w:rPr>
          <w:lang w:val="en-US"/>
        </w:rPr>
        <w:t>B</w:t>
      </w:r>
      <w:r w:rsidR="00B0651E" w:rsidRPr="00AA2FA1">
        <w:rPr>
          <w:lang w:val="kk-KZ"/>
        </w:rPr>
        <w:t>) Первые 5 дней после выписки из роддома</w:t>
      </w:r>
    </w:p>
    <w:p w:rsidR="00B0651E" w:rsidRPr="00AA2FA1" w:rsidRDefault="006100BD" w:rsidP="00B0651E">
      <w:pPr>
        <w:rPr>
          <w:lang w:val="kk-KZ"/>
        </w:rPr>
      </w:pPr>
      <w:r w:rsidRPr="00CC6142">
        <w:rPr>
          <w:lang w:val="en-US"/>
        </w:rPr>
        <w:t>C</w:t>
      </w:r>
      <w:r w:rsidR="00B0651E" w:rsidRPr="00AA2FA1">
        <w:rPr>
          <w:lang w:val="kk-KZ"/>
        </w:rPr>
        <w:t>) Первый  день после выписки из роддома</w:t>
      </w:r>
    </w:p>
    <w:p w:rsidR="00B0651E" w:rsidRPr="00AA2FA1" w:rsidRDefault="006100BD" w:rsidP="00B0651E">
      <w:pPr>
        <w:rPr>
          <w:lang w:val="kk-KZ"/>
        </w:rPr>
      </w:pPr>
      <w:r>
        <w:rPr>
          <w:lang w:val="en-US"/>
        </w:rPr>
        <w:t>D</w:t>
      </w:r>
      <w:r w:rsidR="00B0651E" w:rsidRPr="00AA2FA1">
        <w:rPr>
          <w:lang w:val="kk-KZ"/>
        </w:rPr>
        <w:t>) Через неделю после выписки из роддома</w:t>
      </w:r>
    </w:p>
    <w:p w:rsidR="00B0651E" w:rsidRDefault="00F57DCC" w:rsidP="00B0651E">
      <w:pPr>
        <w:rPr>
          <w:lang w:val="kk-KZ"/>
        </w:rPr>
      </w:pPr>
      <w:r w:rsidRPr="00CC6142">
        <w:rPr>
          <w:lang w:val="en-US"/>
        </w:rPr>
        <w:t>E</w:t>
      </w:r>
      <w:r w:rsidR="00B0651E" w:rsidRPr="00AA2FA1">
        <w:rPr>
          <w:lang w:val="kk-KZ"/>
        </w:rPr>
        <w:t>) В течении 13 дней после выписки из роддома</w:t>
      </w:r>
    </w:p>
    <w:p w:rsidR="007C3E49" w:rsidRDefault="007C3E49" w:rsidP="00B0651E">
      <w:pPr>
        <w:rPr>
          <w:lang w:val="kk-KZ"/>
        </w:rPr>
      </w:pPr>
    </w:p>
    <w:p w:rsidR="007C3E49" w:rsidRPr="000E5BC0" w:rsidRDefault="007C3E49" w:rsidP="007C3E49">
      <w:pPr>
        <w:pStyle w:val="a7"/>
        <w:numPr>
          <w:ilvl w:val="0"/>
          <w:numId w:val="2"/>
        </w:numPr>
      </w:pPr>
      <w:r w:rsidRPr="000E5BC0">
        <w:t xml:space="preserve">Медицинский документ, в котором отражается развитие ребенка: </w:t>
      </w:r>
    </w:p>
    <w:p w:rsidR="007C3E49" w:rsidRPr="00AA2FA1" w:rsidRDefault="007C3E49" w:rsidP="007C3E49">
      <w:r w:rsidRPr="00AA2FA1">
        <w:t>А)  Форма 112/у</w:t>
      </w:r>
    </w:p>
    <w:p w:rsidR="007C3E49" w:rsidRPr="00AA2FA1" w:rsidRDefault="00D01823" w:rsidP="007C3E49">
      <w:r>
        <w:rPr>
          <w:lang w:val="en-US"/>
        </w:rPr>
        <w:t>B</w:t>
      </w:r>
      <w:r w:rsidR="007C3E49" w:rsidRPr="00AA2FA1">
        <w:t>)  Форма 026/у</w:t>
      </w:r>
    </w:p>
    <w:p w:rsidR="007C3E49" w:rsidRPr="00AA2FA1" w:rsidRDefault="00D01823" w:rsidP="007C3E49">
      <w:r>
        <w:rPr>
          <w:lang w:val="en-US"/>
        </w:rPr>
        <w:t>C</w:t>
      </w:r>
      <w:r w:rsidR="007C3E49" w:rsidRPr="00AA2FA1">
        <w:t>)  Форма 030/у</w:t>
      </w:r>
    </w:p>
    <w:p w:rsidR="007C3E49" w:rsidRPr="00AA2FA1" w:rsidRDefault="00D01823" w:rsidP="007C3E49">
      <w:r>
        <w:rPr>
          <w:lang w:val="en-US"/>
        </w:rPr>
        <w:lastRenderedPageBreak/>
        <w:t>D</w:t>
      </w:r>
      <w:r w:rsidR="007C3E49" w:rsidRPr="00AA2FA1">
        <w:t>) Форма 025/у</w:t>
      </w:r>
    </w:p>
    <w:p w:rsidR="007C3E49" w:rsidRPr="00AA2FA1" w:rsidRDefault="00D01823" w:rsidP="007C3E49">
      <w:r>
        <w:rPr>
          <w:lang w:val="en-US"/>
        </w:rPr>
        <w:t>E</w:t>
      </w:r>
      <w:r w:rsidR="007C3E49" w:rsidRPr="00AA2FA1">
        <w:t>) Форма 063/у</w:t>
      </w:r>
    </w:p>
    <w:p w:rsidR="007C3E49" w:rsidRPr="00AA2FA1" w:rsidRDefault="007C3E49" w:rsidP="007C3E49"/>
    <w:p w:rsidR="007C3E49" w:rsidRPr="000E5BC0" w:rsidRDefault="007C3E49" w:rsidP="007C3E49">
      <w:pPr>
        <w:pStyle w:val="a7"/>
        <w:numPr>
          <w:ilvl w:val="0"/>
          <w:numId w:val="2"/>
        </w:numPr>
      </w:pPr>
      <w:r w:rsidRPr="000E5BC0">
        <w:t>Комплексные углубленные  осмотры детей проводят в возрасте:</w:t>
      </w:r>
    </w:p>
    <w:p w:rsidR="007C3E49" w:rsidRPr="00AA2FA1" w:rsidRDefault="007C3E49" w:rsidP="007C3E49">
      <w:r w:rsidRPr="00AA2FA1">
        <w:t>А)  2 года</w:t>
      </w:r>
    </w:p>
    <w:p w:rsidR="007C3E49" w:rsidRPr="00AA2FA1" w:rsidRDefault="00D01823" w:rsidP="007C3E49">
      <w:r>
        <w:rPr>
          <w:lang w:val="en-US"/>
        </w:rPr>
        <w:t>B</w:t>
      </w:r>
      <w:r w:rsidR="007C3E49" w:rsidRPr="00AA2FA1">
        <w:t>)  3 года</w:t>
      </w:r>
    </w:p>
    <w:p w:rsidR="007C3E49" w:rsidRPr="00AA2FA1" w:rsidRDefault="00D01823" w:rsidP="007C3E49">
      <w:r>
        <w:rPr>
          <w:lang w:val="en-US"/>
        </w:rPr>
        <w:t>C</w:t>
      </w:r>
      <w:r w:rsidR="007C3E49" w:rsidRPr="00AA2FA1">
        <w:t>)  4 года</w:t>
      </w:r>
    </w:p>
    <w:p w:rsidR="007C3E49" w:rsidRPr="00AA2FA1" w:rsidRDefault="00D01823" w:rsidP="007C3E49">
      <w:r>
        <w:rPr>
          <w:lang w:val="en-US"/>
        </w:rPr>
        <w:t>D</w:t>
      </w:r>
      <w:r w:rsidR="007C3E49" w:rsidRPr="00AA2FA1">
        <w:t>)  9 лет</w:t>
      </w:r>
    </w:p>
    <w:p w:rsidR="007C3E49" w:rsidRPr="00AA2FA1" w:rsidRDefault="00D01823" w:rsidP="007C3E49">
      <w:r>
        <w:rPr>
          <w:lang w:val="en-US"/>
        </w:rPr>
        <w:t>E</w:t>
      </w:r>
      <w:r w:rsidR="007C3E49" w:rsidRPr="00AA2FA1">
        <w:t>)  10 лет</w:t>
      </w:r>
    </w:p>
    <w:p w:rsidR="00D01823" w:rsidRPr="00D01823" w:rsidRDefault="00D01823" w:rsidP="007C3E49">
      <w:pPr>
        <w:jc w:val="both"/>
        <w:rPr>
          <w:lang w:val="en-US"/>
        </w:rPr>
      </w:pPr>
    </w:p>
    <w:p w:rsidR="007C3E49" w:rsidRPr="000E5BC0" w:rsidRDefault="007C3E49" w:rsidP="007C3E49">
      <w:pPr>
        <w:pStyle w:val="a7"/>
        <w:numPr>
          <w:ilvl w:val="0"/>
          <w:numId w:val="2"/>
        </w:numPr>
      </w:pPr>
      <w:r w:rsidRPr="000E5BC0">
        <w:t>Смешанным вскармливанием, называется питание ребенка 1-го года жизни, когда наряду с женским молоком ребенок получает докорм в виде:</w:t>
      </w:r>
    </w:p>
    <w:p w:rsidR="007C3E49" w:rsidRPr="00AA2FA1" w:rsidRDefault="007C3E49" w:rsidP="007C3E49">
      <w:r w:rsidRPr="00AA2FA1">
        <w:t>А) Фруктового пюре</w:t>
      </w:r>
    </w:p>
    <w:p w:rsidR="007C3E49" w:rsidRPr="00AA2FA1" w:rsidRDefault="00D01823" w:rsidP="007C3E49">
      <w:r>
        <w:rPr>
          <w:lang w:val="en-US"/>
        </w:rPr>
        <w:t>B</w:t>
      </w:r>
      <w:r w:rsidR="007C3E49" w:rsidRPr="00AA2FA1">
        <w:t>) Овощного пюре</w:t>
      </w:r>
    </w:p>
    <w:p w:rsidR="007C3E49" w:rsidRPr="00AA2FA1" w:rsidRDefault="00D01823" w:rsidP="007C3E49">
      <w:r>
        <w:rPr>
          <w:lang w:val="en-US"/>
        </w:rPr>
        <w:t>C</w:t>
      </w:r>
      <w:r w:rsidR="007C3E49" w:rsidRPr="00AA2FA1">
        <w:t>) Донорского молока</w:t>
      </w:r>
    </w:p>
    <w:p w:rsidR="007C3E49" w:rsidRPr="00AA2FA1" w:rsidRDefault="00D01823" w:rsidP="007C3E49">
      <w:r>
        <w:rPr>
          <w:lang w:val="en-US"/>
        </w:rPr>
        <w:t>D</w:t>
      </w:r>
      <w:r w:rsidR="007C3E49" w:rsidRPr="00AA2FA1">
        <w:t xml:space="preserve">) Искусственных молочных смесей </w:t>
      </w:r>
    </w:p>
    <w:p w:rsidR="007C3E49" w:rsidRDefault="00D01823" w:rsidP="007C3E49">
      <w:r>
        <w:rPr>
          <w:lang w:val="en-US"/>
        </w:rPr>
        <w:t>E</w:t>
      </w:r>
      <w:r w:rsidR="007C3E49" w:rsidRPr="00AA2FA1">
        <w:t>) Фруктовых и овощных соков</w:t>
      </w:r>
    </w:p>
    <w:p w:rsidR="007C3E49" w:rsidRDefault="007C3E49" w:rsidP="00B0651E">
      <w:pPr>
        <w:rPr>
          <w:lang w:val="kk-KZ"/>
        </w:rPr>
      </w:pPr>
    </w:p>
    <w:p w:rsidR="00D01823" w:rsidRPr="000E5BC0" w:rsidRDefault="00D01823" w:rsidP="00D01823">
      <w:pPr>
        <w:pStyle w:val="a7"/>
        <w:numPr>
          <w:ilvl w:val="0"/>
          <w:numId w:val="2"/>
        </w:numPr>
        <w:tabs>
          <w:tab w:val="left" w:pos="0"/>
        </w:tabs>
        <w:jc w:val="both"/>
      </w:pPr>
      <w:r w:rsidRPr="000E5BC0">
        <w:t>Гипогалактия  - это:</w:t>
      </w:r>
    </w:p>
    <w:p w:rsidR="00D01823" w:rsidRPr="00AA2FA1" w:rsidRDefault="00D01823" w:rsidP="00D01823">
      <w:pPr>
        <w:tabs>
          <w:tab w:val="left" w:pos="7170"/>
        </w:tabs>
        <w:jc w:val="both"/>
      </w:pPr>
      <w:r w:rsidRPr="00AA2FA1">
        <w:t>А) Незначительные размеры молочных желез</w:t>
      </w:r>
    </w:p>
    <w:p w:rsidR="00D01823" w:rsidRPr="00AA2FA1" w:rsidRDefault="00D01823" w:rsidP="00D01823">
      <w:pPr>
        <w:tabs>
          <w:tab w:val="left" w:pos="7170"/>
        </w:tabs>
        <w:jc w:val="both"/>
      </w:pPr>
      <w:r>
        <w:rPr>
          <w:lang w:val="en-US"/>
        </w:rPr>
        <w:t>B</w:t>
      </w:r>
      <w:r w:rsidRPr="00AA2FA1">
        <w:t>) Снижение выработки молока</w:t>
      </w:r>
    </w:p>
    <w:p w:rsidR="00D01823" w:rsidRPr="00AA2FA1" w:rsidRDefault="00D01823" w:rsidP="00D01823">
      <w:pPr>
        <w:tabs>
          <w:tab w:val="left" w:pos="7170"/>
        </w:tabs>
        <w:jc w:val="both"/>
      </w:pPr>
      <w:r>
        <w:rPr>
          <w:lang w:val="en-US"/>
        </w:rPr>
        <w:t>C</w:t>
      </w:r>
      <w:r w:rsidRPr="00AA2FA1">
        <w:t>) Изменение состава молока</w:t>
      </w:r>
    </w:p>
    <w:p w:rsidR="00D01823" w:rsidRPr="00AA2FA1" w:rsidRDefault="00D01823" w:rsidP="00D01823">
      <w:pPr>
        <w:tabs>
          <w:tab w:val="left" w:pos="7170"/>
        </w:tabs>
        <w:jc w:val="both"/>
      </w:pPr>
      <w:r>
        <w:rPr>
          <w:lang w:val="en-US"/>
        </w:rPr>
        <w:t>D</w:t>
      </w:r>
      <w:r w:rsidRPr="00AA2FA1">
        <w:t>) Избыточная выработка молока</w:t>
      </w:r>
    </w:p>
    <w:p w:rsidR="00D01823" w:rsidRDefault="00D01823" w:rsidP="00D01823">
      <w:pPr>
        <w:tabs>
          <w:tab w:val="left" w:pos="7170"/>
        </w:tabs>
        <w:jc w:val="both"/>
      </w:pPr>
      <w:r>
        <w:rPr>
          <w:lang w:val="en-US"/>
        </w:rPr>
        <w:t>E</w:t>
      </w:r>
      <w:r w:rsidRPr="00AA2FA1">
        <w:t xml:space="preserve">) Полное отсутствие молока </w:t>
      </w:r>
    </w:p>
    <w:p w:rsidR="00D01823" w:rsidRDefault="00D01823" w:rsidP="00B0651E">
      <w:pPr>
        <w:rPr>
          <w:lang w:val="kk-KZ"/>
        </w:rPr>
      </w:pPr>
    </w:p>
    <w:p w:rsidR="00D01823" w:rsidRPr="000E5BC0" w:rsidRDefault="00D01823" w:rsidP="00D01823">
      <w:pPr>
        <w:pStyle w:val="a7"/>
        <w:numPr>
          <w:ilvl w:val="0"/>
          <w:numId w:val="2"/>
        </w:numPr>
        <w:tabs>
          <w:tab w:val="left" w:pos="0"/>
        </w:tabs>
        <w:jc w:val="both"/>
      </w:pPr>
      <w:r w:rsidRPr="000E5BC0">
        <w:t>Второй прикорм по программе ВОЗ рекомендуется вводить:</w:t>
      </w:r>
    </w:p>
    <w:p w:rsidR="00D01823" w:rsidRPr="00AA2FA1" w:rsidRDefault="00D01823" w:rsidP="00D01823">
      <w:pPr>
        <w:tabs>
          <w:tab w:val="left" w:pos="7170"/>
        </w:tabs>
        <w:jc w:val="both"/>
      </w:pPr>
      <w:r w:rsidRPr="00AA2FA1">
        <w:t>А) С 7 месяцев</w:t>
      </w:r>
    </w:p>
    <w:p w:rsidR="00D01823" w:rsidRPr="00AA2FA1" w:rsidRDefault="00324301" w:rsidP="00D01823">
      <w:pPr>
        <w:tabs>
          <w:tab w:val="left" w:pos="7170"/>
        </w:tabs>
        <w:jc w:val="both"/>
      </w:pPr>
      <w:r>
        <w:rPr>
          <w:lang w:val="en-US"/>
        </w:rPr>
        <w:t>B</w:t>
      </w:r>
      <w:r w:rsidR="00D01823" w:rsidRPr="00AA2FA1">
        <w:t>) С 1 месяца</w:t>
      </w:r>
    </w:p>
    <w:p w:rsidR="00D01823" w:rsidRPr="00AA2FA1" w:rsidRDefault="00324301" w:rsidP="00D01823">
      <w:pPr>
        <w:tabs>
          <w:tab w:val="left" w:pos="7170"/>
        </w:tabs>
        <w:jc w:val="both"/>
      </w:pPr>
      <w:r>
        <w:rPr>
          <w:lang w:val="en-US"/>
        </w:rPr>
        <w:t>C</w:t>
      </w:r>
      <w:r w:rsidR="00D01823" w:rsidRPr="00AA2FA1">
        <w:t>) С 6 месяцев</w:t>
      </w:r>
    </w:p>
    <w:p w:rsidR="00D01823" w:rsidRPr="00AA2FA1" w:rsidRDefault="00324301" w:rsidP="00D01823">
      <w:pPr>
        <w:tabs>
          <w:tab w:val="left" w:pos="7170"/>
        </w:tabs>
        <w:jc w:val="both"/>
      </w:pPr>
      <w:r>
        <w:rPr>
          <w:lang w:val="en-US"/>
        </w:rPr>
        <w:t>D</w:t>
      </w:r>
      <w:r w:rsidR="00D01823" w:rsidRPr="00AA2FA1">
        <w:t>) С 1 года</w:t>
      </w:r>
    </w:p>
    <w:p w:rsidR="00D01823" w:rsidRPr="00AA2FA1" w:rsidRDefault="00324301" w:rsidP="00D01823">
      <w:pPr>
        <w:tabs>
          <w:tab w:val="left" w:pos="7170"/>
        </w:tabs>
        <w:jc w:val="both"/>
      </w:pPr>
      <w:r>
        <w:rPr>
          <w:lang w:val="en-US"/>
        </w:rPr>
        <w:t>E</w:t>
      </w:r>
      <w:r w:rsidR="00D01823" w:rsidRPr="00AA2FA1">
        <w:t>) С 3 месяцев</w:t>
      </w:r>
    </w:p>
    <w:p w:rsidR="00D01823" w:rsidRPr="00AA2FA1" w:rsidRDefault="00D01823" w:rsidP="00D01823">
      <w:pPr>
        <w:tabs>
          <w:tab w:val="left" w:pos="7170"/>
        </w:tabs>
        <w:ind w:left="360"/>
        <w:jc w:val="both"/>
      </w:pPr>
    </w:p>
    <w:p w:rsidR="00D01823" w:rsidRDefault="00D01823" w:rsidP="00D01823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b w:val="0"/>
        </w:rPr>
      </w:pPr>
      <w:r w:rsidRPr="00AA2FA1">
        <w:rPr>
          <w:b w:val="0"/>
        </w:rPr>
        <w:t>Основными показателями физического развития детей</w:t>
      </w:r>
      <w:r>
        <w:rPr>
          <w:b w:val="0"/>
        </w:rPr>
        <w:t xml:space="preserve"> являются все, кроме:</w:t>
      </w:r>
    </w:p>
    <w:p w:rsidR="00D01823" w:rsidRPr="00AA2FA1" w:rsidRDefault="00D01823" w:rsidP="00D01823">
      <w:pPr>
        <w:pStyle w:val="a3"/>
        <w:tabs>
          <w:tab w:val="left" w:pos="0"/>
        </w:tabs>
        <w:ind w:left="142" w:hanging="142"/>
        <w:jc w:val="left"/>
        <w:rPr>
          <w:b w:val="0"/>
        </w:rPr>
      </w:pPr>
      <w:r w:rsidRPr="00AA2FA1">
        <w:rPr>
          <w:b w:val="0"/>
        </w:rPr>
        <w:t xml:space="preserve">А) Рост   </w:t>
      </w:r>
    </w:p>
    <w:p w:rsidR="00D01823" w:rsidRPr="00AA2FA1" w:rsidRDefault="00324301" w:rsidP="00D01823">
      <w:pPr>
        <w:pStyle w:val="a3"/>
        <w:tabs>
          <w:tab w:val="left" w:pos="0"/>
        </w:tabs>
        <w:jc w:val="left"/>
        <w:rPr>
          <w:b w:val="0"/>
        </w:rPr>
      </w:pPr>
      <w:r>
        <w:rPr>
          <w:b w:val="0"/>
          <w:lang w:val="en-US"/>
        </w:rPr>
        <w:t>B</w:t>
      </w:r>
      <w:r w:rsidR="00D01823" w:rsidRPr="00AA2FA1">
        <w:rPr>
          <w:b w:val="0"/>
        </w:rPr>
        <w:t xml:space="preserve">) Вес  </w:t>
      </w:r>
    </w:p>
    <w:p w:rsidR="00D01823" w:rsidRPr="00AA2FA1" w:rsidRDefault="00324301" w:rsidP="00D01823">
      <w:pPr>
        <w:pStyle w:val="a3"/>
        <w:tabs>
          <w:tab w:val="left" w:pos="0"/>
        </w:tabs>
        <w:jc w:val="left"/>
        <w:rPr>
          <w:b w:val="0"/>
        </w:rPr>
      </w:pPr>
      <w:r>
        <w:rPr>
          <w:b w:val="0"/>
          <w:lang w:val="en-US"/>
        </w:rPr>
        <w:t>C</w:t>
      </w:r>
      <w:r w:rsidR="00D01823" w:rsidRPr="00AA2FA1">
        <w:rPr>
          <w:b w:val="0"/>
        </w:rPr>
        <w:t xml:space="preserve">) Эластичность кожи  </w:t>
      </w:r>
    </w:p>
    <w:p w:rsidR="00D01823" w:rsidRPr="00AA2FA1" w:rsidRDefault="00324301" w:rsidP="00D01823">
      <w:pPr>
        <w:pStyle w:val="a3"/>
        <w:tabs>
          <w:tab w:val="left" w:pos="0"/>
        </w:tabs>
        <w:jc w:val="left"/>
        <w:rPr>
          <w:b w:val="0"/>
        </w:rPr>
      </w:pPr>
      <w:r>
        <w:rPr>
          <w:b w:val="0"/>
          <w:lang w:val="en-US"/>
        </w:rPr>
        <w:t>D</w:t>
      </w:r>
      <w:r w:rsidR="00D01823" w:rsidRPr="00AA2FA1">
        <w:rPr>
          <w:b w:val="0"/>
        </w:rPr>
        <w:t xml:space="preserve">) Окружность головы  </w:t>
      </w:r>
    </w:p>
    <w:p w:rsidR="00D01823" w:rsidRPr="00AA2FA1" w:rsidRDefault="00324301" w:rsidP="00D01823">
      <w:pPr>
        <w:pStyle w:val="a3"/>
        <w:tabs>
          <w:tab w:val="left" w:pos="0"/>
        </w:tabs>
        <w:jc w:val="left"/>
        <w:rPr>
          <w:b w:val="0"/>
        </w:rPr>
      </w:pPr>
      <w:r>
        <w:rPr>
          <w:b w:val="0"/>
          <w:lang w:val="en-US"/>
        </w:rPr>
        <w:t>E</w:t>
      </w:r>
      <w:r w:rsidR="00D01823" w:rsidRPr="00AA2FA1">
        <w:rPr>
          <w:b w:val="0"/>
        </w:rPr>
        <w:t xml:space="preserve">) Окружность грудной клетки.  </w:t>
      </w:r>
    </w:p>
    <w:p w:rsidR="000B2382" w:rsidRDefault="000B2382" w:rsidP="00B0651E">
      <w:pPr>
        <w:rPr>
          <w:lang w:val="kk-KZ"/>
        </w:rPr>
      </w:pPr>
    </w:p>
    <w:p w:rsidR="00D01823" w:rsidRPr="000E5BC0" w:rsidRDefault="00D01823" w:rsidP="00D01823">
      <w:pPr>
        <w:pStyle w:val="a7"/>
        <w:numPr>
          <w:ilvl w:val="0"/>
          <w:numId w:val="2"/>
        </w:numPr>
        <w:tabs>
          <w:tab w:val="num" w:pos="360"/>
        </w:tabs>
      </w:pPr>
      <w:r w:rsidRPr="000E5BC0">
        <w:t>Во сколько раз увеличивается вес ребенка к концу 1 года  жизни:</w:t>
      </w:r>
    </w:p>
    <w:p w:rsidR="00D01823" w:rsidRPr="00AA2FA1" w:rsidRDefault="00D01823" w:rsidP="00D01823">
      <w:pPr>
        <w:tabs>
          <w:tab w:val="num" w:pos="360"/>
        </w:tabs>
      </w:pPr>
      <w:r w:rsidRPr="00AA2FA1">
        <w:t xml:space="preserve">А) В 1,5 раза  </w:t>
      </w:r>
    </w:p>
    <w:p w:rsidR="00D01823" w:rsidRPr="00AA2FA1" w:rsidRDefault="00324301" w:rsidP="00D01823">
      <w:r>
        <w:rPr>
          <w:lang w:val="en-US"/>
        </w:rPr>
        <w:t>B</w:t>
      </w:r>
      <w:r w:rsidR="00D01823" w:rsidRPr="00AA2FA1">
        <w:t xml:space="preserve">) В 2 раза  </w:t>
      </w:r>
    </w:p>
    <w:p w:rsidR="00D01823" w:rsidRPr="00AA2FA1" w:rsidRDefault="00324301" w:rsidP="00D01823">
      <w:r>
        <w:rPr>
          <w:lang w:val="en-US"/>
        </w:rPr>
        <w:t>C</w:t>
      </w:r>
      <w:r w:rsidR="00D01823" w:rsidRPr="00AA2FA1">
        <w:t xml:space="preserve">) В 3 раза  </w:t>
      </w:r>
    </w:p>
    <w:p w:rsidR="00D01823" w:rsidRPr="00AA2FA1" w:rsidRDefault="00324301" w:rsidP="00D01823">
      <w:r>
        <w:rPr>
          <w:lang w:val="en-US"/>
        </w:rPr>
        <w:t>D</w:t>
      </w:r>
      <w:r w:rsidR="00D01823" w:rsidRPr="00AA2FA1">
        <w:t xml:space="preserve">) В 4 раза  </w:t>
      </w:r>
    </w:p>
    <w:p w:rsidR="00D01823" w:rsidRPr="00D01823" w:rsidRDefault="00324301" w:rsidP="00B0651E">
      <w:pPr>
        <w:rPr>
          <w:lang w:val="kk-KZ"/>
        </w:rPr>
      </w:pPr>
      <w:r>
        <w:rPr>
          <w:lang w:val="en-US"/>
        </w:rPr>
        <w:t>E</w:t>
      </w:r>
      <w:r w:rsidR="00D01823">
        <w:t>) В 5 раз</w:t>
      </w:r>
    </w:p>
    <w:p w:rsidR="00324301" w:rsidRPr="000B2382" w:rsidRDefault="00324301" w:rsidP="00B0651E">
      <w:pPr>
        <w:rPr>
          <w:lang w:val="kk-KZ"/>
        </w:rPr>
      </w:pPr>
    </w:p>
    <w:p w:rsidR="00B0651E" w:rsidRPr="00AA2FA1" w:rsidRDefault="00B0651E" w:rsidP="00B0651E">
      <w:pPr>
        <w:pStyle w:val="ad"/>
        <w:numPr>
          <w:ilvl w:val="0"/>
          <w:numId w:val="2"/>
        </w:numPr>
        <w:rPr>
          <w:lang w:val="kk-KZ"/>
        </w:rPr>
      </w:pPr>
      <w:r w:rsidRPr="00AA2FA1">
        <w:rPr>
          <w:lang w:val="kk-KZ"/>
        </w:rPr>
        <w:t>Частота наблюдения доношенного ребенка в периоде новрожденности  участковым педиатром:</w:t>
      </w:r>
    </w:p>
    <w:p w:rsidR="00B0651E" w:rsidRPr="00AA2FA1" w:rsidRDefault="00B0651E" w:rsidP="00B0651E">
      <w:pPr>
        <w:pStyle w:val="ad"/>
        <w:rPr>
          <w:lang w:val="kk-KZ"/>
        </w:rPr>
      </w:pPr>
      <w:r w:rsidRPr="00AA2FA1">
        <w:t>А) 1 раз в месяц</w:t>
      </w:r>
    </w:p>
    <w:p w:rsidR="00B0651E" w:rsidRPr="00AA2FA1" w:rsidRDefault="006100BD" w:rsidP="00B0651E">
      <w:pPr>
        <w:pStyle w:val="ad"/>
      </w:pPr>
      <w:r>
        <w:rPr>
          <w:lang w:val="en-US"/>
        </w:rPr>
        <w:lastRenderedPageBreak/>
        <w:t>B</w:t>
      </w:r>
      <w:r w:rsidR="00B0651E" w:rsidRPr="00AA2FA1">
        <w:t>) 2 раза в месяц</w:t>
      </w:r>
    </w:p>
    <w:p w:rsidR="00B0651E" w:rsidRPr="00AA2FA1" w:rsidRDefault="006100BD" w:rsidP="00B0651E">
      <w:pPr>
        <w:pStyle w:val="ad"/>
      </w:pPr>
      <w:r w:rsidRPr="00CC6142">
        <w:rPr>
          <w:lang w:val="en-US"/>
        </w:rPr>
        <w:t>C</w:t>
      </w:r>
      <w:r w:rsidR="00B0651E" w:rsidRPr="00AA2FA1">
        <w:t>) 3 раза в месяц</w:t>
      </w:r>
    </w:p>
    <w:p w:rsidR="00B0651E" w:rsidRPr="00AA2FA1" w:rsidRDefault="006100BD" w:rsidP="00B0651E">
      <w:pPr>
        <w:pStyle w:val="ad"/>
      </w:pPr>
      <w:r>
        <w:rPr>
          <w:lang w:val="en-US"/>
        </w:rPr>
        <w:t>D</w:t>
      </w:r>
      <w:r w:rsidR="00B0651E" w:rsidRPr="00AA2FA1">
        <w:t>) 4 раза в месяц</w:t>
      </w:r>
    </w:p>
    <w:p w:rsidR="00B0651E" w:rsidRPr="00AA2FA1" w:rsidRDefault="00F57DCC" w:rsidP="00B0651E">
      <w:pPr>
        <w:pStyle w:val="ad"/>
      </w:pPr>
      <w:r w:rsidRPr="00CC6142">
        <w:rPr>
          <w:lang w:val="en-US"/>
        </w:rPr>
        <w:t>E</w:t>
      </w:r>
      <w:r w:rsidR="00B0651E" w:rsidRPr="00AA2FA1">
        <w:t>) 5 раз в месяц</w:t>
      </w:r>
    </w:p>
    <w:p w:rsidR="00B0651E" w:rsidRPr="006100BD" w:rsidRDefault="00B0651E" w:rsidP="00B0651E">
      <w:pPr>
        <w:pStyle w:val="a7"/>
        <w:ind w:left="284"/>
      </w:pPr>
    </w:p>
    <w:p w:rsidR="00B0651E" w:rsidRPr="00AA2FA1" w:rsidRDefault="00B0651E" w:rsidP="00B0651E">
      <w:pPr>
        <w:pStyle w:val="a7"/>
        <w:numPr>
          <w:ilvl w:val="0"/>
          <w:numId w:val="2"/>
        </w:numPr>
      </w:pPr>
      <w:r w:rsidRPr="00AA2FA1">
        <w:rPr>
          <w:lang w:val="kk-KZ"/>
        </w:rPr>
        <w:t>Врачебные наблюдения недоношенного ребенка на первом месяце жизни проводят:</w:t>
      </w:r>
    </w:p>
    <w:p w:rsidR="00B0651E" w:rsidRPr="00AA2FA1" w:rsidRDefault="00B0651E" w:rsidP="00B0651E">
      <w:pPr>
        <w:rPr>
          <w:lang w:val="kk-KZ"/>
        </w:rPr>
      </w:pPr>
      <w:r w:rsidRPr="00AA2FA1">
        <w:rPr>
          <w:lang w:val="kk-KZ"/>
        </w:rPr>
        <w:t>А) Не реже 1 раза в  неделю</w:t>
      </w:r>
    </w:p>
    <w:p w:rsidR="00B0651E" w:rsidRPr="00AA2FA1" w:rsidRDefault="006100BD" w:rsidP="00B0651E">
      <w:pPr>
        <w:rPr>
          <w:lang w:val="kk-KZ"/>
        </w:rPr>
      </w:pPr>
      <w:r>
        <w:rPr>
          <w:lang w:val="en-US"/>
        </w:rPr>
        <w:t>B</w:t>
      </w:r>
      <w:r w:rsidR="00B0651E" w:rsidRPr="00AA2FA1">
        <w:rPr>
          <w:lang w:val="kk-KZ"/>
        </w:rPr>
        <w:t>) 2 раза неделю</w:t>
      </w:r>
    </w:p>
    <w:p w:rsidR="00B0651E" w:rsidRPr="00AA2FA1" w:rsidRDefault="006100BD" w:rsidP="00B0651E">
      <w:pPr>
        <w:rPr>
          <w:lang w:val="kk-KZ"/>
        </w:rPr>
      </w:pPr>
      <w:r w:rsidRPr="00CC6142">
        <w:rPr>
          <w:lang w:val="en-US"/>
        </w:rPr>
        <w:t>C</w:t>
      </w:r>
      <w:r w:rsidR="00B0651E" w:rsidRPr="00AA2FA1">
        <w:rPr>
          <w:lang w:val="kk-KZ"/>
        </w:rPr>
        <w:t>) 2 раза в  месяц</w:t>
      </w:r>
    </w:p>
    <w:p w:rsidR="00B0651E" w:rsidRPr="00AA2FA1" w:rsidRDefault="006100BD" w:rsidP="00B0651E">
      <w:pPr>
        <w:rPr>
          <w:lang w:val="kk-KZ"/>
        </w:rPr>
      </w:pPr>
      <w:r>
        <w:rPr>
          <w:lang w:val="en-US"/>
        </w:rPr>
        <w:t>D</w:t>
      </w:r>
      <w:r w:rsidR="00B0651E" w:rsidRPr="00AA2FA1">
        <w:rPr>
          <w:lang w:val="kk-KZ"/>
        </w:rPr>
        <w:t>) 1 раз в месяц</w:t>
      </w:r>
    </w:p>
    <w:p w:rsidR="00B0651E" w:rsidRPr="00AA2FA1" w:rsidRDefault="00F57DCC" w:rsidP="00B0651E">
      <w:pPr>
        <w:rPr>
          <w:lang w:val="kk-KZ"/>
        </w:rPr>
      </w:pPr>
      <w:r w:rsidRPr="00CC6142">
        <w:rPr>
          <w:lang w:val="en-US"/>
        </w:rPr>
        <w:t>E</w:t>
      </w:r>
      <w:r w:rsidR="00B0651E" w:rsidRPr="00AA2FA1">
        <w:rPr>
          <w:lang w:val="kk-KZ"/>
        </w:rPr>
        <w:t>) 3 раза в месяц</w:t>
      </w:r>
    </w:p>
    <w:p w:rsidR="00B0651E" w:rsidRPr="00AA2FA1" w:rsidRDefault="00B0651E" w:rsidP="00B0651E">
      <w:pPr>
        <w:ind w:left="284"/>
        <w:rPr>
          <w:lang w:val="kk-KZ"/>
        </w:rPr>
      </w:pPr>
    </w:p>
    <w:p w:rsidR="00B0651E" w:rsidRPr="00D01823" w:rsidRDefault="00B0651E" w:rsidP="00D01823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1823">
        <w:rPr>
          <w:rFonts w:ascii="Times New Roman" w:hAnsi="Times New Roman"/>
          <w:sz w:val="24"/>
          <w:szCs w:val="24"/>
        </w:rPr>
        <w:t>Вpeмя появления физиологической желтухи:</w:t>
      </w:r>
    </w:p>
    <w:p w:rsidR="00B0651E" w:rsidRPr="00AA2FA1" w:rsidRDefault="00B0651E" w:rsidP="00B065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А)1-е сутки</w:t>
      </w:r>
    </w:p>
    <w:p w:rsidR="00B0651E" w:rsidRPr="00AA2FA1" w:rsidRDefault="006100BD" w:rsidP="00B065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</w:t>
      </w:r>
      <w:r w:rsidR="00B0651E" w:rsidRPr="00AA2FA1">
        <w:rPr>
          <w:rFonts w:ascii="Times New Roman" w:hAnsi="Times New Roman"/>
          <w:sz w:val="24"/>
          <w:szCs w:val="24"/>
        </w:rPr>
        <w:t>) Начало 2-х суток</w:t>
      </w:r>
    </w:p>
    <w:p w:rsidR="00B0651E" w:rsidRPr="00AA2FA1" w:rsidRDefault="00F57DCC" w:rsidP="00B065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F57DCC">
        <w:rPr>
          <w:rFonts w:ascii="Times New Roman" w:hAnsi="Times New Roman"/>
          <w:sz w:val="24"/>
          <w:szCs w:val="24"/>
        </w:rPr>
        <w:t>)</w:t>
      </w:r>
      <w:r w:rsidR="00B0651E" w:rsidRPr="00AA2FA1">
        <w:rPr>
          <w:rFonts w:ascii="Times New Roman" w:hAnsi="Times New Roman"/>
          <w:sz w:val="24"/>
          <w:szCs w:val="24"/>
        </w:rPr>
        <w:t xml:space="preserve"> Конец 2-х суток - 3-и сутки</w:t>
      </w:r>
    </w:p>
    <w:p w:rsidR="00F57DCC" w:rsidRPr="00F57DCC" w:rsidRDefault="00F57DCC" w:rsidP="00B065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F57D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После 5-х суток</w:t>
      </w:r>
    </w:p>
    <w:p w:rsidR="00B0651E" w:rsidRPr="00AA2FA1" w:rsidRDefault="00B0651E" w:rsidP="00B065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 xml:space="preserve"> </w:t>
      </w:r>
      <w:r w:rsidR="00F57DCC">
        <w:rPr>
          <w:rFonts w:ascii="Times New Roman" w:hAnsi="Times New Roman"/>
          <w:sz w:val="24"/>
          <w:szCs w:val="24"/>
          <w:lang w:val="en-US"/>
        </w:rPr>
        <w:t>E</w:t>
      </w:r>
      <w:r w:rsidR="00F57DCC" w:rsidRPr="00F57DCC">
        <w:rPr>
          <w:rFonts w:ascii="Times New Roman" w:hAnsi="Times New Roman"/>
          <w:sz w:val="24"/>
          <w:szCs w:val="24"/>
        </w:rPr>
        <w:t>)</w:t>
      </w:r>
      <w:r w:rsidRPr="00AA2FA1">
        <w:rPr>
          <w:rFonts w:ascii="Times New Roman" w:hAnsi="Times New Roman"/>
          <w:sz w:val="24"/>
          <w:szCs w:val="24"/>
        </w:rPr>
        <w:t>На 7-ые сутки</w:t>
      </w:r>
    </w:p>
    <w:p w:rsidR="00B0651E" w:rsidRPr="00AA2FA1" w:rsidRDefault="00B0651E" w:rsidP="00B0651E">
      <w:pPr>
        <w:ind w:left="284"/>
      </w:pPr>
    </w:p>
    <w:p w:rsidR="00B0651E" w:rsidRPr="00AA2FA1" w:rsidRDefault="00B0651E" w:rsidP="00B0651E">
      <w:pPr>
        <w:pStyle w:val="a7"/>
        <w:numPr>
          <w:ilvl w:val="0"/>
          <w:numId w:val="2"/>
        </w:numPr>
      </w:pPr>
      <w:r w:rsidRPr="00AA2FA1">
        <w:t>Укажите средний вес для мальчиков при рождении:</w:t>
      </w:r>
    </w:p>
    <w:p w:rsidR="00B0651E" w:rsidRPr="00AA2FA1" w:rsidRDefault="00B0651E" w:rsidP="00B0651E">
      <w:pPr>
        <w:tabs>
          <w:tab w:val="num" w:pos="360"/>
        </w:tabs>
      </w:pPr>
      <w:r w:rsidRPr="00AA2FA1">
        <w:rPr>
          <w:lang w:val="kk-KZ"/>
        </w:rPr>
        <w:t>А</w:t>
      </w:r>
      <w:r w:rsidRPr="00AA2FA1">
        <w:t xml:space="preserve">) 3000 г    </w:t>
      </w:r>
    </w:p>
    <w:p w:rsidR="00B0651E" w:rsidRPr="00AA2FA1" w:rsidRDefault="006100BD" w:rsidP="00B0651E">
      <w:pPr>
        <w:tabs>
          <w:tab w:val="num" w:pos="360"/>
        </w:tabs>
      </w:pPr>
      <w:r w:rsidRPr="00AA2FA1">
        <w:t>В</w:t>
      </w:r>
      <w:r w:rsidR="00B0651E" w:rsidRPr="00AA2FA1">
        <w:t xml:space="preserve">)  3100г  </w:t>
      </w:r>
    </w:p>
    <w:p w:rsidR="00B0651E" w:rsidRPr="00AA2FA1" w:rsidRDefault="006100BD" w:rsidP="00B0651E">
      <w:pPr>
        <w:tabs>
          <w:tab w:val="num" w:pos="360"/>
        </w:tabs>
        <w:rPr>
          <w:lang w:val="kk-KZ"/>
        </w:rPr>
      </w:pPr>
      <w:r w:rsidRPr="00CC6142">
        <w:rPr>
          <w:lang w:val="en-US"/>
        </w:rPr>
        <w:t>C</w:t>
      </w:r>
      <w:r w:rsidR="00B0651E" w:rsidRPr="00AA2FA1">
        <w:t xml:space="preserve">) 3200 г </w:t>
      </w:r>
    </w:p>
    <w:p w:rsidR="00B0651E" w:rsidRPr="00AA2FA1" w:rsidRDefault="00F57DCC" w:rsidP="00B0651E">
      <w:pPr>
        <w:tabs>
          <w:tab w:val="num" w:pos="360"/>
        </w:tabs>
      </w:pPr>
      <w:r>
        <w:rPr>
          <w:lang w:val="en-US"/>
        </w:rPr>
        <w:t>D</w:t>
      </w:r>
      <w:r w:rsidR="00B0651E" w:rsidRPr="00AA2FA1">
        <w:t>)  3400 г</w:t>
      </w:r>
    </w:p>
    <w:p w:rsidR="00B0651E" w:rsidRPr="00AA2FA1" w:rsidRDefault="00F57DCC" w:rsidP="00B0651E">
      <w:pPr>
        <w:tabs>
          <w:tab w:val="num" w:pos="360"/>
        </w:tabs>
      </w:pPr>
      <w:r w:rsidRPr="00CC6142">
        <w:rPr>
          <w:lang w:val="en-US"/>
        </w:rPr>
        <w:t>E</w:t>
      </w:r>
      <w:r w:rsidR="00B0651E" w:rsidRPr="00AA2FA1">
        <w:t>) 3500г</w:t>
      </w:r>
    </w:p>
    <w:p w:rsidR="00B0651E" w:rsidRPr="00AA2FA1" w:rsidRDefault="00B0651E" w:rsidP="00B0651E">
      <w:pPr>
        <w:ind w:left="360"/>
      </w:pPr>
    </w:p>
    <w:p w:rsidR="00B0651E" w:rsidRPr="00AA2FA1" w:rsidRDefault="00B0651E" w:rsidP="00B0651E">
      <w:pPr>
        <w:pStyle w:val="a7"/>
        <w:numPr>
          <w:ilvl w:val="0"/>
          <w:numId w:val="2"/>
        </w:numPr>
      </w:pPr>
      <w:r w:rsidRPr="00AA2FA1">
        <w:t>Укажите средний вес при рождении для девочек:</w:t>
      </w:r>
    </w:p>
    <w:p w:rsidR="00B0651E" w:rsidRPr="00AA2FA1" w:rsidRDefault="00B0651E" w:rsidP="00B0651E">
      <w:pPr>
        <w:tabs>
          <w:tab w:val="num" w:pos="360"/>
        </w:tabs>
      </w:pPr>
      <w:r w:rsidRPr="00AA2FA1">
        <w:rPr>
          <w:lang w:val="kk-KZ"/>
        </w:rPr>
        <w:t>А</w:t>
      </w:r>
      <w:r w:rsidRPr="00AA2FA1">
        <w:t xml:space="preserve">)  2900 г </w:t>
      </w:r>
    </w:p>
    <w:p w:rsidR="00B0651E" w:rsidRPr="00AA2FA1" w:rsidRDefault="006100BD" w:rsidP="00B0651E">
      <w:pPr>
        <w:tabs>
          <w:tab w:val="num" w:pos="360"/>
        </w:tabs>
      </w:pPr>
      <w:r w:rsidRPr="00AA2FA1">
        <w:t>В</w:t>
      </w:r>
      <w:r w:rsidR="00B0651E" w:rsidRPr="00AA2FA1">
        <w:t>) 3000 г</w:t>
      </w:r>
    </w:p>
    <w:p w:rsidR="00B0651E" w:rsidRPr="00AA2FA1" w:rsidRDefault="006100BD" w:rsidP="00B0651E">
      <w:pPr>
        <w:tabs>
          <w:tab w:val="num" w:pos="360"/>
        </w:tabs>
      </w:pPr>
      <w:r w:rsidRPr="00CC6142">
        <w:rPr>
          <w:lang w:val="en-US"/>
        </w:rPr>
        <w:t>C</w:t>
      </w:r>
      <w:r w:rsidR="00B0651E" w:rsidRPr="00AA2FA1">
        <w:t xml:space="preserve">)  3100 г </w:t>
      </w:r>
    </w:p>
    <w:p w:rsidR="00B0651E" w:rsidRPr="00AA2FA1" w:rsidRDefault="00F57DCC" w:rsidP="00B0651E">
      <w:pPr>
        <w:tabs>
          <w:tab w:val="num" w:pos="360"/>
        </w:tabs>
      </w:pPr>
      <w:r>
        <w:rPr>
          <w:lang w:val="en-US"/>
        </w:rPr>
        <w:t>D</w:t>
      </w:r>
      <w:r w:rsidR="00B0651E" w:rsidRPr="00AA2FA1">
        <w:t>)  3200 г</w:t>
      </w:r>
    </w:p>
    <w:p w:rsidR="00B0651E" w:rsidRPr="00AA2FA1" w:rsidRDefault="00F57DCC" w:rsidP="00B0651E">
      <w:pPr>
        <w:tabs>
          <w:tab w:val="num" w:pos="360"/>
        </w:tabs>
      </w:pPr>
      <w:r w:rsidRPr="00CC6142">
        <w:rPr>
          <w:lang w:val="en-US"/>
        </w:rPr>
        <w:t>E</w:t>
      </w:r>
      <w:r w:rsidR="00B0651E" w:rsidRPr="00AA2FA1">
        <w:t>)  3300 г</w:t>
      </w:r>
    </w:p>
    <w:p w:rsidR="00B0651E" w:rsidRPr="00324301" w:rsidRDefault="00B0651E" w:rsidP="00B0651E">
      <w:pPr>
        <w:rPr>
          <w:lang w:val="en-US"/>
        </w:rPr>
      </w:pPr>
    </w:p>
    <w:p w:rsidR="00B0651E" w:rsidRPr="00AA2FA1" w:rsidRDefault="00B0651E" w:rsidP="00B0651E">
      <w:pPr>
        <w:pStyle w:val="a7"/>
        <w:numPr>
          <w:ilvl w:val="0"/>
          <w:numId w:val="2"/>
        </w:numPr>
      </w:pPr>
      <w:r w:rsidRPr="00AA2FA1">
        <w:t>Окружность головы у здорового новорожденного составляет:</w:t>
      </w:r>
    </w:p>
    <w:p w:rsidR="00B0651E" w:rsidRPr="00AA2FA1" w:rsidRDefault="00B0651E" w:rsidP="00B0651E">
      <w:pPr>
        <w:tabs>
          <w:tab w:val="num" w:pos="360"/>
        </w:tabs>
      </w:pPr>
      <w:r w:rsidRPr="00AA2FA1">
        <w:t xml:space="preserve">А) 30-32 см   </w:t>
      </w:r>
    </w:p>
    <w:p w:rsidR="00B0651E" w:rsidRPr="00AA2FA1" w:rsidRDefault="006100BD" w:rsidP="00B0651E">
      <w:pPr>
        <w:tabs>
          <w:tab w:val="num" w:pos="360"/>
        </w:tabs>
      </w:pPr>
      <w:r w:rsidRPr="00AA2FA1">
        <w:t>В</w:t>
      </w:r>
      <w:r w:rsidR="00B0651E" w:rsidRPr="00AA2FA1">
        <w:t xml:space="preserve">) 33-34 см  </w:t>
      </w:r>
    </w:p>
    <w:p w:rsidR="00B0651E" w:rsidRPr="00AA2FA1" w:rsidRDefault="006100BD" w:rsidP="00B0651E">
      <w:pPr>
        <w:tabs>
          <w:tab w:val="num" w:pos="360"/>
        </w:tabs>
      </w:pPr>
      <w:r w:rsidRPr="00CC6142">
        <w:rPr>
          <w:lang w:val="en-US"/>
        </w:rPr>
        <w:t>C</w:t>
      </w:r>
      <w:r w:rsidR="00B0651E" w:rsidRPr="00AA2FA1">
        <w:t xml:space="preserve">) 34-35 см  </w:t>
      </w:r>
    </w:p>
    <w:p w:rsidR="00B0651E" w:rsidRPr="00AA2FA1" w:rsidRDefault="00F57DCC" w:rsidP="00B0651E">
      <w:pPr>
        <w:tabs>
          <w:tab w:val="num" w:pos="360"/>
        </w:tabs>
      </w:pPr>
      <w:r>
        <w:rPr>
          <w:lang w:val="en-US"/>
        </w:rPr>
        <w:t>D</w:t>
      </w:r>
      <w:r w:rsidR="00B0651E" w:rsidRPr="00AA2FA1">
        <w:t xml:space="preserve">) 32-33 см  </w:t>
      </w:r>
    </w:p>
    <w:p w:rsidR="000956DF" w:rsidRDefault="00F57DCC" w:rsidP="00324301">
      <w:pPr>
        <w:tabs>
          <w:tab w:val="num" w:pos="360"/>
        </w:tabs>
        <w:rPr>
          <w:lang w:val="en-US"/>
        </w:rPr>
      </w:pPr>
      <w:r w:rsidRPr="00CC6142">
        <w:rPr>
          <w:lang w:val="en-US"/>
        </w:rPr>
        <w:t>E</w:t>
      </w:r>
      <w:r w:rsidR="00324301">
        <w:t xml:space="preserve">) 35-36 см </w:t>
      </w:r>
    </w:p>
    <w:p w:rsidR="00324301" w:rsidRPr="00324301" w:rsidRDefault="00324301" w:rsidP="00324301">
      <w:pPr>
        <w:tabs>
          <w:tab w:val="num" w:pos="360"/>
        </w:tabs>
        <w:rPr>
          <w:lang w:val="en-US"/>
        </w:rPr>
      </w:pPr>
    </w:p>
    <w:p w:rsidR="00B0651E" w:rsidRPr="00AA2FA1" w:rsidRDefault="00B0651E" w:rsidP="00B0651E">
      <w:pPr>
        <w:pStyle w:val="a7"/>
        <w:numPr>
          <w:ilvl w:val="0"/>
          <w:numId w:val="2"/>
        </w:numPr>
      </w:pPr>
      <w:r w:rsidRPr="00AA2FA1">
        <w:t>Окружность грудной клетки у здорового новорожденного составляет:</w:t>
      </w:r>
    </w:p>
    <w:p w:rsidR="00B0651E" w:rsidRPr="00AA2FA1" w:rsidRDefault="00B0651E" w:rsidP="00B0651E">
      <w:r w:rsidRPr="00AA2FA1">
        <w:t xml:space="preserve">А) 30-31 см  </w:t>
      </w:r>
    </w:p>
    <w:p w:rsidR="00B0651E" w:rsidRPr="00AA2FA1" w:rsidRDefault="006100BD" w:rsidP="00B0651E">
      <w:r w:rsidRPr="00AA2FA1">
        <w:t>В</w:t>
      </w:r>
      <w:r w:rsidR="00B0651E" w:rsidRPr="00AA2FA1">
        <w:t xml:space="preserve">) 31-32 см  </w:t>
      </w:r>
    </w:p>
    <w:p w:rsidR="00B0651E" w:rsidRPr="00AA2FA1" w:rsidRDefault="006100BD" w:rsidP="00B0651E">
      <w:r w:rsidRPr="00CC6142">
        <w:rPr>
          <w:lang w:val="en-US"/>
        </w:rPr>
        <w:t>C</w:t>
      </w:r>
      <w:r w:rsidR="00B0651E" w:rsidRPr="00AA2FA1">
        <w:t xml:space="preserve">) 32-34 см  </w:t>
      </w:r>
    </w:p>
    <w:p w:rsidR="00B0651E" w:rsidRPr="00AA2FA1" w:rsidRDefault="00F57DCC" w:rsidP="00B0651E">
      <w:r>
        <w:rPr>
          <w:lang w:val="en-US"/>
        </w:rPr>
        <w:t>D</w:t>
      </w:r>
      <w:r w:rsidR="00B0651E" w:rsidRPr="00AA2FA1">
        <w:t xml:space="preserve">) 34-36 см  </w:t>
      </w:r>
    </w:p>
    <w:p w:rsidR="00B0651E" w:rsidRPr="00AA2FA1" w:rsidRDefault="00F57DCC" w:rsidP="00B0651E">
      <w:pPr>
        <w:rPr>
          <w:lang w:val="kk-KZ"/>
        </w:rPr>
      </w:pPr>
      <w:r w:rsidRPr="00CC6142">
        <w:rPr>
          <w:lang w:val="en-US"/>
        </w:rPr>
        <w:t>E</w:t>
      </w:r>
      <w:r w:rsidR="00B0651E" w:rsidRPr="00AA2FA1">
        <w:t>) 36-38 см</w:t>
      </w:r>
    </w:p>
    <w:p w:rsidR="00D01823" w:rsidRDefault="00D01823" w:rsidP="00B0651E">
      <w:pPr>
        <w:pStyle w:val="ab"/>
        <w:ind w:left="50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F3B77" w:rsidRPr="00D01823" w:rsidRDefault="006F3B77" w:rsidP="00B0651E">
      <w:pPr>
        <w:pStyle w:val="ab"/>
        <w:ind w:left="50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651E" w:rsidRPr="00AA2FA1" w:rsidRDefault="00B0651E" w:rsidP="00B0651E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lastRenderedPageBreak/>
        <w:t>Молозиво преждевременно родивших женщин содержит:</w:t>
      </w:r>
    </w:p>
    <w:p w:rsidR="00B0651E" w:rsidRPr="00AA2FA1" w:rsidRDefault="00B0651E" w:rsidP="00B065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А) Больше белка</w:t>
      </w:r>
    </w:p>
    <w:p w:rsidR="00B0651E" w:rsidRPr="00AA2FA1" w:rsidRDefault="006100BD" w:rsidP="00B065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В</w:t>
      </w:r>
      <w:r w:rsidR="00B0651E" w:rsidRPr="00AA2FA1">
        <w:rPr>
          <w:rFonts w:ascii="Times New Roman" w:hAnsi="Times New Roman"/>
          <w:sz w:val="24"/>
          <w:szCs w:val="24"/>
        </w:rPr>
        <w:t>)  Меньше белка</w:t>
      </w:r>
    </w:p>
    <w:p w:rsidR="00B0651E" w:rsidRPr="00AA2FA1" w:rsidRDefault="006100BD" w:rsidP="00B065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C6142">
        <w:rPr>
          <w:lang w:val="en-US"/>
        </w:rPr>
        <w:t>C</w:t>
      </w:r>
      <w:r w:rsidR="00B0651E" w:rsidRPr="00AA2FA1">
        <w:rPr>
          <w:rFonts w:ascii="Times New Roman" w:hAnsi="Times New Roman"/>
          <w:sz w:val="24"/>
          <w:szCs w:val="24"/>
        </w:rPr>
        <w:t>) Больше жира</w:t>
      </w:r>
    </w:p>
    <w:p w:rsidR="00B0651E" w:rsidRPr="00AA2FA1" w:rsidRDefault="00B0651E" w:rsidP="00B065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A2FA1">
        <w:rPr>
          <w:rFonts w:ascii="Times New Roman" w:hAnsi="Times New Roman"/>
          <w:sz w:val="24"/>
          <w:szCs w:val="24"/>
        </w:rPr>
        <w:t>Г) Меньше жира</w:t>
      </w:r>
    </w:p>
    <w:p w:rsidR="00B0651E" w:rsidRPr="00AA2FA1" w:rsidRDefault="00F57DCC" w:rsidP="00B065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C6142">
        <w:rPr>
          <w:lang w:val="en-US"/>
        </w:rPr>
        <w:t>E</w:t>
      </w:r>
      <w:r w:rsidR="00B0651E" w:rsidRPr="00AA2FA1">
        <w:rPr>
          <w:rFonts w:ascii="Times New Roman" w:hAnsi="Times New Roman"/>
          <w:sz w:val="24"/>
          <w:szCs w:val="24"/>
        </w:rPr>
        <w:t>) Меньше углеводов</w:t>
      </w:r>
    </w:p>
    <w:p w:rsidR="00324301" w:rsidRPr="00324301" w:rsidRDefault="00324301" w:rsidP="00B0651E">
      <w:pPr>
        <w:pStyle w:val="ae"/>
        <w:spacing w:before="0" w:beforeAutospacing="0" w:after="0" w:afterAutospacing="0"/>
        <w:rPr>
          <w:lang w:val="en-US"/>
        </w:rPr>
      </w:pPr>
    </w:p>
    <w:p w:rsidR="00B0651E" w:rsidRPr="00AA2FA1" w:rsidRDefault="00B0651E" w:rsidP="00B0651E">
      <w:pPr>
        <w:pStyle w:val="ae"/>
        <w:numPr>
          <w:ilvl w:val="0"/>
          <w:numId w:val="2"/>
        </w:numPr>
        <w:spacing w:before="0" w:beforeAutospacing="0" w:after="0" w:afterAutospacing="0"/>
      </w:pPr>
      <w:r w:rsidRPr="00AA2FA1">
        <w:t xml:space="preserve">Для профилактики опрелостей складки кожи новорожденного обрабатывают: </w:t>
      </w:r>
    </w:p>
    <w:p w:rsidR="00B0651E" w:rsidRPr="00AA2FA1" w:rsidRDefault="00B0651E" w:rsidP="00B0651E">
      <w:pPr>
        <w:pStyle w:val="ae"/>
        <w:spacing w:before="0" w:beforeAutospacing="0" w:after="0" w:afterAutospacing="0"/>
        <w:ind w:right="57"/>
      </w:pPr>
      <w:r w:rsidRPr="00AA2FA1">
        <w:rPr>
          <w:iCs/>
        </w:rPr>
        <w:t>А) Стерильным растительным маслом</w:t>
      </w:r>
      <w:r w:rsidRPr="00AA2FA1">
        <w:t xml:space="preserve"> </w:t>
      </w:r>
    </w:p>
    <w:p w:rsidR="00B0651E" w:rsidRPr="00AA2FA1" w:rsidRDefault="006100BD" w:rsidP="00B0651E">
      <w:pPr>
        <w:pStyle w:val="ae"/>
        <w:spacing w:before="0" w:beforeAutospacing="0" w:after="0" w:afterAutospacing="0"/>
        <w:ind w:right="57"/>
      </w:pPr>
      <w:r w:rsidRPr="00AA2FA1">
        <w:rPr>
          <w:iCs/>
        </w:rPr>
        <w:t>В</w:t>
      </w:r>
      <w:r w:rsidR="00B0651E" w:rsidRPr="00AA2FA1">
        <w:rPr>
          <w:iCs/>
        </w:rPr>
        <w:t>) Физраствором</w:t>
      </w:r>
      <w:r w:rsidR="00B0651E" w:rsidRPr="00AA2FA1">
        <w:t xml:space="preserve"> </w:t>
      </w:r>
    </w:p>
    <w:p w:rsidR="00B0651E" w:rsidRPr="00AA2FA1" w:rsidRDefault="006100BD" w:rsidP="00B0651E">
      <w:pPr>
        <w:pStyle w:val="ae"/>
        <w:spacing w:before="0" w:beforeAutospacing="0" w:after="0" w:afterAutospacing="0"/>
        <w:ind w:right="57"/>
      </w:pPr>
      <w:r w:rsidRPr="00CC6142">
        <w:rPr>
          <w:lang w:val="en-US"/>
        </w:rPr>
        <w:t>C</w:t>
      </w:r>
      <w:r w:rsidR="00B0651E" w:rsidRPr="00AA2FA1">
        <w:rPr>
          <w:iCs/>
        </w:rPr>
        <w:t>) Раствором фурацилина</w:t>
      </w:r>
      <w:r w:rsidR="00B0651E" w:rsidRPr="00AA2FA1">
        <w:t xml:space="preserve"> </w:t>
      </w:r>
    </w:p>
    <w:p w:rsidR="00B0651E" w:rsidRPr="00AA2FA1" w:rsidRDefault="00F57DCC" w:rsidP="00B0651E">
      <w:pPr>
        <w:pStyle w:val="ae"/>
        <w:spacing w:before="0" w:beforeAutospacing="0" w:after="0" w:afterAutospacing="0"/>
        <w:ind w:right="57"/>
      </w:pPr>
      <w:r>
        <w:rPr>
          <w:lang w:val="en-US"/>
        </w:rPr>
        <w:t>D</w:t>
      </w:r>
      <w:r w:rsidR="00B0651E" w:rsidRPr="00AA2FA1">
        <w:rPr>
          <w:iCs/>
        </w:rPr>
        <w:t>) Раствором полиглюкина</w:t>
      </w:r>
      <w:r w:rsidR="00B0651E" w:rsidRPr="00AA2FA1">
        <w:t xml:space="preserve"> </w:t>
      </w:r>
    </w:p>
    <w:p w:rsidR="00B0651E" w:rsidRDefault="00F57DCC" w:rsidP="00B0651E">
      <w:pPr>
        <w:pStyle w:val="ae"/>
        <w:spacing w:before="0" w:beforeAutospacing="0" w:after="0" w:afterAutospacing="0"/>
        <w:ind w:right="57"/>
      </w:pPr>
      <w:r w:rsidRPr="00CC6142">
        <w:rPr>
          <w:lang w:val="en-US"/>
        </w:rPr>
        <w:t>E</w:t>
      </w:r>
      <w:r w:rsidR="00B0651E" w:rsidRPr="00AA2FA1">
        <w:t>) Спиртовым раствором</w:t>
      </w:r>
    </w:p>
    <w:p w:rsidR="00B0651E" w:rsidRPr="00F57DCC" w:rsidRDefault="00B0651E" w:rsidP="00B0651E">
      <w:pPr>
        <w:ind w:left="426"/>
      </w:pPr>
    </w:p>
    <w:p w:rsidR="00B0651E" w:rsidRPr="00AA2FA1" w:rsidRDefault="00B0651E" w:rsidP="00B0651E">
      <w:pPr>
        <w:pStyle w:val="ad"/>
        <w:numPr>
          <w:ilvl w:val="0"/>
          <w:numId w:val="2"/>
        </w:numPr>
      </w:pPr>
      <w:r w:rsidRPr="00AA2FA1">
        <w:t>Как называется рефлекс новорожденного, когда в ответ на надавливание большими пальцами на ладони ребенка близ тенаров, ребенок открывает рот и сгибает голову:</w:t>
      </w:r>
    </w:p>
    <w:p w:rsidR="00B0651E" w:rsidRPr="00AA2FA1" w:rsidRDefault="00B0651E" w:rsidP="00B0651E">
      <w:pPr>
        <w:pStyle w:val="ad"/>
      </w:pPr>
      <w:r w:rsidRPr="00AA2FA1">
        <w:t>А) Защитный рефлекс</w:t>
      </w:r>
    </w:p>
    <w:p w:rsidR="00B0651E" w:rsidRPr="00AA2FA1" w:rsidRDefault="006100BD" w:rsidP="00B0651E">
      <w:pPr>
        <w:pStyle w:val="ad"/>
      </w:pPr>
      <w:r w:rsidRPr="00AA2FA1">
        <w:t>В</w:t>
      </w:r>
      <w:r w:rsidR="00B0651E" w:rsidRPr="00AA2FA1">
        <w:t>) Хватательный рефлекс</w:t>
      </w:r>
    </w:p>
    <w:p w:rsidR="00B0651E" w:rsidRPr="00AA2FA1" w:rsidRDefault="006100BD" w:rsidP="00B0651E">
      <w:pPr>
        <w:pStyle w:val="ad"/>
      </w:pPr>
      <w:r w:rsidRPr="00CC6142">
        <w:rPr>
          <w:lang w:val="en-US"/>
        </w:rPr>
        <w:t>C</w:t>
      </w:r>
      <w:r w:rsidR="00B0651E" w:rsidRPr="00AA2FA1">
        <w:t>) Рефлекс  Галанта</w:t>
      </w:r>
    </w:p>
    <w:p w:rsidR="00B0651E" w:rsidRPr="00AA2FA1" w:rsidRDefault="00F57DCC" w:rsidP="00B0651E">
      <w:pPr>
        <w:pStyle w:val="ad"/>
      </w:pPr>
      <w:r>
        <w:rPr>
          <w:lang w:val="en-US"/>
        </w:rPr>
        <w:t>D</w:t>
      </w:r>
      <w:r w:rsidR="00B0651E" w:rsidRPr="00AA2FA1">
        <w:t>) Рефлекс  Переса</w:t>
      </w:r>
    </w:p>
    <w:p w:rsidR="00B0651E" w:rsidRPr="00AA2FA1" w:rsidRDefault="00F57DCC" w:rsidP="00B0651E">
      <w:pPr>
        <w:pStyle w:val="ad"/>
      </w:pPr>
      <w:r w:rsidRPr="00CC6142">
        <w:rPr>
          <w:lang w:val="en-US"/>
        </w:rPr>
        <w:t>E</w:t>
      </w:r>
      <w:r w:rsidR="00B0651E" w:rsidRPr="00AA2FA1">
        <w:t>) Рефлекс Бабкина</w:t>
      </w:r>
    </w:p>
    <w:p w:rsidR="00B0651E" w:rsidRPr="00AA2FA1" w:rsidRDefault="00B0651E" w:rsidP="00B0651E">
      <w:pPr>
        <w:ind w:left="426"/>
        <w:rPr>
          <w:lang w:val="kk-KZ"/>
        </w:rPr>
      </w:pPr>
    </w:p>
    <w:p w:rsidR="00324301" w:rsidRPr="00AA2FA1" w:rsidRDefault="00324301" w:rsidP="00324301">
      <w:pPr>
        <w:pStyle w:val="ad"/>
        <w:numPr>
          <w:ilvl w:val="0"/>
          <w:numId w:val="2"/>
        </w:numPr>
      </w:pPr>
      <w:r w:rsidRPr="00AA2FA1">
        <w:t>Как называется рефлекс новорожденного, когда в ответ на громкий звук ребенок отводит руки в стороны и разгибает пальцы с последующим возвращением рук в исходное положение:</w:t>
      </w:r>
    </w:p>
    <w:p w:rsidR="00324301" w:rsidRPr="00AA2FA1" w:rsidRDefault="00324301" w:rsidP="00324301">
      <w:pPr>
        <w:pStyle w:val="ad"/>
      </w:pPr>
      <w:r w:rsidRPr="00AA2FA1">
        <w:t>А) Защитный рефлекс</w:t>
      </w:r>
    </w:p>
    <w:p w:rsidR="00324301" w:rsidRPr="00AA2FA1" w:rsidRDefault="00324301" w:rsidP="00324301">
      <w:pPr>
        <w:pStyle w:val="ad"/>
      </w:pPr>
      <w:r>
        <w:rPr>
          <w:lang w:val="en-US"/>
        </w:rPr>
        <w:t>B</w:t>
      </w:r>
      <w:r w:rsidRPr="00AA2FA1">
        <w:t>) РефлексГаланта</w:t>
      </w:r>
    </w:p>
    <w:p w:rsidR="00324301" w:rsidRPr="00AA2FA1" w:rsidRDefault="00324301" w:rsidP="00324301">
      <w:pPr>
        <w:pStyle w:val="ad"/>
      </w:pPr>
      <w:r>
        <w:rPr>
          <w:lang w:val="en-US"/>
        </w:rPr>
        <w:t>C</w:t>
      </w:r>
      <w:r w:rsidRPr="00AA2FA1">
        <w:t>) Поисковый рефлекс</w:t>
      </w:r>
    </w:p>
    <w:p w:rsidR="00324301" w:rsidRPr="00AA2FA1" w:rsidRDefault="00324301" w:rsidP="00324301">
      <w:pPr>
        <w:pStyle w:val="ad"/>
      </w:pPr>
      <w:r>
        <w:rPr>
          <w:lang w:val="en-US"/>
        </w:rPr>
        <w:t>D</w:t>
      </w:r>
      <w:r w:rsidRPr="00AA2FA1">
        <w:t>) Рефлекс Моро</w:t>
      </w:r>
    </w:p>
    <w:p w:rsidR="00324301" w:rsidRPr="00AA2FA1" w:rsidRDefault="00324301" w:rsidP="00324301">
      <w:pPr>
        <w:pStyle w:val="ad"/>
      </w:pPr>
      <w:r>
        <w:rPr>
          <w:lang w:val="en-US"/>
        </w:rPr>
        <w:t>E</w:t>
      </w:r>
      <w:r w:rsidRPr="00AA2FA1">
        <w:t>) Рефлекс Переса</w:t>
      </w:r>
    </w:p>
    <w:p w:rsidR="00833563" w:rsidRPr="000567BF" w:rsidRDefault="00833563" w:rsidP="00833563">
      <w:pPr>
        <w:tabs>
          <w:tab w:val="num" w:pos="360"/>
        </w:tabs>
      </w:pPr>
    </w:p>
    <w:p w:rsidR="00324301" w:rsidRPr="000E5BC0" w:rsidRDefault="00324301" w:rsidP="00324301">
      <w:pPr>
        <w:pStyle w:val="a7"/>
        <w:numPr>
          <w:ilvl w:val="0"/>
          <w:numId w:val="2"/>
        </w:numPr>
      </w:pPr>
      <w:r w:rsidRPr="000E5BC0">
        <w:t>В возрасте 3 месяцев ребенок постепенно теряет часть безусловных врожденных рефлексов, за исключением одного:</w:t>
      </w:r>
    </w:p>
    <w:p w:rsidR="00324301" w:rsidRPr="00AA2FA1" w:rsidRDefault="00324301" w:rsidP="00324301">
      <w:r w:rsidRPr="00AA2FA1">
        <w:t xml:space="preserve">А) Защитного    </w:t>
      </w:r>
    </w:p>
    <w:p w:rsidR="00324301" w:rsidRPr="00AA2FA1" w:rsidRDefault="00324301" w:rsidP="00324301">
      <w:r>
        <w:rPr>
          <w:lang w:val="en-US"/>
        </w:rPr>
        <w:t>B</w:t>
      </w:r>
      <w:r w:rsidRPr="00AA2FA1">
        <w:t xml:space="preserve">) Хватательного    </w:t>
      </w:r>
    </w:p>
    <w:p w:rsidR="00324301" w:rsidRPr="00AA2FA1" w:rsidRDefault="00324301" w:rsidP="00324301">
      <w:r>
        <w:rPr>
          <w:lang w:val="en-US"/>
        </w:rPr>
        <w:t>C</w:t>
      </w:r>
      <w:r w:rsidRPr="00AA2FA1">
        <w:t xml:space="preserve">) Опоры   </w:t>
      </w:r>
    </w:p>
    <w:p w:rsidR="00324301" w:rsidRPr="00AA2FA1" w:rsidRDefault="00324301" w:rsidP="00324301">
      <w:r>
        <w:rPr>
          <w:lang w:val="en-US"/>
        </w:rPr>
        <w:t>D</w:t>
      </w:r>
      <w:r w:rsidRPr="00AA2FA1">
        <w:t xml:space="preserve">) Сосательного  </w:t>
      </w:r>
    </w:p>
    <w:p w:rsidR="00324301" w:rsidRPr="00AA2FA1" w:rsidRDefault="00324301" w:rsidP="00324301">
      <w:r>
        <w:rPr>
          <w:lang w:val="en-US"/>
        </w:rPr>
        <w:t>E</w:t>
      </w:r>
      <w:r w:rsidRPr="00AA2FA1">
        <w:t>) Ползания</w:t>
      </w:r>
    </w:p>
    <w:p w:rsidR="00324301" w:rsidRPr="00324301" w:rsidRDefault="00324301" w:rsidP="00833563">
      <w:pPr>
        <w:tabs>
          <w:tab w:val="num" w:pos="360"/>
        </w:tabs>
      </w:pPr>
    </w:p>
    <w:p w:rsidR="00D01823" w:rsidRPr="00D01823" w:rsidRDefault="00D01823" w:rsidP="00833563">
      <w:pPr>
        <w:tabs>
          <w:tab w:val="num" w:pos="360"/>
        </w:tabs>
        <w:rPr>
          <w:lang w:val="kk-KZ"/>
        </w:rPr>
      </w:pPr>
    </w:p>
    <w:p w:rsidR="00833563" w:rsidRDefault="00833563" w:rsidP="00833563">
      <w:pPr>
        <w:tabs>
          <w:tab w:val="num" w:pos="360"/>
        </w:tabs>
        <w:rPr>
          <w:lang w:val="kk-KZ"/>
        </w:rPr>
      </w:pPr>
    </w:p>
    <w:p w:rsidR="006F3B77" w:rsidRDefault="006F3B77" w:rsidP="00833563">
      <w:pPr>
        <w:tabs>
          <w:tab w:val="num" w:pos="360"/>
        </w:tabs>
        <w:rPr>
          <w:lang w:val="kk-KZ"/>
        </w:rPr>
      </w:pPr>
    </w:p>
    <w:p w:rsidR="006F3B77" w:rsidRDefault="006F3B77" w:rsidP="00833563">
      <w:pPr>
        <w:tabs>
          <w:tab w:val="num" w:pos="360"/>
        </w:tabs>
        <w:rPr>
          <w:lang w:val="kk-KZ"/>
        </w:rPr>
      </w:pPr>
    </w:p>
    <w:p w:rsidR="006F3B77" w:rsidRDefault="006F3B77" w:rsidP="00833563">
      <w:pPr>
        <w:tabs>
          <w:tab w:val="num" w:pos="360"/>
        </w:tabs>
        <w:rPr>
          <w:lang w:val="kk-KZ"/>
        </w:rPr>
      </w:pPr>
    </w:p>
    <w:p w:rsidR="006F3B77" w:rsidRDefault="006F3B77" w:rsidP="00833563">
      <w:pPr>
        <w:tabs>
          <w:tab w:val="num" w:pos="360"/>
        </w:tabs>
        <w:rPr>
          <w:lang w:val="kk-KZ"/>
        </w:rPr>
      </w:pPr>
    </w:p>
    <w:p w:rsidR="006F3B77" w:rsidRDefault="006F3B77" w:rsidP="00833563">
      <w:pPr>
        <w:tabs>
          <w:tab w:val="num" w:pos="360"/>
        </w:tabs>
        <w:rPr>
          <w:lang w:val="kk-KZ"/>
        </w:rPr>
      </w:pPr>
    </w:p>
    <w:p w:rsidR="006F3B77" w:rsidRDefault="006F3B77" w:rsidP="00833563">
      <w:pPr>
        <w:tabs>
          <w:tab w:val="num" w:pos="360"/>
        </w:tabs>
        <w:rPr>
          <w:lang w:val="kk-KZ"/>
        </w:rPr>
      </w:pPr>
    </w:p>
    <w:p w:rsidR="006F3B77" w:rsidRPr="000B2382" w:rsidRDefault="006F3B77" w:rsidP="00833563">
      <w:pPr>
        <w:tabs>
          <w:tab w:val="num" w:pos="360"/>
        </w:tabs>
        <w:rPr>
          <w:lang w:val="kk-KZ"/>
        </w:rPr>
      </w:pPr>
    </w:p>
    <w:p w:rsidR="00833563" w:rsidRPr="002839C0" w:rsidRDefault="00833563" w:rsidP="00833563">
      <w:pPr>
        <w:tabs>
          <w:tab w:val="num" w:pos="360"/>
        </w:tabs>
      </w:pPr>
    </w:p>
    <w:p w:rsidR="00833563" w:rsidRPr="00CC6142" w:rsidRDefault="00833563" w:rsidP="002F349E">
      <w:pPr>
        <w:jc w:val="center"/>
        <w:rPr>
          <w:b/>
          <w:lang w:val="kk-KZ"/>
        </w:rPr>
      </w:pPr>
      <w:r w:rsidRPr="00CC6142">
        <w:rPr>
          <w:b/>
        </w:rPr>
        <w:lastRenderedPageBreak/>
        <w:t>ЭТАЛОНЫ ОТВЕТОВ</w:t>
      </w:r>
      <w:r w:rsidRPr="00CC6142">
        <w:rPr>
          <w:b/>
          <w:lang w:val="kk-KZ"/>
        </w:rPr>
        <w:t>:</w:t>
      </w:r>
    </w:p>
    <w:p w:rsidR="00833563" w:rsidRPr="00CC6142" w:rsidRDefault="00833563" w:rsidP="00833563">
      <w:pPr>
        <w:rPr>
          <w:b/>
        </w:rPr>
      </w:pPr>
    </w:p>
    <w:p w:rsidR="00833563" w:rsidRPr="000567BF" w:rsidRDefault="00833563" w:rsidP="00833563">
      <w:pPr>
        <w:rPr>
          <w:lang w:val="en-US"/>
        </w:rPr>
      </w:pPr>
      <w:r w:rsidRPr="00CC6142">
        <w:rPr>
          <w:lang w:val="kk-KZ"/>
        </w:rPr>
        <w:t>1</w:t>
      </w:r>
      <w:r w:rsidRPr="000567BF">
        <w:rPr>
          <w:lang w:val="en-US"/>
        </w:rPr>
        <w:t xml:space="preserve">. </w:t>
      </w:r>
      <w:r w:rsidR="000B7E2B" w:rsidRPr="00CC6142">
        <w:rPr>
          <w:lang w:val="en-US"/>
        </w:rPr>
        <w:t>D</w:t>
      </w:r>
      <w:r w:rsidRPr="000567BF">
        <w:rPr>
          <w:lang w:val="en-US"/>
        </w:rPr>
        <w:t xml:space="preserve"> </w:t>
      </w:r>
    </w:p>
    <w:p w:rsidR="00833563" w:rsidRPr="000567BF" w:rsidRDefault="00833563" w:rsidP="00833563">
      <w:pPr>
        <w:rPr>
          <w:lang w:val="en-US"/>
        </w:rPr>
      </w:pPr>
      <w:r w:rsidRPr="00CC6142">
        <w:rPr>
          <w:lang w:val="kk-KZ"/>
        </w:rPr>
        <w:t>2</w:t>
      </w:r>
      <w:r w:rsidRPr="000567BF">
        <w:rPr>
          <w:lang w:val="en-US"/>
        </w:rPr>
        <w:t xml:space="preserve">. </w:t>
      </w:r>
      <w:r w:rsidR="000B7E2B" w:rsidRPr="00CC6142">
        <w:rPr>
          <w:lang w:val="en-US"/>
        </w:rPr>
        <w:t>E</w:t>
      </w:r>
      <w:r w:rsidRPr="000567BF">
        <w:rPr>
          <w:lang w:val="en-US"/>
        </w:rPr>
        <w:t xml:space="preserve"> </w:t>
      </w:r>
    </w:p>
    <w:p w:rsidR="00833563" w:rsidRPr="000567BF" w:rsidRDefault="000B7E2B" w:rsidP="00833563">
      <w:pPr>
        <w:rPr>
          <w:lang w:val="en-US"/>
        </w:rPr>
      </w:pPr>
      <w:r w:rsidRPr="000567BF">
        <w:rPr>
          <w:lang w:val="en-US"/>
        </w:rPr>
        <w:t xml:space="preserve">3. </w:t>
      </w:r>
      <w:r w:rsidRPr="00CC6142">
        <w:rPr>
          <w:lang w:val="en-US"/>
        </w:rPr>
        <w:t>C</w:t>
      </w:r>
      <w:r w:rsidR="00833563" w:rsidRPr="000567BF">
        <w:rPr>
          <w:lang w:val="en-US"/>
        </w:rPr>
        <w:t xml:space="preserve"> </w:t>
      </w:r>
    </w:p>
    <w:p w:rsidR="00833563" w:rsidRPr="000567BF" w:rsidRDefault="00833563" w:rsidP="00833563">
      <w:pPr>
        <w:rPr>
          <w:lang w:val="en-US"/>
        </w:rPr>
      </w:pPr>
      <w:r w:rsidRPr="000567BF">
        <w:rPr>
          <w:lang w:val="en-US"/>
        </w:rPr>
        <w:t xml:space="preserve">4. </w:t>
      </w:r>
      <w:r w:rsidRPr="00CC6142">
        <w:rPr>
          <w:lang w:val="en-US"/>
        </w:rPr>
        <w:t>D</w:t>
      </w:r>
      <w:r w:rsidRPr="000567BF">
        <w:rPr>
          <w:lang w:val="en-US"/>
        </w:rPr>
        <w:t xml:space="preserve"> </w:t>
      </w:r>
    </w:p>
    <w:p w:rsidR="00833563" w:rsidRPr="00CC6142" w:rsidRDefault="00833563" w:rsidP="00833563">
      <w:pPr>
        <w:rPr>
          <w:lang w:val="kk-KZ"/>
        </w:rPr>
      </w:pPr>
      <w:r w:rsidRPr="000567BF">
        <w:rPr>
          <w:lang w:val="en-US"/>
        </w:rPr>
        <w:t xml:space="preserve">5. </w:t>
      </w:r>
      <w:r w:rsidR="000B7E2B" w:rsidRPr="00CC6142">
        <w:t>А</w:t>
      </w:r>
      <w:r w:rsidRPr="000567BF">
        <w:rPr>
          <w:lang w:val="en-US"/>
        </w:rPr>
        <w:t xml:space="preserve"> </w:t>
      </w:r>
    </w:p>
    <w:p w:rsidR="00833563" w:rsidRPr="00CC6142" w:rsidRDefault="00833563" w:rsidP="00833563">
      <w:pPr>
        <w:rPr>
          <w:lang w:val="kk-KZ"/>
        </w:rPr>
      </w:pPr>
      <w:r w:rsidRPr="000567BF">
        <w:rPr>
          <w:lang w:val="en-US"/>
        </w:rPr>
        <w:t xml:space="preserve">6. </w:t>
      </w:r>
      <w:r w:rsidR="000B7E2B" w:rsidRPr="00CC6142">
        <w:rPr>
          <w:lang w:val="en-US"/>
        </w:rPr>
        <w:t>C</w:t>
      </w:r>
      <w:r w:rsidRPr="00CC6142">
        <w:rPr>
          <w:lang w:val="kk-KZ"/>
        </w:rPr>
        <w:t xml:space="preserve"> </w:t>
      </w:r>
    </w:p>
    <w:p w:rsidR="00833563" w:rsidRPr="00CC6142" w:rsidRDefault="00833563" w:rsidP="00833563">
      <w:pPr>
        <w:rPr>
          <w:lang w:val="kk-KZ"/>
        </w:rPr>
      </w:pPr>
      <w:r w:rsidRPr="000567BF">
        <w:rPr>
          <w:lang w:val="en-US"/>
        </w:rPr>
        <w:t xml:space="preserve">7. </w:t>
      </w:r>
      <w:r w:rsidR="00324301">
        <w:rPr>
          <w:lang w:val="en-US"/>
        </w:rPr>
        <w:t>A</w:t>
      </w:r>
    </w:p>
    <w:p w:rsidR="00833563" w:rsidRPr="000567BF" w:rsidRDefault="000B7E2B" w:rsidP="00833563">
      <w:pPr>
        <w:rPr>
          <w:lang w:val="en-US"/>
        </w:rPr>
      </w:pPr>
      <w:r w:rsidRPr="000567BF">
        <w:rPr>
          <w:lang w:val="en-US"/>
        </w:rPr>
        <w:t xml:space="preserve">8. </w:t>
      </w:r>
      <w:r>
        <w:rPr>
          <w:lang w:val="en-US"/>
        </w:rPr>
        <w:t>B</w:t>
      </w:r>
    </w:p>
    <w:p w:rsidR="00833563" w:rsidRPr="00CC6142" w:rsidRDefault="00833563" w:rsidP="00833563">
      <w:pPr>
        <w:rPr>
          <w:lang w:val="kk-KZ"/>
        </w:rPr>
      </w:pPr>
      <w:r w:rsidRPr="000567BF">
        <w:rPr>
          <w:lang w:val="en-US"/>
        </w:rPr>
        <w:t xml:space="preserve">9. </w:t>
      </w:r>
      <w:r w:rsidR="00324301">
        <w:rPr>
          <w:lang w:val="en-US"/>
        </w:rPr>
        <w:t>D</w:t>
      </w:r>
    </w:p>
    <w:p w:rsidR="00833563" w:rsidRPr="00CC6142" w:rsidRDefault="00833563" w:rsidP="00833563">
      <w:pPr>
        <w:rPr>
          <w:lang w:val="kk-KZ"/>
        </w:rPr>
      </w:pPr>
      <w:r w:rsidRPr="00CC6142">
        <w:rPr>
          <w:lang w:val="kk-KZ"/>
        </w:rPr>
        <w:t>10</w:t>
      </w:r>
      <w:r w:rsidRPr="000567BF">
        <w:rPr>
          <w:lang w:val="en-US"/>
        </w:rPr>
        <w:t xml:space="preserve">. </w:t>
      </w:r>
      <w:r w:rsidR="00324301">
        <w:rPr>
          <w:lang w:val="en-US"/>
        </w:rPr>
        <w:t>B</w:t>
      </w:r>
      <w:r w:rsidRPr="000567BF">
        <w:rPr>
          <w:lang w:val="en-US"/>
        </w:rPr>
        <w:t xml:space="preserve"> </w:t>
      </w:r>
    </w:p>
    <w:p w:rsidR="00833563" w:rsidRPr="00CC6142" w:rsidRDefault="000B7E2B" w:rsidP="00833563">
      <w:pPr>
        <w:rPr>
          <w:lang w:val="kk-KZ"/>
        </w:rPr>
      </w:pPr>
      <w:r w:rsidRPr="000567BF">
        <w:rPr>
          <w:lang w:val="en-US"/>
        </w:rPr>
        <w:t xml:space="preserve">11. </w:t>
      </w:r>
      <w:r w:rsidR="00324301">
        <w:rPr>
          <w:lang w:val="en-US"/>
        </w:rPr>
        <w:t>A</w:t>
      </w:r>
      <w:r w:rsidR="00833563" w:rsidRPr="000567BF">
        <w:rPr>
          <w:lang w:val="en-US"/>
        </w:rPr>
        <w:t xml:space="preserve"> </w:t>
      </w:r>
    </w:p>
    <w:p w:rsidR="00833563" w:rsidRPr="00CC6142" w:rsidRDefault="00833563" w:rsidP="00833563">
      <w:pPr>
        <w:rPr>
          <w:lang w:val="kk-KZ"/>
        </w:rPr>
      </w:pPr>
      <w:r w:rsidRPr="000567BF">
        <w:rPr>
          <w:lang w:val="en-US"/>
        </w:rPr>
        <w:t xml:space="preserve">12. </w:t>
      </w:r>
      <w:r w:rsidR="00324301">
        <w:rPr>
          <w:lang w:val="en-US"/>
        </w:rPr>
        <w:t>C</w:t>
      </w:r>
    </w:p>
    <w:p w:rsidR="00833563" w:rsidRPr="00CC6142" w:rsidRDefault="00833563" w:rsidP="00833563">
      <w:pPr>
        <w:rPr>
          <w:lang w:val="kk-KZ"/>
        </w:rPr>
      </w:pPr>
      <w:r w:rsidRPr="000567BF">
        <w:rPr>
          <w:lang w:val="en-US"/>
        </w:rPr>
        <w:t xml:space="preserve">13. </w:t>
      </w:r>
      <w:r w:rsidR="00324301">
        <w:rPr>
          <w:lang w:val="en-US"/>
        </w:rPr>
        <w:t>C</w:t>
      </w:r>
    </w:p>
    <w:p w:rsidR="00833563" w:rsidRPr="00CC6142" w:rsidRDefault="000B7E2B" w:rsidP="00833563">
      <w:pPr>
        <w:rPr>
          <w:lang w:val="kk-KZ"/>
        </w:rPr>
      </w:pPr>
      <w:r w:rsidRPr="000567BF">
        <w:rPr>
          <w:lang w:val="en-US"/>
        </w:rPr>
        <w:t xml:space="preserve">14. </w:t>
      </w:r>
      <w:r w:rsidR="00324301">
        <w:rPr>
          <w:lang w:val="en-US"/>
        </w:rPr>
        <w:t>C</w:t>
      </w:r>
      <w:r w:rsidR="00833563" w:rsidRPr="000567BF">
        <w:rPr>
          <w:lang w:val="en-US"/>
        </w:rPr>
        <w:t xml:space="preserve"> </w:t>
      </w:r>
    </w:p>
    <w:p w:rsidR="00833563" w:rsidRPr="000567BF" w:rsidRDefault="00833563" w:rsidP="00833563">
      <w:pPr>
        <w:rPr>
          <w:lang w:val="en-US"/>
        </w:rPr>
      </w:pPr>
      <w:r w:rsidRPr="000567BF">
        <w:rPr>
          <w:lang w:val="en-US"/>
        </w:rPr>
        <w:t xml:space="preserve">15. </w:t>
      </w:r>
      <w:r w:rsidR="00324301">
        <w:rPr>
          <w:lang w:val="en-US"/>
        </w:rPr>
        <w:t>B</w:t>
      </w:r>
    </w:p>
    <w:p w:rsidR="00833563" w:rsidRPr="00324301" w:rsidRDefault="00833563" w:rsidP="00833563">
      <w:pPr>
        <w:rPr>
          <w:lang w:val="en-US"/>
        </w:rPr>
      </w:pPr>
      <w:r w:rsidRPr="000567BF">
        <w:rPr>
          <w:lang w:val="en-US"/>
        </w:rPr>
        <w:t xml:space="preserve">16. </w:t>
      </w:r>
      <w:r w:rsidR="00324301">
        <w:rPr>
          <w:lang w:val="en-US"/>
        </w:rPr>
        <w:t>C</w:t>
      </w:r>
    </w:p>
    <w:p w:rsidR="00833563" w:rsidRPr="000567BF" w:rsidRDefault="00833563" w:rsidP="00833563">
      <w:pPr>
        <w:rPr>
          <w:lang w:val="en-US"/>
        </w:rPr>
      </w:pPr>
      <w:r w:rsidRPr="000567BF">
        <w:rPr>
          <w:lang w:val="en-US"/>
        </w:rPr>
        <w:t xml:space="preserve">17. </w:t>
      </w:r>
      <w:r w:rsidR="00324301">
        <w:rPr>
          <w:lang w:val="en-US"/>
        </w:rPr>
        <w:t>E</w:t>
      </w:r>
    </w:p>
    <w:p w:rsidR="00833563" w:rsidRPr="00CC6142" w:rsidRDefault="00833563" w:rsidP="00833563">
      <w:pPr>
        <w:rPr>
          <w:lang w:val="kk-KZ"/>
        </w:rPr>
      </w:pPr>
      <w:r w:rsidRPr="00CC6142">
        <w:rPr>
          <w:lang w:val="kk-KZ"/>
        </w:rPr>
        <w:t xml:space="preserve">18. </w:t>
      </w:r>
      <w:r w:rsidR="00324301">
        <w:rPr>
          <w:lang w:val="en-US"/>
        </w:rPr>
        <w:t>D</w:t>
      </w:r>
    </w:p>
    <w:p w:rsidR="00833563" w:rsidRPr="000567BF" w:rsidRDefault="00833563" w:rsidP="00833563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0567BF">
        <w:rPr>
          <w:rFonts w:ascii="Times New Roman" w:hAnsi="Times New Roman"/>
          <w:sz w:val="24"/>
          <w:szCs w:val="24"/>
          <w:lang w:val="en-US"/>
        </w:rPr>
        <w:t xml:space="preserve">19. </w:t>
      </w:r>
      <w:r w:rsidRPr="00CC6142">
        <w:rPr>
          <w:rFonts w:ascii="Times New Roman" w:hAnsi="Times New Roman"/>
          <w:sz w:val="24"/>
          <w:szCs w:val="24"/>
          <w:lang w:val="en-US"/>
        </w:rPr>
        <w:t>E</w:t>
      </w:r>
    </w:p>
    <w:p w:rsidR="00833563" w:rsidRPr="000567BF" w:rsidRDefault="00833563" w:rsidP="00833563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0567BF">
        <w:rPr>
          <w:rFonts w:ascii="Times New Roman" w:hAnsi="Times New Roman"/>
          <w:sz w:val="24"/>
          <w:szCs w:val="24"/>
          <w:lang w:val="en-US"/>
        </w:rPr>
        <w:t xml:space="preserve">20. </w:t>
      </w:r>
      <w:r w:rsidR="00324301">
        <w:rPr>
          <w:rFonts w:ascii="Times New Roman" w:hAnsi="Times New Roman"/>
          <w:sz w:val="24"/>
          <w:szCs w:val="24"/>
          <w:lang w:val="en-US"/>
        </w:rPr>
        <w:t>D</w:t>
      </w:r>
    </w:p>
    <w:p w:rsidR="00833563" w:rsidRPr="00CC6142" w:rsidRDefault="000B7E2B" w:rsidP="00833563">
      <w:pPr>
        <w:pStyle w:val="a7"/>
        <w:ind w:left="0"/>
        <w:contextualSpacing/>
        <w:rPr>
          <w:lang w:val="kk-KZ"/>
        </w:rPr>
      </w:pPr>
      <w:r>
        <w:rPr>
          <w:lang w:val="kk-KZ"/>
        </w:rPr>
        <w:t xml:space="preserve">21. </w:t>
      </w:r>
      <w:r w:rsidR="00324301">
        <w:rPr>
          <w:lang w:val="en-US"/>
        </w:rPr>
        <w:t>A</w:t>
      </w:r>
    </w:p>
    <w:p w:rsidR="00833563" w:rsidRPr="002839C0" w:rsidRDefault="000B7E2B" w:rsidP="0083356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28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833563" w:rsidRPr="00CC6142" w:rsidRDefault="00833563" w:rsidP="00833563">
      <w:pPr>
        <w:pStyle w:val="a7"/>
        <w:ind w:left="0"/>
        <w:contextualSpacing/>
      </w:pPr>
      <w:r w:rsidRPr="00CC6142">
        <w:t xml:space="preserve">23. </w:t>
      </w:r>
      <w:r w:rsidR="000B7E2B" w:rsidRPr="00CC6142">
        <w:rPr>
          <w:lang w:val="en-US"/>
        </w:rPr>
        <w:t>E</w:t>
      </w:r>
    </w:p>
    <w:p w:rsidR="00833563" w:rsidRPr="002839C0" w:rsidRDefault="000B7E2B" w:rsidP="0083356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28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833563" w:rsidRPr="002839C0" w:rsidRDefault="000B7E2B" w:rsidP="0083356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2839C0">
        <w:rPr>
          <w:rFonts w:ascii="Times New Roman" w:hAnsi="Times New Roman"/>
          <w:sz w:val="24"/>
          <w:szCs w:val="24"/>
        </w:rPr>
        <w:t xml:space="preserve"> </w:t>
      </w:r>
      <w:r w:rsidR="00324301">
        <w:rPr>
          <w:rFonts w:ascii="Times New Roman" w:hAnsi="Times New Roman"/>
          <w:sz w:val="24"/>
          <w:szCs w:val="24"/>
          <w:lang w:val="en-US"/>
        </w:rPr>
        <w:t>D</w:t>
      </w:r>
    </w:p>
    <w:p w:rsidR="00833563" w:rsidRPr="000B7E2B" w:rsidRDefault="00833563" w:rsidP="00833563"/>
    <w:p w:rsidR="00B0651E" w:rsidRPr="000B7E2B" w:rsidRDefault="00B0651E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Pr="00CC6142" w:rsidRDefault="00833563" w:rsidP="00833563"/>
    <w:p w:rsidR="00833563" w:rsidRDefault="00833563" w:rsidP="00833563"/>
    <w:p w:rsidR="002F349E" w:rsidRPr="00CC6142" w:rsidRDefault="002F349E" w:rsidP="00833563"/>
    <w:p w:rsidR="00833563" w:rsidRPr="00CC6142" w:rsidRDefault="00833563" w:rsidP="00833563"/>
    <w:p w:rsidR="00833563" w:rsidRPr="002839C0" w:rsidRDefault="00833563" w:rsidP="00833563"/>
    <w:p w:rsidR="000B7E2B" w:rsidRPr="002839C0" w:rsidRDefault="000B7E2B" w:rsidP="00833563"/>
    <w:p w:rsidR="000B7E2B" w:rsidRPr="002839C0" w:rsidRDefault="000B7E2B" w:rsidP="00833563"/>
    <w:p w:rsidR="000B7E2B" w:rsidRPr="002839C0" w:rsidRDefault="000B7E2B" w:rsidP="00833563"/>
    <w:p w:rsidR="000B7E2B" w:rsidRDefault="000B7E2B" w:rsidP="00833563">
      <w:pPr>
        <w:rPr>
          <w:lang w:val="kk-KZ"/>
        </w:rPr>
      </w:pPr>
    </w:p>
    <w:p w:rsidR="006F3B77" w:rsidRPr="006F3B77" w:rsidRDefault="006F3B77" w:rsidP="00833563">
      <w:pPr>
        <w:rPr>
          <w:lang w:val="kk-KZ"/>
        </w:rPr>
      </w:pPr>
    </w:p>
    <w:p w:rsidR="00833563" w:rsidRPr="00CC6142" w:rsidRDefault="00833563" w:rsidP="00833563"/>
    <w:p w:rsidR="00833563" w:rsidRPr="00CC6142" w:rsidRDefault="00833563" w:rsidP="002F349E">
      <w:pPr>
        <w:jc w:val="center"/>
        <w:rPr>
          <w:b/>
          <w:lang w:val="kk-KZ"/>
        </w:rPr>
      </w:pPr>
      <w:r w:rsidRPr="00CC6142">
        <w:rPr>
          <w:b/>
          <w:lang w:val="kk-KZ"/>
        </w:rPr>
        <w:lastRenderedPageBreak/>
        <w:t>СИТУАЦИОННЫЕ  ЗАДАЧИ:</w:t>
      </w:r>
    </w:p>
    <w:p w:rsidR="00833563" w:rsidRPr="00CC6142" w:rsidRDefault="00833563" w:rsidP="002F349E">
      <w:pPr>
        <w:jc w:val="center"/>
        <w:rPr>
          <w:b/>
          <w:lang w:val="kk-KZ"/>
        </w:rPr>
      </w:pPr>
    </w:p>
    <w:p w:rsidR="00833563" w:rsidRPr="00CC6142" w:rsidRDefault="00833563" w:rsidP="00833563">
      <w:pPr>
        <w:rPr>
          <w:b/>
          <w:lang w:val="kk-KZ"/>
        </w:rPr>
      </w:pPr>
      <w:r w:rsidRPr="00CC6142">
        <w:rPr>
          <w:b/>
        </w:rPr>
        <w:t>Задача</w:t>
      </w:r>
      <w:r w:rsidRPr="00CC6142">
        <w:rPr>
          <w:lang w:val="kk-KZ"/>
        </w:rPr>
        <w:t xml:space="preserve"> </w:t>
      </w:r>
      <w:r w:rsidRPr="00CC6142">
        <w:rPr>
          <w:b/>
          <w:lang w:val="kk-KZ"/>
        </w:rPr>
        <w:t>№ 1</w:t>
      </w:r>
    </w:p>
    <w:p w:rsidR="00833563" w:rsidRPr="00CC6142" w:rsidRDefault="00833563" w:rsidP="00833563"/>
    <w:p w:rsidR="00833563" w:rsidRPr="00CC6142" w:rsidRDefault="00833563" w:rsidP="00833563">
      <w:r w:rsidRPr="00CC6142">
        <w:t xml:space="preserve">Ребенок родился с массой </w:t>
      </w:r>
      <w:smartTag w:uri="urn:schemas-microsoft-com:office:smarttags" w:element="metricconverter">
        <w:smartTagPr>
          <w:attr w:name="ProductID" w:val="3000,0 г"/>
        </w:smartTagPr>
        <w:r w:rsidRPr="00CC6142">
          <w:t>3000,0 г</w:t>
        </w:r>
      </w:smartTag>
      <w:r w:rsidRPr="00CC6142">
        <w:t xml:space="preserve"> и ростом </w:t>
      </w:r>
      <w:smartTag w:uri="urn:schemas-microsoft-com:office:smarttags" w:element="metricconverter">
        <w:smartTagPr>
          <w:attr w:name="ProductID" w:val="50 см"/>
        </w:smartTagPr>
        <w:r w:rsidRPr="00CC6142">
          <w:t>50 см</w:t>
        </w:r>
      </w:smartTag>
      <w:r w:rsidRPr="00CC6142">
        <w:t>. Находится на естественном вскармливании. В настоящее время ему 3 месяца. За истекший срок ничем не болел. Из анамнеза ребенок доношенный, беременность протекала на фоне ОРВИ в 17 недель, у мамы хронический пиелонефрит вне обострения.</w:t>
      </w:r>
    </w:p>
    <w:p w:rsidR="00833563" w:rsidRPr="00CC6142" w:rsidRDefault="00833563" w:rsidP="00833563"/>
    <w:p w:rsidR="00833563" w:rsidRPr="00CC6142" w:rsidRDefault="00833563" w:rsidP="00833563">
      <w:pPr>
        <w:rPr>
          <w:lang w:val="kk-KZ"/>
        </w:rPr>
      </w:pPr>
      <w:r w:rsidRPr="00CC6142">
        <w:rPr>
          <w:b/>
          <w:lang w:val="kk-KZ"/>
        </w:rPr>
        <w:t xml:space="preserve">Задание: </w:t>
      </w:r>
      <w:r w:rsidRPr="00CC6142">
        <w:rPr>
          <w:lang w:val="kk-KZ"/>
        </w:rPr>
        <w:t>Определить группу здоровья</w:t>
      </w:r>
      <w:r w:rsidRPr="00CC6142">
        <w:t xml:space="preserve"> ребенка после комплексной оценки</w:t>
      </w:r>
      <w:r w:rsidRPr="00CC6142">
        <w:rPr>
          <w:lang w:val="kk-KZ"/>
        </w:rPr>
        <w:t>:</w:t>
      </w:r>
    </w:p>
    <w:p w:rsidR="00833563" w:rsidRPr="00CC6142" w:rsidRDefault="00833563" w:rsidP="00833563">
      <w:pPr>
        <w:rPr>
          <w:lang w:val="en-US"/>
        </w:rPr>
      </w:pPr>
      <w:r w:rsidRPr="00CC6142">
        <w:rPr>
          <w:lang w:val="kk-KZ"/>
        </w:rPr>
        <w:t>А</w:t>
      </w:r>
      <w:r w:rsidRPr="00CC6142">
        <w:rPr>
          <w:lang w:val="en-US"/>
        </w:rPr>
        <w:t>) I</w:t>
      </w:r>
    </w:p>
    <w:p w:rsidR="00833563" w:rsidRPr="00CC6142" w:rsidRDefault="00833563" w:rsidP="00833563">
      <w:pPr>
        <w:rPr>
          <w:lang w:val="en-US"/>
        </w:rPr>
      </w:pPr>
      <w:r w:rsidRPr="00CC6142">
        <w:rPr>
          <w:lang w:val="en-US"/>
        </w:rPr>
        <w:t xml:space="preserve">B) II </w:t>
      </w:r>
    </w:p>
    <w:p w:rsidR="00833563" w:rsidRPr="00CC6142" w:rsidRDefault="00833563" w:rsidP="00833563">
      <w:pPr>
        <w:rPr>
          <w:lang w:val="en-US"/>
        </w:rPr>
      </w:pPr>
      <w:r w:rsidRPr="00CC6142">
        <w:rPr>
          <w:lang w:val="en-US"/>
        </w:rPr>
        <w:t>C) III</w:t>
      </w:r>
    </w:p>
    <w:p w:rsidR="00833563" w:rsidRPr="00CC6142" w:rsidRDefault="00833563" w:rsidP="00833563">
      <w:pPr>
        <w:rPr>
          <w:lang w:val="en-US"/>
        </w:rPr>
      </w:pPr>
      <w:r w:rsidRPr="00CC6142">
        <w:rPr>
          <w:lang w:val="en-US"/>
        </w:rPr>
        <w:t>D) IV</w:t>
      </w:r>
    </w:p>
    <w:p w:rsidR="00833563" w:rsidRPr="00CC6142" w:rsidRDefault="00833563" w:rsidP="00833563">
      <w:r w:rsidRPr="00CC6142">
        <w:rPr>
          <w:lang w:val="en-US"/>
        </w:rPr>
        <w:t>E</w:t>
      </w:r>
      <w:r w:rsidRPr="00CC6142">
        <w:t xml:space="preserve">) </w:t>
      </w:r>
      <w:r w:rsidRPr="00CC6142">
        <w:rPr>
          <w:lang w:val="en-US"/>
        </w:rPr>
        <w:t>V</w:t>
      </w:r>
    </w:p>
    <w:p w:rsidR="00833563" w:rsidRPr="00CC6142" w:rsidRDefault="00833563" w:rsidP="00833563">
      <w:r w:rsidRPr="00CC6142">
        <w:t xml:space="preserve"> </w:t>
      </w:r>
    </w:p>
    <w:p w:rsidR="000B7E2B" w:rsidRPr="002839C0" w:rsidRDefault="000B7E2B" w:rsidP="00833563">
      <w:pPr>
        <w:rPr>
          <w:b/>
        </w:rPr>
      </w:pPr>
    </w:p>
    <w:p w:rsidR="00833563" w:rsidRPr="002839C0" w:rsidRDefault="00833563" w:rsidP="00833563">
      <w:pPr>
        <w:rPr>
          <w:b/>
        </w:rPr>
      </w:pPr>
      <w:r w:rsidRPr="00CC6142">
        <w:rPr>
          <w:b/>
        </w:rPr>
        <w:t xml:space="preserve">Задача № </w:t>
      </w:r>
      <w:r w:rsidR="000B7E2B" w:rsidRPr="002839C0">
        <w:rPr>
          <w:b/>
        </w:rPr>
        <w:t>2</w:t>
      </w:r>
    </w:p>
    <w:p w:rsidR="00833563" w:rsidRPr="00CC6142" w:rsidRDefault="00833563" w:rsidP="00833563"/>
    <w:p w:rsidR="00833563" w:rsidRPr="00CC6142" w:rsidRDefault="00833563" w:rsidP="00833563">
      <w:r w:rsidRPr="00CC6142">
        <w:t xml:space="preserve">Мальчик 10 дней посещается второй раз участковым педиатром. Из анамнеза выясняется: беременность первая, возраст матери 18 лет, мама курит, беременность протекала с токсикозом </w:t>
      </w:r>
      <w:r w:rsidRPr="00CC6142">
        <w:rPr>
          <w:lang w:val="en-US"/>
        </w:rPr>
        <w:t>I</w:t>
      </w:r>
      <w:r w:rsidRPr="00CC6142">
        <w:t xml:space="preserve"> и </w:t>
      </w:r>
      <w:r w:rsidRPr="00CC6142">
        <w:rPr>
          <w:lang w:val="en-US"/>
        </w:rPr>
        <w:t>II</w:t>
      </w:r>
      <w:r w:rsidRPr="00CC6142">
        <w:t xml:space="preserve"> половины беременности. Роды со стимуляцией, безводный период 8 часов, родился с однократным обвитием пуповины вокруг шеи. Мама не работала, не замужем, живет с родителями, социально-бытовые условия удовлетворительные. Наследственность не отягощена. Ребенок на грудном вскармливании.</w:t>
      </w:r>
    </w:p>
    <w:p w:rsidR="00833563" w:rsidRPr="00CC6142" w:rsidRDefault="00833563" w:rsidP="00833563"/>
    <w:p w:rsidR="00833563" w:rsidRPr="00CC6142" w:rsidRDefault="00833563" w:rsidP="00833563">
      <w:r w:rsidRPr="00CC6142">
        <w:rPr>
          <w:b/>
        </w:rPr>
        <w:t>Задание:</w:t>
      </w:r>
      <w:r w:rsidRPr="00CC6142">
        <w:t xml:space="preserve"> Необходима консультация специалиста:</w:t>
      </w:r>
    </w:p>
    <w:p w:rsidR="00833563" w:rsidRPr="00CC6142" w:rsidRDefault="00833563" w:rsidP="00833563">
      <w:r w:rsidRPr="00CC6142">
        <w:t xml:space="preserve">А) </w:t>
      </w:r>
      <w:r w:rsidR="009A5005" w:rsidRPr="00CC6142">
        <w:t>Стоматолога</w:t>
      </w:r>
    </w:p>
    <w:p w:rsidR="00833563" w:rsidRPr="00CC6142" w:rsidRDefault="00833563" w:rsidP="00833563">
      <w:r w:rsidRPr="00CC6142">
        <w:rPr>
          <w:lang w:val="en-US"/>
        </w:rPr>
        <w:t>B</w:t>
      </w:r>
      <w:r w:rsidRPr="00CC6142">
        <w:t>) Офтальмолога</w:t>
      </w:r>
    </w:p>
    <w:p w:rsidR="00833563" w:rsidRPr="00CC6142" w:rsidRDefault="00833563" w:rsidP="00833563">
      <w:r w:rsidRPr="00CC6142">
        <w:rPr>
          <w:lang w:val="en-US"/>
        </w:rPr>
        <w:t>C</w:t>
      </w:r>
      <w:r w:rsidRPr="00CC6142">
        <w:t>) Неонатолога</w:t>
      </w:r>
    </w:p>
    <w:p w:rsidR="00833563" w:rsidRPr="00CC6142" w:rsidRDefault="00833563" w:rsidP="00833563">
      <w:r w:rsidRPr="00CC6142">
        <w:rPr>
          <w:lang w:val="en-US"/>
        </w:rPr>
        <w:t>D</w:t>
      </w:r>
      <w:r w:rsidRPr="00CC6142">
        <w:t>) Отоларинголога</w:t>
      </w:r>
    </w:p>
    <w:p w:rsidR="00833563" w:rsidRPr="00CC6142" w:rsidRDefault="00833563" w:rsidP="00833563">
      <w:r w:rsidRPr="00CC6142">
        <w:rPr>
          <w:lang w:val="en-US"/>
        </w:rPr>
        <w:t>E</w:t>
      </w:r>
      <w:r w:rsidRPr="00CC6142">
        <w:t xml:space="preserve">) </w:t>
      </w:r>
      <w:r w:rsidR="009A5005" w:rsidRPr="00CC6142">
        <w:t xml:space="preserve">Невропатолога </w:t>
      </w:r>
    </w:p>
    <w:p w:rsidR="00833563" w:rsidRPr="00CC6142" w:rsidRDefault="00833563" w:rsidP="00833563"/>
    <w:p w:rsidR="002F349E" w:rsidRPr="002839C0" w:rsidRDefault="002F349E" w:rsidP="00833563">
      <w:pPr>
        <w:rPr>
          <w:b/>
        </w:rPr>
      </w:pPr>
    </w:p>
    <w:p w:rsidR="00833563" w:rsidRPr="002839C0" w:rsidRDefault="00833563" w:rsidP="00833563">
      <w:pPr>
        <w:rPr>
          <w:b/>
        </w:rPr>
      </w:pPr>
      <w:r w:rsidRPr="00CC6142">
        <w:rPr>
          <w:b/>
        </w:rPr>
        <w:t xml:space="preserve">Задача № </w:t>
      </w:r>
      <w:r w:rsidR="000B7E2B" w:rsidRPr="002839C0">
        <w:rPr>
          <w:b/>
        </w:rPr>
        <w:t>3</w:t>
      </w:r>
    </w:p>
    <w:p w:rsidR="00833563" w:rsidRPr="00CC6142" w:rsidRDefault="00833563" w:rsidP="00833563"/>
    <w:p w:rsidR="00833563" w:rsidRPr="00CC6142" w:rsidRDefault="00833563" w:rsidP="00833563">
      <w:r w:rsidRPr="00CC6142">
        <w:t xml:space="preserve">Ребенок от </w:t>
      </w:r>
      <w:r w:rsidRPr="00CC6142">
        <w:rPr>
          <w:lang w:val="en-US"/>
        </w:rPr>
        <w:t>IV</w:t>
      </w:r>
      <w:r w:rsidRPr="00CC6142">
        <w:t xml:space="preserve"> беременности, </w:t>
      </w:r>
      <w:r w:rsidRPr="00CC6142">
        <w:rPr>
          <w:lang w:val="en-US"/>
        </w:rPr>
        <w:t>I</w:t>
      </w:r>
      <w:r w:rsidRPr="00CC6142">
        <w:t xml:space="preserve"> родов. В </w:t>
      </w:r>
      <w:r w:rsidRPr="00CC6142">
        <w:rPr>
          <w:lang w:val="en-US"/>
        </w:rPr>
        <w:t>I</w:t>
      </w:r>
      <w:r w:rsidRPr="00CC6142">
        <w:t xml:space="preserve"> триместре беременности мать перенесла ОРВИ, отмечался ранний токсикоз. У мамы анемия </w:t>
      </w:r>
      <w:r w:rsidRPr="00CC6142">
        <w:rPr>
          <w:lang w:val="en-US"/>
        </w:rPr>
        <w:t>I</w:t>
      </w:r>
      <w:r w:rsidRPr="00CC6142">
        <w:t xml:space="preserve"> степени ребенок родился в срок, состояние по Апгар оценивалось как 6-7 баллов. Масса при рождении </w:t>
      </w:r>
      <w:smartTag w:uri="urn:schemas-microsoft-com:office:smarttags" w:element="metricconverter">
        <w:smartTagPr>
          <w:attr w:name="ProductID" w:val="3000,0 г"/>
        </w:smartTagPr>
        <w:r w:rsidRPr="00CC6142">
          <w:t>3000,0 г</w:t>
        </w:r>
      </w:smartTag>
      <w:r w:rsidRPr="00CC6142">
        <w:t xml:space="preserve">., рост </w:t>
      </w:r>
      <w:smartTag w:uri="urn:schemas-microsoft-com:office:smarttags" w:element="metricconverter">
        <w:smartTagPr>
          <w:attr w:name="ProductID" w:val="52 см"/>
        </w:smartTagPr>
        <w:r w:rsidRPr="00CC6142">
          <w:t>52 см</w:t>
        </w:r>
      </w:smartTag>
      <w:r w:rsidRPr="00CC6142">
        <w:t>. Был выписан на 6-ой день жизни в удовлетворительном состоянии под наблюдение участкового врача.</w:t>
      </w:r>
    </w:p>
    <w:p w:rsidR="00833563" w:rsidRPr="00CC6142" w:rsidRDefault="00833563" w:rsidP="00833563"/>
    <w:p w:rsidR="00833563" w:rsidRPr="00CC6142" w:rsidRDefault="00833563" w:rsidP="00833563">
      <w:r w:rsidRPr="00CC6142">
        <w:rPr>
          <w:b/>
        </w:rPr>
        <w:t>Задание:</w:t>
      </w:r>
      <w:r w:rsidRPr="00CC6142">
        <w:t xml:space="preserve"> Определите ожидаемый риск патологии у новорожденного:</w:t>
      </w:r>
    </w:p>
    <w:p w:rsidR="00833563" w:rsidRPr="00CC6142" w:rsidRDefault="00833563" w:rsidP="00833563">
      <w:r w:rsidRPr="00CC6142">
        <w:t xml:space="preserve">А) </w:t>
      </w:r>
      <w:r w:rsidR="009A5005" w:rsidRPr="00CC6142">
        <w:t>Анемия</w:t>
      </w:r>
    </w:p>
    <w:p w:rsidR="00833563" w:rsidRPr="00CC6142" w:rsidRDefault="00833563" w:rsidP="00833563">
      <w:r w:rsidRPr="00CC6142">
        <w:rPr>
          <w:lang w:val="en-US"/>
        </w:rPr>
        <w:t>B</w:t>
      </w:r>
      <w:r w:rsidRPr="00CC6142">
        <w:t xml:space="preserve">) </w:t>
      </w:r>
      <w:r w:rsidR="009A5005" w:rsidRPr="00CC6142">
        <w:t xml:space="preserve">Риск патологии ЦНС </w:t>
      </w:r>
    </w:p>
    <w:p w:rsidR="00833563" w:rsidRPr="00CC6142" w:rsidRDefault="00833563" w:rsidP="00833563">
      <w:r w:rsidRPr="00CC6142">
        <w:rPr>
          <w:lang w:val="en-US"/>
        </w:rPr>
        <w:t>C</w:t>
      </w:r>
      <w:r w:rsidRPr="00CC6142">
        <w:t>) Рахит</w:t>
      </w:r>
    </w:p>
    <w:p w:rsidR="00833563" w:rsidRPr="00CC6142" w:rsidRDefault="00833563" w:rsidP="00833563">
      <w:r w:rsidRPr="00CC6142">
        <w:rPr>
          <w:lang w:val="en-US"/>
        </w:rPr>
        <w:t>D</w:t>
      </w:r>
      <w:r w:rsidRPr="00CC6142">
        <w:t>) Риск внутриутробного инфицирования</w:t>
      </w:r>
    </w:p>
    <w:p w:rsidR="00833563" w:rsidRPr="00CC6142" w:rsidRDefault="00833563" w:rsidP="00833563">
      <w:r w:rsidRPr="00CC6142">
        <w:rPr>
          <w:lang w:val="en-US"/>
        </w:rPr>
        <w:t>E</w:t>
      </w:r>
      <w:r w:rsidRPr="00CC6142">
        <w:t>) Аллергические заболевания</w:t>
      </w:r>
    </w:p>
    <w:p w:rsidR="00833563" w:rsidRPr="00CC6142" w:rsidRDefault="00833563" w:rsidP="00833563">
      <w:pPr>
        <w:rPr>
          <w:b/>
        </w:rPr>
      </w:pPr>
    </w:p>
    <w:p w:rsidR="00833563" w:rsidRPr="002839C0" w:rsidRDefault="00833563" w:rsidP="00833563">
      <w:pPr>
        <w:rPr>
          <w:b/>
        </w:rPr>
      </w:pPr>
      <w:r w:rsidRPr="00CC6142">
        <w:rPr>
          <w:b/>
        </w:rPr>
        <w:lastRenderedPageBreak/>
        <w:t xml:space="preserve">Задача № </w:t>
      </w:r>
      <w:r w:rsidR="000B7E2B" w:rsidRPr="002839C0">
        <w:rPr>
          <w:b/>
        </w:rPr>
        <w:t>4</w:t>
      </w:r>
    </w:p>
    <w:p w:rsidR="00833563" w:rsidRPr="00CC6142" w:rsidRDefault="00833563" w:rsidP="00833563"/>
    <w:p w:rsidR="00833563" w:rsidRPr="00CC6142" w:rsidRDefault="00833563" w:rsidP="00833563">
      <w:r w:rsidRPr="00CC6142">
        <w:t>Ребенок в год был вызван в поликлинику для диспансерного осмотра. Девочка активна, нервно-психическое и физическое развитие соответствует возрасту. Пытается самостоятельно ходить, говорит 6-8 слов. В течение года ничем не болела. Была осмотрена узкими специалистами в декретированные сроки – здорова. Проведенные лабораторные исследования без патологии.</w:t>
      </w:r>
    </w:p>
    <w:p w:rsidR="00833563" w:rsidRPr="00CC6142" w:rsidRDefault="00833563" w:rsidP="00833563"/>
    <w:p w:rsidR="00833563" w:rsidRPr="00CC6142" w:rsidRDefault="00833563" w:rsidP="00833563">
      <w:pPr>
        <w:rPr>
          <w:lang w:val="kk-KZ"/>
        </w:rPr>
      </w:pPr>
      <w:r w:rsidRPr="00CC6142">
        <w:rPr>
          <w:b/>
        </w:rPr>
        <w:t>Задание:</w:t>
      </w:r>
      <w:r w:rsidRPr="00CC6142">
        <w:t xml:space="preserve"> </w:t>
      </w:r>
      <w:r w:rsidRPr="00CC6142">
        <w:rPr>
          <w:lang w:val="kk-KZ"/>
        </w:rPr>
        <w:t>Определить группу здоровья</w:t>
      </w:r>
      <w:r w:rsidRPr="00CC6142">
        <w:t xml:space="preserve"> ребенка после комплексной оценки</w:t>
      </w:r>
      <w:r w:rsidRPr="00CC6142">
        <w:rPr>
          <w:lang w:val="kk-KZ"/>
        </w:rPr>
        <w:t>:</w:t>
      </w:r>
    </w:p>
    <w:p w:rsidR="00833563" w:rsidRPr="00CC6142" w:rsidRDefault="00833563" w:rsidP="00833563">
      <w:pPr>
        <w:rPr>
          <w:lang w:val="en-US"/>
        </w:rPr>
      </w:pPr>
      <w:r w:rsidRPr="00CC6142">
        <w:t>А</w:t>
      </w:r>
      <w:r w:rsidRPr="00CC6142">
        <w:rPr>
          <w:lang w:val="en-US"/>
        </w:rPr>
        <w:t>) I</w:t>
      </w:r>
    </w:p>
    <w:p w:rsidR="00833563" w:rsidRPr="00CC6142" w:rsidRDefault="00833563" w:rsidP="00833563">
      <w:pPr>
        <w:rPr>
          <w:lang w:val="en-US"/>
        </w:rPr>
      </w:pPr>
      <w:r w:rsidRPr="00CC6142">
        <w:rPr>
          <w:lang w:val="en-US"/>
        </w:rPr>
        <w:t xml:space="preserve">B) IIA </w:t>
      </w:r>
    </w:p>
    <w:p w:rsidR="00833563" w:rsidRPr="00CC6142" w:rsidRDefault="00833563" w:rsidP="00833563">
      <w:pPr>
        <w:rPr>
          <w:lang w:val="en-US"/>
        </w:rPr>
      </w:pPr>
      <w:r w:rsidRPr="00CC6142">
        <w:rPr>
          <w:lang w:val="en-US"/>
        </w:rPr>
        <w:t>C) II</w:t>
      </w:r>
      <w:r w:rsidRPr="00CC6142">
        <w:t>Б</w:t>
      </w:r>
    </w:p>
    <w:p w:rsidR="00833563" w:rsidRPr="00CC6142" w:rsidRDefault="00833563" w:rsidP="00833563">
      <w:pPr>
        <w:rPr>
          <w:lang w:val="en-US"/>
        </w:rPr>
      </w:pPr>
      <w:r w:rsidRPr="00CC6142">
        <w:rPr>
          <w:lang w:val="en-US"/>
        </w:rPr>
        <w:t>D) III</w:t>
      </w:r>
    </w:p>
    <w:p w:rsidR="00833563" w:rsidRPr="000567BF" w:rsidRDefault="00833563" w:rsidP="00833563">
      <w:r w:rsidRPr="00CC6142">
        <w:rPr>
          <w:lang w:val="en-US"/>
        </w:rPr>
        <w:t>E</w:t>
      </w:r>
      <w:r w:rsidRPr="00CC6142">
        <w:t xml:space="preserve">) </w:t>
      </w:r>
      <w:r w:rsidRPr="00CC6142">
        <w:rPr>
          <w:lang w:val="en-US"/>
        </w:rPr>
        <w:t>IV</w:t>
      </w:r>
    </w:p>
    <w:p w:rsidR="009A5005" w:rsidRPr="00CC6142" w:rsidRDefault="009A5005" w:rsidP="00833563"/>
    <w:p w:rsidR="00833563" w:rsidRPr="00CC6142" w:rsidRDefault="00833563" w:rsidP="00833563">
      <w:pPr>
        <w:rPr>
          <w:b/>
          <w:lang w:val="kk-KZ"/>
        </w:rPr>
      </w:pPr>
    </w:p>
    <w:p w:rsidR="00833563" w:rsidRPr="009A5005" w:rsidRDefault="00833563" w:rsidP="00833563">
      <w:pPr>
        <w:rPr>
          <w:b/>
        </w:rPr>
      </w:pPr>
      <w:r w:rsidRPr="00CC6142">
        <w:rPr>
          <w:b/>
        </w:rPr>
        <w:t xml:space="preserve">Задача № </w:t>
      </w:r>
      <w:r w:rsidR="000B7E2B" w:rsidRPr="009A5005">
        <w:rPr>
          <w:b/>
        </w:rPr>
        <w:t>5</w:t>
      </w:r>
    </w:p>
    <w:p w:rsidR="009A5005" w:rsidRPr="000567BF" w:rsidRDefault="009A5005" w:rsidP="009A5005">
      <w:pPr>
        <w:shd w:val="clear" w:color="auto" w:fill="FFFFFF"/>
        <w:ind w:right="567"/>
        <w:jc w:val="center"/>
        <w:rPr>
          <w:b/>
          <w:color w:val="000000"/>
        </w:rPr>
      </w:pPr>
    </w:p>
    <w:p w:rsidR="009A5005" w:rsidRDefault="009A5005" w:rsidP="009A5005">
      <w:pPr>
        <w:jc w:val="both"/>
      </w:pPr>
      <w:r w:rsidRPr="00DA3BF5">
        <w:t xml:space="preserve">На прием в поликлинику пришла женщина с ребенком 2-х месяцев. Ребенок родился с массой </w:t>
      </w:r>
      <w:smartTag w:uri="urn:schemas-microsoft-com:office:smarttags" w:element="metricconverter">
        <w:smartTagPr>
          <w:attr w:name="ProductID" w:val="3100 г"/>
        </w:smartTagPr>
        <w:r w:rsidRPr="00DA3BF5">
          <w:t>3100</w:t>
        </w:r>
        <w:r>
          <w:t xml:space="preserve"> </w:t>
        </w:r>
        <w:r w:rsidRPr="00DA3BF5">
          <w:t>г</w:t>
        </w:r>
      </w:smartTag>
      <w:r w:rsidRPr="00DA3BF5">
        <w:t xml:space="preserve">, длиной </w:t>
      </w:r>
      <w:smartTag w:uri="urn:schemas-microsoft-com:office:smarttags" w:element="metricconverter">
        <w:smartTagPr>
          <w:attr w:name="ProductID" w:val="50 см"/>
        </w:smartTagPr>
        <w:r w:rsidRPr="00DA3BF5">
          <w:t>50 см</w:t>
        </w:r>
      </w:smartTag>
      <w:r w:rsidRPr="00DA3BF5">
        <w:t xml:space="preserve">. С рождения находится на естественном вскармливании, режим свободный. Развитие соответствует возрасту,  в 2 месяца вес составляет </w:t>
      </w:r>
      <w:smartTag w:uri="urn:schemas-microsoft-com:office:smarttags" w:element="metricconverter">
        <w:smartTagPr>
          <w:attr w:name="ProductID" w:val="4500 г"/>
        </w:smartTagPr>
        <w:r w:rsidRPr="00DA3BF5">
          <w:t>4500 г</w:t>
        </w:r>
      </w:smartTag>
      <w:r w:rsidRPr="00DA3BF5">
        <w:t xml:space="preserve">. Высасывает 900 мл молока в сутки. Получает 30 мл яблочного сока между кормлениями. При расчете питания определено, что на </w:t>
      </w:r>
      <w:smartTag w:uri="urn:schemas-microsoft-com:office:smarttags" w:element="metricconverter">
        <w:smartTagPr>
          <w:attr w:name="ProductID" w:val="1 кг"/>
        </w:smartTagPr>
        <w:r w:rsidRPr="00DA3BF5">
          <w:t>1 кг</w:t>
        </w:r>
      </w:smartTag>
      <w:r>
        <w:t xml:space="preserve"> массы тела ребенок получает белков</w:t>
      </w:r>
      <w:r w:rsidRPr="00DA3BF5">
        <w:t xml:space="preserve"> – </w:t>
      </w:r>
      <w:smartTag w:uri="urn:schemas-microsoft-com:office:smarttags" w:element="metricconverter">
        <w:smartTagPr>
          <w:attr w:name="ProductID" w:val="2,5 г"/>
        </w:smartTagPr>
        <w:r w:rsidRPr="00DA3BF5">
          <w:t>2,5 г</w:t>
        </w:r>
      </w:smartTag>
      <w:r>
        <w:t>, жиров</w:t>
      </w:r>
      <w:r w:rsidRPr="00DA3BF5">
        <w:t xml:space="preserve"> – </w:t>
      </w:r>
      <w:smartTag w:uri="urn:schemas-microsoft-com:office:smarttags" w:element="metricconverter">
        <w:smartTagPr>
          <w:attr w:name="ProductID" w:val="6,5 г"/>
        </w:smartTagPr>
        <w:r w:rsidRPr="00DA3BF5">
          <w:t>6,5 г</w:t>
        </w:r>
      </w:smartTag>
      <w:r>
        <w:t>, углеводов</w:t>
      </w:r>
      <w:r w:rsidRPr="00DA3BF5">
        <w:t xml:space="preserve"> – </w:t>
      </w:r>
      <w:smartTag w:uri="urn:schemas-microsoft-com:office:smarttags" w:element="metricconverter">
        <w:smartTagPr>
          <w:attr w:name="ProductID" w:val="14 г"/>
        </w:smartTagPr>
        <w:r w:rsidRPr="00DA3BF5">
          <w:t>14 г</w:t>
        </w:r>
      </w:smartTag>
      <w:r w:rsidRPr="00DA3BF5">
        <w:t xml:space="preserve">, каллорий – 130. </w:t>
      </w:r>
    </w:p>
    <w:p w:rsidR="009A5005" w:rsidRPr="00767D32" w:rsidRDefault="009A5005" w:rsidP="009A5005">
      <w:pPr>
        <w:jc w:val="both"/>
        <w:rPr>
          <w:lang w:val="kk-KZ"/>
        </w:rPr>
      </w:pPr>
    </w:p>
    <w:p w:rsidR="009A5005" w:rsidRPr="00DA3BF5" w:rsidRDefault="009A5005" w:rsidP="009A5005">
      <w:pPr>
        <w:jc w:val="both"/>
        <w:rPr>
          <w:color w:val="000000"/>
        </w:rPr>
      </w:pPr>
      <w:r w:rsidRPr="00DA3BF5">
        <w:rPr>
          <w:b/>
          <w:color w:val="000000"/>
        </w:rPr>
        <w:t>Задание:</w:t>
      </w:r>
      <w:r w:rsidRPr="00DA3BF5">
        <w:rPr>
          <w:color w:val="000000"/>
        </w:rPr>
        <w:t xml:space="preserve">  Из предложенных вариантов выберите правильный ответ:</w:t>
      </w:r>
    </w:p>
    <w:p w:rsidR="009A5005" w:rsidRPr="00DA3BF5" w:rsidRDefault="009A5005" w:rsidP="009A5005">
      <w:pPr>
        <w:jc w:val="both"/>
        <w:rPr>
          <w:color w:val="000000"/>
        </w:rPr>
      </w:pPr>
      <w:r>
        <w:rPr>
          <w:color w:val="000000"/>
        </w:rPr>
        <w:t>А) П</w:t>
      </w:r>
      <w:r w:rsidRPr="00DA3BF5">
        <w:rPr>
          <w:color w:val="000000"/>
        </w:rPr>
        <w:t>итание сбалансированное, несмотря на дефицит в количестве молока</w:t>
      </w:r>
    </w:p>
    <w:p w:rsidR="009A5005" w:rsidRPr="00DA3BF5" w:rsidRDefault="009A5005" w:rsidP="009A5005">
      <w:pPr>
        <w:jc w:val="both"/>
        <w:rPr>
          <w:color w:val="000000"/>
        </w:rPr>
      </w:pPr>
      <w:r>
        <w:rPr>
          <w:color w:val="000000"/>
          <w:lang w:val="en-US"/>
        </w:rPr>
        <w:t>B</w:t>
      </w:r>
      <w:r>
        <w:rPr>
          <w:color w:val="000000"/>
        </w:rPr>
        <w:t>) О</w:t>
      </w:r>
      <w:r w:rsidRPr="00DA3BF5">
        <w:rPr>
          <w:color w:val="000000"/>
        </w:rPr>
        <w:t>бъем молока достаточный, но он не удовлетворяет потребности ребенка в основных пищевых ингредиентах</w:t>
      </w:r>
    </w:p>
    <w:p w:rsidR="009A5005" w:rsidRPr="00BB43A4" w:rsidRDefault="009A5005" w:rsidP="009A5005">
      <w:pPr>
        <w:jc w:val="both"/>
        <w:rPr>
          <w:color w:val="000000"/>
        </w:rPr>
      </w:pPr>
      <w:r>
        <w:rPr>
          <w:color w:val="000000"/>
          <w:lang w:val="en-US"/>
        </w:rPr>
        <w:t>C</w:t>
      </w:r>
      <w:r w:rsidRPr="00DA3BF5">
        <w:rPr>
          <w:color w:val="000000"/>
        </w:rPr>
        <w:t xml:space="preserve">) </w:t>
      </w:r>
      <w:r>
        <w:rPr>
          <w:color w:val="000000"/>
        </w:rPr>
        <w:t>К</w:t>
      </w:r>
      <w:r w:rsidRPr="00DA3BF5">
        <w:rPr>
          <w:color w:val="000000"/>
        </w:rPr>
        <w:t xml:space="preserve">оличество пищевых веществ на </w:t>
      </w:r>
      <w:smartTag w:uri="urn:schemas-microsoft-com:office:smarttags" w:element="metricconverter">
        <w:smartTagPr>
          <w:attr w:name="ProductID" w:val="1 кг"/>
        </w:smartTagPr>
        <w:r w:rsidRPr="00DA3BF5">
          <w:rPr>
            <w:color w:val="000000"/>
          </w:rPr>
          <w:t>1 кг</w:t>
        </w:r>
      </w:smartTag>
      <w:r w:rsidRPr="00DA3BF5">
        <w:rPr>
          <w:color w:val="000000"/>
        </w:rPr>
        <w:t xml:space="preserve"> массы тела соотве</w:t>
      </w:r>
      <w:r>
        <w:rPr>
          <w:color w:val="000000"/>
        </w:rPr>
        <w:t>тствует возрастным потребностям</w:t>
      </w:r>
      <w:r w:rsidRPr="00BB43A4">
        <w:rPr>
          <w:color w:val="000000"/>
        </w:rPr>
        <w:t>,</w:t>
      </w:r>
      <w:r w:rsidRPr="00DA3BF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DA3BF5">
        <w:rPr>
          <w:color w:val="000000"/>
        </w:rPr>
        <w:t>ок</w:t>
      </w:r>
      <w:r>
        <w:rPr>
          <w:color w:val="000000"/>
        </w:rPr>
        <w:t>и вводить только с 6 мес. жизни</w:t>
      </w:r>
    </w:p>
    <w:p w:rsidR="009A5005" w:rsidRPr="00DA3BF5" w:rsidRDefault="009A5005" w:rsidP="009A5005">
      <w:pPr>
        <w:jc w:val="both"/>
        <w:rPr>
          <w:color w:val="000000"/>
        </w:rPr>
      </w:pPr>
      <w:r>
        <w:rPr>
          <w:color w:val="000000"/>
          <w:lang w:val="en-US"/>
        </w:rPr>
        <w:t>D</w:t>
      </w:r>
      <w:r>
        <w:rPr>
          <w:color w:val="000000"/>
        </w:rPr>
        <w:t>) Р</w:t>
      </w:r>
      <w:r w:rsidRPr="00DA3BF5">
        <w:rPr>
          <w:color w:val="000000"/>
        </w:rPr>
        <w:t>ебенок получает избыточное количества молока и имеет избыточный вес</w:t>
      </w:r>
    </w:p>
    <w:p w:rsidR="009A5005" w:rsidRPr="00DA3BF5" w:rsidRDefault="009A5005" w:rsidP="009A5005">
      <w:pPr>
        <w:jc w:val="both"/>
      </w:pPr>
      <w:r>
        <w:rPr>
          <w:color w:val="000000"/>
          <w:lang w:val="en-US"/>
        </w:rPr>
        <w:t>E</w:t>
      </w:r>
      <w:r>
        <w:rPr>
          <w:color w:val="000000"/>
        </w:rPr>
        <w:t>) О</w:t>
      </w:r>
      <w:r w:rsidRPr="00DA3BF5">
        <w:rPr>
          <w:color w:val="000000"/>
        </w:rPr>
        <w:t xml:space="preserve">бъем молока достаточный, но ребенок получает недостаточное количества сока </w:t>
      </w:r>
    </w:p>
    <w:p w:rsidR="009A5005" w:rsidRPr="00DC237B" w:rsidRDefault="009A5005" w:rsidP="009A5005">
      <w:pPr>
        <w:shd w:val="clear" w:color="auto" w:fill="FFFFFF"/>
        <w:ind w:right="567"/>
        <w:jc w:val="both"/>
        <w:rPr>
          <w:b/>
        </w:rPr>
      </w:pPr>
    </w:p>
    <w:p w:rsidR="00833563" w:rsidRPr="00CC6142" w:rsidRDefault="00833563" w:rsidP="00833563">
      <w:pPr>
        <w:rPr>
          <w:b/>
        </w:rPr>
      </w:pPr>
    </w:p>
    <w:p w:rsidR="00833563" w:rsidRPr="00CC6142" w:rsidRDefault="00833563" w:rsidP="00833563">
      <w:pPr>
        <w:pStyle w:val="ab"/>
        <w:rPr>
          <w:rFonts w:ascii="Times New Roman" w:hAnsi="Times New Roman"/>
          <w:sz w:val="24"/>
          <w:szCs w:val="24"/>
        </w:rPr>
      </w:pPr>
    </w:p>
    <w:p w:rsidR="00833563" w:rsidRPr="00CC6142" w:rsidRDefault="00833563" w:rsidP="00833563">
      <w:pPr>
        <w:pStyle w:val="ab"/>
        <w:rPr>
          <w:rFonts w:ascii="Times New Roman" w:hAnsi="Times New Roman"/>
          <w:sz w:val="24"/>
          <w:szCs w:val="24"/>
        </w:rPr>
      </w:pPr>
    </w:p>
    <w:p w:rsidR="00833563" w:rsidRPr="00CC6142" w:rsidRDefault="00833563" w:rsidP="00833563">
      <w:pPr>
        <w:pStyle w:val="ab"/>
        <w:rPr>
          <w:rFonts w:ascii="Times New Roman" w:hAnsi="Times New Roman"/>
          <w:sz w:val="24"/>
          <w:szCs w:val="24"/>
        </w:rPr>
      </w:pPr>
    </w:p>
    <w:p w:rsidR="00833563" w:rsidRPr="002839C0" w:rsidRDefault="00833563" w:rsidP="00833563">
      <w:pPr>
        <w:rPr>
          <w:b/>
        </w:rPr>
      </w:pPr>
    </w:p>
    <w:p w:rsidR="000B7E2B" w:rsidRPr="002839C0" w:rsidRDefault="000B7E2B" w:rsidP="00833563"/>
    <w:p w:rsidR="00833563" w:rsidRPr="002839C0" w:rsidRDefault="00833563" w:rsidP="00833563"/>
    <w:p w:rsidR="00833563" w:rsidRPr="002839C0" w:rsidRDefault="00833563" w:rsidP="00833563"/>
    <w:p w:rsidR="00833563" w:rsidRPr="002839C0" w:rsidRDefault="00833563" w:rsidP="00833563"/>
    <w:p w:rsidR="00833563" w:rsidRPr="002839C0" w:rsidRDefault="00833563" w:rsidP="00833563"/>
    <w:p w:rsidR="00833563" w:rsidRPr="002839C0" w:rsidRDefault="00833563" w:rsidP="00833563"/>
    <w:p w:rsidR="00833563" w:rsidRPr="002839C0" w:rsidRDefault="00833563" w:rsidP="00833563"/>
    <w:p w:rsidR="00833563" w:rsidRPr="002839C0" w:rsidRDefault="00833563" w:rsidP="00833563"/>
    <w:p w:rsidR="00833563" w:rsidRPr="002839C0" w:rsidRDefault="00833563" w:rsidP="00833563"/>
    <w:p w:rsidR="00833563" w:rsidRPr="002839C0" w:rsidRDefault="00833563" w:rsidP="00833563"/>
    <w:p w:rsidR="00833563" w:rsidRPr="002839C0" w:rsidRDefault="00833563" w:rsidP="00833563"/>
    <w:p w:rsidR="00833563" w:rsidRPr="002839C0" w:rsidRDefault="00833563" w:rsidP="00833563"/>
    <w:p w:rsidR="00833563" w:rsidRPr="002839C0" w:rsidRDefault="00833563" w:rsidP="00833563"/>
    <w:p w:rsidR="002F349E" w:rsidRPr="002839C0" w:rsidRDefault="002F349E" w:rsidP="00833563">
      <w:pPr>
        <w:rPr>
          <w:b/>
        </w:rPr>
      </w:pPr>
    </w:p>
    <w:p w:rsidR="00833563" w:rsidRPr="00CC6142" w:rsidRDefault="00833563" w:rsidP="002F349E">
      <w:pPr>
        <w:jc w:val="center"/>
        <w:rPr>
          <w:b/>
        </w:rPr>
      </w:pPr>
      <w:r w:rsidRPr="00CC6142">
        <w:rPr>
          <w:b/>
        </w:rPr>
        <w:t>ЭТАЛОНЫ ОТВЕТОВ:</w:t>
      </w:r>
    </w:p>
    <w:p w:rsidR="00833563" w:rsidRPr="00CC6142" w:rsidRDefault="00833563" w:rsidP="00833563">
      <w:pPr>
        <w:rPr>
          <w:b/>
        </w:rPr>
      </w:pPr>
    </w:p>
    <w:p w:rsidR="00833563" w:rsidRPr="00CC6142" w:rsidRDefault="00833563" w:rsidP="00833563">
      <w:pPr>
        <w:rPr>
          <w:b/>
        </w:rPr>
      </w:pPr>
    </w:p>
    <w:p w:rsidR="000B7E2B" w:rsidRPr="002839C0" w:rsidRDefault="00833563" w:rsidP="00833563">
      <w:pPr>
        <w:rPr>
          <w:b/>
        </w:rPr>
      </w:pPr>
      <w:r w:rsidRPr="00CC6142">
        <w:rPr>
          <w:lang w:val="kk-KZ"/>
        </w:rPr>
        <w:t xml:space="preserve">1  - </w:t>
      </w:r>
      <w:r w:rsidRPr="00CC6142">
        <w:rPr>
          <w:lang w:val="en-US"/>
        </w:rPr>
        <w:t>B</w:t>
      </w:r>
    </w:p>
    <w:p w:rsidR="00833563" w:rsidRPr="000567BF" w:rsidRDefault="000B7E2B" w:rsidP="00833563">
      <w:r w:rsidRPr="002839C0">
        <w:t>2</w:t>
      </w:r>
      <w:r w:rsidR="00833563" w:rsidRPr="00CC6142">
        <w:rPr>
          <w:lang w:val="kk-KZ"/>
        </w:rPr>
        <w:t xml:space="preserve"> - </w:t>
      </w:r>
      <w:r w:rsidR="009A5005">
        <w:rPr>
          <w:lang w:val="en-US"/>
        </w:rPr>
        <w:t>E</w:t>
      </w:r>
    </w:p>
    <w:p w:rsidR="00833563" w:rsidRPr="000567BF" w:rsidRDefault="000B7E2B" w:rsidP="00833563">
      <w:r w:rsidRPr="002839C0">
        <w:t>3</w:t>
      </w:r>
      <w:r w:rsidR="00833563" w:rsidRPr="00CC6142">
        <w:t xml:space="preserve"> - </w:t>
      </w:r>
      <w:r w:rsidR="009A5005">
        <w:rPr>
          <w:lang w:val="en-US"/>
        </w:rPr>
        <w:t>B</w:t>
      </w:r>
    </w:p>
    <w:p w:rsidR="00833563" w:rsidRPr="00CC6142" w:rsidRDefault="000B7E2B" w:rsidP="00833563">
      <w:pPr>
        <w:rPr>
          <w:lang w:val="kk-KZ"/>
        </w:rPr>
      </w:pPr>
      <w:r w:rsidRPr="002839C0">
        <w:t>4</w:t>
      </w:r>
      <w:r w:rsidR="00833563" w:rsidRPr="00CC6142">
        <w:rPr>
          <w:lang w:val="kk-KZ"/>
        </w:rPr>
        <w:t xml:space="preserve"> – А</w:t>
      </w:r>
    </w:p>
    <w:p w:rsidR="00833563" w:rsidRPr="00CC6142" w:rsidRDefault="000B7E2B" w:rsidP="00833563">
      <w:pPr>
        <w:rPr>
          <w:iCs/>
          <w:lang w:val="en-US"/>
        </w:rPr>
      </w:pPr>
      <w:r>
        <w:rPr>
          <w:lang w:val="en-US"/>
        </w:rPr>
        <w:t>5</w:t>
      </w:r>
      <w:r w:rsidR="00833563" w:rsidRPr="00CC6142">
        <w:rPr>
          <w:iCs/>
        </w:rPr>
        <w:t xml:space="preserve"> - </w:t>
      </w:r>
      <w:r w:rsidR="009A5005">
        <w:rPr>
          <w:iCs/>
          <w:lang w:val="en-US"/>
        </w:rPr>
        <w:t>C</w:t>
      </w:r>
    </w:p>
    <w:p w:rsidR="00833563" w:rsidRDefault="00833563" w:rsidP="00833563">
      <w:pPr>
        <w:rPr>
          <w:b/>
          <w:lang w:val="en-US"/>
        </w:rPr>
      </w:pPr>
    </w:p>
    <w:p w:rsidR="000B7E2B" w:rsidRPr="000B7E2B" w:rsidRDefault="000B7E2B" w:rsidP="00833563">
      <w:pPr>
        <w:rPr>
          <w:lang w:val="en-US"/>
        </w:rPr>
      </w:pPr>
    </w:p>
    <w:p w:rsidR="00833563" w:rsidRPr="00CC6142" w:rsidRDefault="00833563" w:rsidP="00833563">
      <w:pPr>
        <w:pStyle w:val="1"/>
        <w:tabs>
          <w:tab w:val="left" w:pos="3015"/>
        </w:tabs>
        <w:spacing w:line="240" w:lineRule="auto"/>
      </w:pPr>
    </w:p>
    <w:p w:rsidR="00833563" w:rsidRPr="00CC6142" w:rsidRDefault="00833563" w:rsidP="00833563">
      <w:pPr>
        <w:pStyle w:val="1"/>
        <w:tabs>
          <w:tab w:val="left" w:pos="3015"/>
        </w:tabs>
        <w:spacing w:line="240" w:lineRule="auto"/>
      </w:pPr>
    </w:p>
    <w:p w:rsidR="00833563" w:rsidRPr="00CC6142" w:rsidRDefault="00833563" w:rsidP="00833563">
      <w:pPr>
        <w:pStyle w:val="1"/>
        <w:tabs>
          <w:tab w:val="left" w:pos="3015"/>
        </w:tabs>
        <w:spacing w:line="240" w:lineRule="auto"/>
      </w:pPr>
    </w:p>
    <w:p w:rsidR="00833563" w:rsidRPr="00CC6142" w:rsidRDefault="00833563" w:rsidP="00833563">
      <w:pPr>
        <w:pStyle w:val="1"/>
        <w:tabs>
          <w:tab w:val="left" w:pos="3015"/>
        </w:tabs>
        <w:spacing w:line="240" w:lineRule="auto"/>
      </w:pPr>
    </w:p>
    <w:p w:rsidR="00833563" w:rsidRPr="00CC6142" w:rsidRDefault="00833563" w:rsidP="00833563"/>
    <w:p w:rsidR="00833563" w:rsidRPr="00CC6142" w:rsidRDefault="00833563" w:rsidP="00833563"/>
    <w:p w:rsidR="00833563" w:rsidRPr="00E24E81" w:rsidRDefault="00833563" w:rsidP="00833563">
      <w:pPr>
        <w:rPr>
          <w:szCs w:val="28"/>
        </w:rPr>
      </w:pPr>
    </w:p>
    <w:p w:rsidR="0053516C" w:rsidRDefault="0053516C"/>
    <w:sectPr w:rsidR="0053516C" w:rsidSect="00762EE6">
      <w:headerReference w:type="default" r:id="rId9"/>
      <w:foot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2A" w:rsidRDefault="008D432A" w:rsidP="00882ABB">
      <w:r>
        <w:separator/>
      </w:r>
    </w:p>
  </w:endnote>
  <w:endnote w:type="continuationSeparator" w:id="0">
    <w:p w:rsidR="008D432A" w:rsidRDefault="008D432A" w:rsidP="0088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49" w:rsidRDefault="007C3E49" w:rsidP="00762EE6">
    <w:pPr>
      <w:pStyle w:val="a8"/>
      <w:jc w:val="right"/>
    </w:pPr>
    <w:r w:rsidRPr="002071C2">
      <w:t xml:space="preserve">Страница </w:t>
    </w:r>
    <w:r w:rsidR="00933309" w:rsidRPr="002071C2">
      <w:fldChar w:fldCharType="begin"/>
    </w:r>
    <w:r w:rsidRPr="002071C2">
      <w:instrText>PAGE</w:instrText>
    </w:r>
    <w:r w:rsidR="00933309" w:rsidRPr="002071C2">
      <w:fldChar w:fldCharType="separate"/>
    </w:r>
    <w:r w:rsidR="00AD50BD">
      <w:rPr>
        <w:noProof/>
      </w:rPr>
      <w:t>14</w:t>
    </w:r>
    <w:r w:rsidR="00933309" w:rsidRPr="002071C2">
      <w:fldChar w:fldCharType="end"/>
    </w:r>
    <w:r w:rsidRPr="002071C2">
      <w:t xml:space="preserve"> из </w:t>
    </w:r>
    <w:r w:rsidR="00933309" w:rsidRPr="002071C2">
      <w:fldChar w:fldCharType="begin"/>
    </w:r>
    <w:r w:rsidRPr="002071C2">
      <w:instrText>NUMPAGES</w:instrText>
    </w:r>
    <w:r w:rsidR="00933309" w:rsidRPr="002071C2">
      <w:fldChar w:fldCharType="separate"/>
    </w:r>
    <w:r w:rsidR="00AD50BD">
      <w:rPr>
        <w:noProof/>
      </w:rPr>
      <w:t>14</w:t>
    </w:r>
    <w:r w:rsidR="00933309" w:rsidRPr="002071C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2A" w:rsidRDefault="008D432A" w:rsidP="00882ABB">
      <w:r>
        <w:separator/>
      </w:r>
    </w:p>
  </w:footnote>
  <w:footnote w:type="continuationSeparator" w:id="0">
    <w:p w:rsidR="008D432A" w:rsidRDefault="008D432A" w:rsidP="0088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9"/>
      <w:gridCol w:w="1589"/>
      <w:gridCol w:w="4262"/>
    </w:tblGrid>
    <w:tr w:rsidR="007C3E49" w:rsidRPr="0075230A" w:rsidTr="00762EE6">
      <w:trPr>
        <w:cantSplit/>
        <w:trHeight w:val="858"/>
        <w:jc w:val="center"/>
      </w:trPr>
      <w:tc>
        <w:tcPr>
          <w:tcW w:w="4229" w:type="dxa"/>
          <w:vAlign w:val="center"/>
        </w:tcPr>
        <w:p w:rsidR="007C3E49" w:rsidRPr="0075230A" w:rsidRDefault="007C3E49" w:rsidP="00762EE6">
          <w:pPr>
            <w:jc w:val="center"/>
            <w:rPr>
              <w:rFonts w:ascii="Tahoma" w:hAnsi="Tahoma" w:cs="Tahoma"/>
              <w:b/>
              <w:bCs/>
              <w:sz w:val="16"/>
              <w:szCs w:val="16"/>
              <w:lang w:val="kk-KZ"/>
            </w:rPr>
          </w:pP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С.Ж.АСФЕНДИЯРОВ АТЫНДАҒЫ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ҚАЗАҚ 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                 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ҰЛТТЫҚ МЕДИЦИНА УНИВЕРСИТЕТІ </w:t>
          </w:r>
        </w:p>
      </w:tc>
      <w:tc>
        <w:tcPr>
          <w:tcW w:w="1589" w:type="dxa"/>
          <w:vAlign w:val="center"/>
        </w:tcPr>
        <w:p w:rsidR="007C3E49" w:rsidRPr="0075230A" w:rsidRDefault="007C3E49" w:rsidP="00762EE6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0</wp:posOffset>
                </wp:positionV>
                <wp:extent cx="571500" cy="492125"/>
                <wp:effectExtent l="0" t="0" r="0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2" w:type="dxa"/>
          <w:vAlign w:val="center"/>
        </w:tcPr>
        <w:p w:rsidR="007C3E49" w:rsidRPr="0075230A" w:rsidRDefault="007C3E49" w:rsidP="00762EE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75230A">
            <w:rPr>
              <w:rFonts w:ascii="Tahoma" w:hAnsi="Tahoma" w:cs="Tahoma"/>
              <w:b/>
              <w:bCs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  <w:tr w:rsidR="007C3E49" w:rsidRPr="0075230A" w:rsidTr="00762EE6">
      <w:trPr>
        <w:cantSplit/>
        <w:trHeight w:val="224"/>
        <w:jc w:val="center"/>
      </w:trPr>
      <w:tc>
        <w:tcPr>
          <w:tcW w:w="10080" w:type="dxa"/>
          <w:gridSpan w:val="3"/>
          <w:vAlign w:val="center"/>
        </w:tcPr>
        <w:p w:rsidR="007C3E49" w:rsidRPr="0075230A" w:rsidRDefault="007C3E49" w:rsidP="00762EE6">
          <w:pPr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                                                       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</w:rPr>
            <w:t>КАФЕДРА  АМБУЛАТОРНО-ПОЛИКЛИНИЧЕСКОЙ ПЕДИАТРИИ</w:t>
          </w:r>
        </w:p>
      </w:tc>
    </w:tr>
    <w:tr w:rsidR="007C3E49" w:rsidRPr="0075230A" w:rsidTr="00762EE6">
      <w:trPr>
        <w:cantSplit/>
        <w:trHeight w:val="316"/>
        <w:jc w:val="center"/>
      </w:trPr>
      <w:tc>
        <w:tcPr>
          <w:tcW w:w="10080" w:type="dxa"/>
          <w:gridSpan w:val="3"/>
          <w:tcBorders>
            <w:bottom w:val="thinThickSmallGap" w:sz="18" w:space="0" w:color="auto"/>
          </w:tcBorders>
          <w:vAlign w:val="center"/>
        </w:tcPr>
        <w:p w:rsidR="007C3E49" w:rsidRPr="0075230A" w:rsidRDefault="007C3E49" w:rsidP="00762EE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МЕТОДИЧЕСКИЕ  РЕКОМЕНДАЦИИ</w:t>
          </w:r>
        </w:p>
      </w:tc>
    </w:tr>
  </w:tbl>
  <w:p w:rsidR="007C3E49" w:rsidRDefault="007C3E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7D"/>
    <w:multiLevelType w:val="hybridMultilevel"/>
    <w:tmpl w:val="8D466134"/>
    <w:lvl w:ilvl="0" w:tplc="0F0225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814F2"/>
    <w:multiLevelType w:val="hybridMultilevel"/>
    <w:tmpl w:val="77662276"/>
    <w:lvl w:ilvl="0" w:tplc="4DD0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3"/>
    <w:rsid w:val="000567BF"/>
    <w:rsid w:val="000703DD"/>
    <w:rsid w:val="0008653D"/>
    <w:rsid w:val="000901FD"/>
    <w:rsid w:val="00094A82"/>
    <w:rsid w:val="000956DF"/>
    <w:rsid w:val="000B2382"/>
    <w:rsid w:val="000B43CB"/>
    <w:rsid w:val="000B7E2B"/>
    <w:rsid w:val="000F68B3"/>
    <w:rsid w:val="00101571"/>
    <w:rsid w:val="00102BFB"/>
    <w:rsid w:val="00136143"/>
    <w:rsid w:val="00181010"/>
    <w:rsid w:val="0018480A"/>
    <w:rsid w:val="00187400"/>
    <w:rsid w:val="00192E23"/>
    <w:rsid w:val="001A607C"/>
    <w:rsid w:val="001B1B81"/>
    <w:rsid w:val="001D57AA"/>
    <w:rsid w:val="002479D8"/>
    <w:rsid w:val="00265D5C"/>
    <w:rsid w:val="002809A8"/>
    <w:rsid w:val="002839C0"/>
    <w:rsid w:val="002E3465"/>
    <w:rsid w:val="002F349E"/>
    <w:rsid w:val="00301514"/>
    <w:rsid w:val="00324301"/>
    <w:rsid w:val="00337CAE"/>
    <w:rsid w:val="00383FDE"/>
    <w:rsid w:val="003A1F06"/>
    <w:rsid w:val="003B0F6F"/>
    <w:rsid w:val="003B255A"/>
    <w:rsid w:val="003C26B7"/>
    <w:rsid w:val="003D37D9"/>
    <w:rsid w:val="003F4D9F"/>
    <w:rsid w:val="004501ED"/>
    <w:rsid w:val="004718DB"/>
    <w:rsid w:val="00490B8C"/>
    <w:rsid w:val="004A4D03"/>
    <w:rsid w:val="004C3336"/>
    <w:rsid w:val="004D0EC7"/>
    <w:rsid w:val="00506218"/>
    <w:rsid w:val="0053363F"/>
    <w:rsid w:val="0053425D"/>
    <w:rsid w:val="0053516C"/>
    <w:rsid w:val="00555E17"/>
    <w:rsid w:val="00561E4C"/>
    <w:rsid w:val="006020BA"/>
    <w:rsid w:val="0060577B"/>
    <w:rsid w:val="006100BD"/>
    <w:rsid w:val="006153C2"/>
    <w:rsid w:val="006F3B77"/>
    <w:rsid w:val="00762EE6"/>
    <w:rsid w:val="0079604E"/>
    <w:rsid w:val="007A7D99"/>
    <w:rsid w:val="007C3E49"/>
    <w:rsid w:val="00800570"/>
    <w:rsid w:val="00833563"/>
    <w:rsid w:val="00835E91"/>
    <w:rsid w:val="00882ABB"/>
    <w:rsid w:val="008C2CCD"/>
    <w:rsid w:val="008D4204"/>
    <w:rsid w:val="008D432A"/>
    <w:rsid w:val="00907B34"/>
    <w:rsid w:val="00933309"/>
    <w:rsid w:val="00963D62"/>
    <w:rsid w:val="00997BD3"/>
    <w:rsid w:val="009A160C"/>
    <w:rsid w:val="009A1628"/>
    <w:rsid w:val="009A5005"/>
    <w:rsid w:val="009B066F"/>
    <w:rsid w:val="009B4248"/>
    <w:rsid w:val="009D4A77"/>
    <w:rsid w:val="009E14F8"/>
    <w:rsid w:val="00A36689"/>
    <w:rsid w:val="00A55F1C"/>
    <w:rsid w:val="00A63656"/>
    <w:rsid w:val="00AD2928"/>
    <w:rsid w:val="00AD50BD"/>
    <w:rsid w:val="00AF4CA1"/>
    <w:rsid w:val="00B0651E"/>
    <w:rsid w:val="00B11403"/>
    <w:rsid w:val="00B465FB"/>
    <w:rsid w:val="00B6554F"/>
    <w:rsid w:val="00B70ABF"/>
    <w:rsid w:val="00B851AF"/>
    <w:rsid w:val="00C02B8D"/>
    <w:rsid w:val="00C445F4"/>
    <w:rsid w:val="00C52E78"/>
    <w:rsid w:val="00C54CC7"/>
    <w:rsid w:val="00C636BD"/>
    <w:rsid w:val="00C6683D"/>
    <w:rsid w:val="00C66CCE"/>
    <w:rsid w:val="00CE4424"/>
    <w:rsid w:val="00CE6E02"/>
    <w:rsid w:val="00D01823"/>
    <w:rsid w:val="00D224A0"/>
    <w:rsid w:val="00D34481"/>
    <w:rsid w:val="00D436A3"/>
    <w:rsid w:val="00D7251C"/>
    <w:rsid w:val="00D903DD"/>
    <w:rsid w:val="00DA3B64"/>
    <w:rsid w:val="00DD3B8E"/>
    <w:rsid w:val="00DE35A8"/>
    <w:rsid w:val="00E030C7"/>
    <w:rsid w:val="00E43D45"/>
    <w:rsid w:val="00E73BF1"/>
    <w:rsid w:val="00EA2FA4"/>
    <w:rsid w:val="00F00608"/>
    <w:rsid w:val="00F310CC"/>
    <w:rsid w:val="00F559E2"/>
    <w:rsid w:val="00F57DCC"/>
    <w:rsid w:val="00F64594"/>
    <w:rsid w:val="00F779B7"/>
    <w:rsid w:val="00FB2314"/>
    <w:rsid w:val="00FE452E"/>
    <w:rsid w:val="00FF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33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56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83356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833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833563"/>
    <w:pPr>
      <w:suppressAutoHyphens/>
      <w:spacing w:line="100" w:lineRule="atLeast"/>
    </w:pPr>
    <w:rPr>
      <w:kern w:val="1"/>
      <w:lang w:eastAsia="ar-SA"/>
    </w:rPr>
  </w:style>
  <w:style w:type="paragraph" w:styleId="a5">
    <w:name w:val="header"/>
    <w:basedOn w:val="a"/>
    <w:link w:val="a6"/>
    <w:uiPriority w:val="99"/>
    <w:rsid w:val="008335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335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833563"/>
    <w:pPr>
      <w:ind w:left="708"/>
    </w:pPr>
  </w:style>
  <w:style w:type="paragraph" w:styleId="a8">
    <w:name w:val="footer"/>
    <w:basedOn w:val="a"/>
    <w:link w:val="a9"/>
    <w:uiPriority w:val="99"/>
    <w:rsid w:val="008335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335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uiPriority w:val="22"/>
    <w:qFormat/>
    <w:rsid w:val="00833563"/>
    <w:rPr>
      <w:b/>
      <w:bCs/>
    </w:rPr>
  </w:style>
  <w:style w:type="paragraph" w:customStyle="1" w:styleId="10">
    <w:name w:val="Без интервала1"/>
    <w:rsid w:val="00833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83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833563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33563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0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B065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33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56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83356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833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833563"/>
    <w:pPr>
      <w:suppressAutoHyphens/>
      <w:spacing w:line="100" w:lineRule="atLeast"/>
    </w:pPr>
    <w:rPr>
      <w:kern w:val="1"/>
      <w:lang w:eastAsia="ar-SA"/>
    </w:rPr>
  </w:style>
  <w:style w:type="paragraph" w:styleId="a5">
    <w:name w:val="header"/>
    <w:basedOn w:val="a"/>
    <w:link w:val="a6"/>
    <w:uiPriority w:val="99"/>
    <w:rsid w:val="008335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335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833563"/>
    <w:pPr>
      <w:ind w:left="708"/>
    </w:pPr>
  </w:style>
  <w:style w:type="paragraph" w:styleId="a8">
    <w:name w:val="footer"/>
    <w:basedOn w:val="a"/>
    <w:link w:val="a9"/>
    <w:uiPriority w:val="99"/>
    <w:rsid w:val="008335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335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uiPriority w:val="22"/>
    <w:qFormat/>
    <w:rsid w:val="00833563"/>
    <w:rPr>
      <w:b/>
      <w:bCs/>
    </w:rPr>
  </w:style>
  <w:style w:type="paragraph" w:customStyle="1" w:styleId="10">
    <w:name w:val="Без интервала1"/>
    <w:rsid w:val="00833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83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833563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33563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0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B065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39CA-705B-474D-8F77-280021D2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2012-11-03T13:20:00Z</dcterms:created>
  <dcterms:modified xsi:type="dcterms:W3CDTF">2012-11-03T15:17:00Z</dcterms:modified>
</cp:coreProperties>
</file>