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71" w:rsidRPr="002D45CD" w:rsidRDefault="00DC0171" w:rsidP="002D45CD">
      <w:pPr>
        <w:rPr>
          <w:rFonts w:ascii="Times New Roman" w:hAnsi="Times New Roman"/>
          <w:sz w:val="28"/>
          <w:szCs w:val="28"/>
        </w:rPr>
      </w:pPr>
    </w:p>
    <w:p w:rsidR="00DC0171" w:rsidRPr="002D45CD" w:rsidRDefault="00DC0171" w:rsidP="002D45CD">
      <w:pPr>
        <w:rPr>
          <w:rFonts w:ascii="Times New Roman" w:hAnsi="Times New Roman"/>
          <w:sz w:val="28"/>
          <w:szCs w:val="28"/>
        </w:rPr>
      </w:pPr>
    </w:p>
    <w:p w:rsidR="00DC0171" w:rsidRPr="00D06391" w:rsidRDefault="00DC0171" w:rsidP="00D11060">
      <w:pPr>
        <w:tabs>
          <w:tab w:val="left" w:pos="726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562EF">
        <w:rPr>
          <w:rFonts w:ascii="Times New Roman" w:hAnsi="Times New Roman"/>
          <w:b/>
          <w:sz w:val="24"/>
          <w:szCs w:val="24"/>
        </w:rPr>
        <w:t xml:space="preserve">Факультет: </w:t>
      </w:r>
      <w:r w:rsidR="00D06391">
        <w:rPr>
          <w:rFonts w:ascii="Times New Roman" w:hAnsi="Times New Roman"/>
          <w:sz w:val="24"/>
          <w:szCs w:val="24"/>
          <w:lang w:val="kk-KZ"/>
        </w:rPr>
        <w:t>Жалпы медицина</w:t>
      </w:r>
      <w:r w:rsidR="00D11060">
        <w:rPr>
          <w:rFonts w:ascii="Times New Roman" w:hAnsi="Times New Roman"/>
          <w:sz w:val="24"/>
          <w:szCs w:val="24"/>
          <w:lang w:val="kk-KZ"/>
        </w:rPr>
        <w:tab/>
      </w:r>
    </w:p>
    <w:p w:rsidR="00DC0171" w:rsidRPr="00565F4E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  <w:r w:rsidRPr="00565F4E">
        <w:rPr>
          <w:rFonts w:ascii="Times New Roman" w:hAnsi="Times New Roman"/>
          <w:b/>
          <w:sz w:val="24"/>
          <w:szCs w:val="24"/>
          <w:lang w:val="kk-KZ"/>
        </w:rPr>
        <w:t>Кафедра:</w:t>
      </w:r>
      <w:r w:rsidRPr="00565F4E">
        <w:rPr>
          <w:rFonts w:ascii="Times New Roman" w:hAnsi="Times New Roman"/>
          <w:sz w:val="24"/>
          <w:szCs w:val="24"/>
          <w:lang w:val="kk-KZ"/>
        </w:rPr>
        <w:t xml:space="preserve"> Амбулатор</w:t>
      </w:r>
      <w:r w:rsidR="00D06391">
        <w:rPr>
          <w:rFonts w:ascii="Times New Roman" w:hAnsi="Times New Roman"/>
          <w:sz w:val="24"/>
          <w:szCs w:val="24"/>
          <w:lang w:val="kk-KZ"/>
        </w:rPr>
        <w:t>лық</w:t>
      </w:r>
      <w:r w:rsidRPr="00565F4E">
        <w:rPr>
          <w:rFonts w:ascii="Times New Roman" w:hAnsi="Times New Roman"/>
          <w:sz w:val="24"/>
          <w:szCs w:val="24"/>
          <w:lang w:val="kk-KZ"/>
        </w:rPr>
        <w:t>-</w:t>
      </w:r>
      <w:r w:rsidR="00D06391">
        <w:rPr>
          <w:rFonts w:ascii="Times New Roman" w:hAnsi="Times New Roman"/>
          <w:sz w:val="24"/>
          <w:szCs w:val="24"/>
          <w:lang w:val="kk-KZ"/>
        </w:rPr>
        <w:t xml:space="preserve">емханалық </w:t>
      </w:r>
      <w:r w:rsidRPr="00565F4E">
        <w:rPr>
          <w:rFonts w:ascii="Times New Roman" w:hAnsi="Times New Roman"/>
          <w:sz w:val="24"/>
          <w:szCs w:val="24"/>
          <w:lang w:val="kk-KZ"/>
        </w:rPr>
        <w:t>педиатрия</w:t>
      </w:r>
    </w:p>
    <w:p w:rsidR="00DC0171" w:rsidRPr="00565F4E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565F4E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565F4E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565F4E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565F4E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565F4E" w:rsidRDefault="00DC0171" w:rsidP="002D45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Default="00565F4E" w:rsidP="002D45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ӨЗІНДІК ЖҰМЫСҚА АРНАЛҒАН </w:t>
      </w:r>
    </w:p>
    <w:p w:rsidR="00565F4E" w:rsidRPr="00565F4E" w:rsidRDefault="00565F4E" w:rsidP="002D45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МЕТОДИКАЛЫҚ НҰСҚАУЛАР</w:t>
      </w:r>
    </w:p>
    <w:p w:rsidR="00DC0171" w:rsidRPr="00C20634" w:rsidRDefault="00DC0171" w:rsidP="002D45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20634">
        <w:rPr>
          <w:rFonts w:ascii="Times New Roman" w:hAnsi="Times New Roman"/>
          <w:b/>
          <w:sz w:val="24"/>
          <w:szCs w:val="24"/>
          <w:lang w:val="kk-KZ"/>
        </w:rPr>
        <w:t xml:space="preserve"> «Амбулатор</w:t>
      </w:r>
      <w:r w:rsidR="00131711">
        <w:rPr>
          <w:rFonts w:ascii="Times New Roman" w:hAnsi="Times New Roman"/>
          <w:b/>
          <w:sz w:val="24"/>
          <w:szCs w:val="24"/>
          <w:lang w:val="kk-KZ"/>
        </w:rPr>
        <w:t>лық</w:t>
      </w:r>
      <w:r w:rsidRPr="00C20634">
        <w:rPr>
          <w:rFonts w:ascii="Times New Roman" w:hAnsi="Times New Roman"/>
          <w:b/>
          <w:sz w:val="24"/>
          <w:szCs w:val="24"/>
          <w:lang w:val="kk-KZ"/>
        </w:rPr>
        <w:t>-</w:t>
      </w:r>
      <w:r w:rsidR="00131711">
        <w:rPr>
          <w:rFonts w:ascii="Times New Roman" w:hAnsi="Times New Roman"/>
          <w:b/>
          <w:sz w:val="24"/>
          <w:szCs w:val="24"/>
          <w:lang w:val="kk-KZ"/>
        </w:rPr>
        <w:t>емханалық</w:t>
      </w:r>
      <w:r w:rsidRPr="00C20634">
        <w:rPr>
          <w:rFonts w:ascii="Times New Roman" w:hAnsi="Times New Roman"/>
          <w:b/>
          <w:sz w:val="24"/>
          <w:szCs w:val="24"/>
          <w:lang w:val="kk-KZ"/>
        </w:rPr>
        <w:t xml:space="preserve"> педиатрия»</w:t>
      </w:r>
      <w:r w:rsidR="00131711">
        <w:rPr>
          <w:rFonts w:ascii="Times New Roman" w:hAnsi="Times New Roman"/>
          <w:b/>
          <w:sz w:val="24"/>
          <w:szCs w:val="24"/>
          <w:lang w:val="kk-KZ"/>
        </w:rPr>
        <w:t>блогына арналған</w:t>
      </w:r>
      <w:r w:rsidRPr="00C2063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C0171" w:rsidRPr="00C20634" w:rsidRDefault="00DC0171" w:rsidP="002D45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C562EF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  <w:r w:rsidRPr="00C562EF">
        <w:rPr>
          <w:rFonts w:ascii="Times New Roman" w:hAnsi="Times New Roman"/>
          <w:sz w:val="24"/>
          <w:szCs w:val="24"/>
          <w:lang w:val="kk-KZ"/>
        </w:rPr>
        <w:t>Курс - 4</w:t>
      </w:r>
    </w:p>
    <w:p w:rsidR="00DC0171" w:rsidRPr="00C20634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  <w:r w:rsidRPr="00C2063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</w:t>
      </w:r>
    </w:p>
    <w:p w:rsidR="00DC0171" w:rsidRPr="00C20634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  <w:r w:rsidRPr="00C2063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</w:p>
    <w:p w:rsidR="00DC0171" w:rsidRPr="00C20634" w:rsidRDefault="00DC0171" w:rsidP="002D45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C20634" w:rsidRDefault="00DC0171" w:rsidP="002D45CD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C20634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:rsidR="00DC0171" w:rsidRPr="00C20634" w:rsidRDefault="00DC0171" w:rsidP="002D45CD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sz w:val="24"/>
          <w:szCs w:val="24"/>
          <w:lang w:val="kk-KZ"/>
        </w:rPr>
      </w:pPr>
    </w:p>
    <w:p w:rsidR="00DC0171" w:rsidRPr="0096544E" w:rsidRDefault="00DC0171" w:rsidP="002D45CD">
      <w:pPr>
        <w:jc w:val="center"/>
        <w:rPr>
          <w:rFonts w:ascii="Times New Roman" w:hAnsi="Times New Roman"/>
          <w:sz w:val="24"/>
          <w:szCs w:val="24"/>
        </w:rPr>
      </w:pPr>
      <w:r w:rsidRPr="00C562EF">
        <w:rPr>
          <w:rFonts w:ascii="Times New Roman" w:hAnsi="Times New Roman"/>
          <w:sz w:val="24"/>
          <w:szCs w:val="24"/>
          <w:lang w:val="kk-KZ"/>
        </w:rPr>
        <w:t xml:space="preserve">2010 </w:t>
      </w:r>
      <w:r w:rsidR="00D51651">
        <w:rPr>
          <w:rFonts w:ascii="Times New Roman" w:hAnsi="Times New Roman"/>
          <w:sz w:val="24"/>
          <w:szCs w:val="24"/>
          <w:lang w:val="kk-KZ"/>
        </w:rPr>
        <w:t>ж</w:t>
      </w:r>
      <w:r w:rsidRPr="00C562EF">
        <w:rPr>
          <w:rFonts w:ascii="Times New Roman" w:hAnsi="Times New Roman"/>
          <w:sz w:val="24"/>
          <w:szCs w:val="24"/>
          <w:lang w:val="kk-KZ"/>
        </w:rPr>
        <w:t>.</w:t>
      </w:r>
    </w:p>
    <w:p w:rsidR="00DC0171" w:rsidRPr="0096544E" w:rsidRDefault="00DC0171" w:rsidP="002D45CD">
      <w:pPr>
        <w:jc w:val="center"/>
        <w:rPr>
          <w:rFonts w:ascii="Times New Roman" w:hAnsi="Times New Roman"/>
          <w:sz w:val="24"/>
          <w:szCs w:val="24"/>
        </w:rPr>
      </w:pPr>
    </w:p>
    <w:p w:rsidR="00DC0171" w:rsidRPr="0096544E" w:rsidRDefault="00DC0171" w:rsidP="002D45CD">
      <w:pPr>
        <w:jc w:val="center"/>
        <w:rPr>
          <w:rFonts w:ascii="Times New Roman" w:hAnsi="Times New Roman"/>
          <w:sz w:val="24"/>
          <w:szCs w:val="24"/>
        </w:rPr>
      </w:pPr>
    </w:p>
    <w:p w:rsidR="00DC0171" w:rsidRPr="00076B10" w:rsidRDefault="00DC0171" w:rsidP="002D45CD">
      <w:pPr>
        <w:rPr>
          <w:rFonts w:ascii="Times New Roman" w:hAnsi="Times New Roman"/>
          <w:b/>
          <w:sz w:val="28"/>
          <w:szCs w:val="28"/>
        </w:rPr>
      </w:pPr>
    </w:p>
    <w:p w:rsidR="00DC0171" w:rsidRPr="00076B10" w:rsidRDefault="00DC0171" w:rsidP="002D45CD">
      <w:pPr>
        <w:rPr>
          <w:rFonts w:ascii="Times New Roman" w:hAnsi="Times New Roman"/>
          <w:b/>
          <w:sz w:val="28"/>
          <w:szCs w:val="28"/>
        </w:rPr>
      </w:pPr>
    </w:p>
    <w:p w:rsidR="00DC0171" w:rsidRPr="00076B10" w:rsidRDefault="00DC0171" w:rsidP="002D45CD">
      <w:pPr>
        <w:rPr>
          <w:rFonts w:ascii="Times New Roman" w:hAnsi="Times New Roman"/>
          <w:b/>
          <w:sz w:val="28"/>
          <w:szCs w:val="28"/>
        </w:rPr>
      </w:pPr>
    </w:p>
    <w:p w:rsidR="00DC0171" w:rsidRPr="00076B10" w:rsidRDefault="00DC0171" w:rsidP="002D45CD">
      <w:pPr>
        <w:pStyle w:val="a4"/>
        <w:rPr>
          <w:rFonts w:ascii="Times New Roman" w:hAnsi="Times New Roman"/>
        </w:rPr>
      </w:pPr>
    </w:p>
    <w:p w:rsidR="00DC0171" w:rsidRPr="002D45CD" w:rsidRDefault="00D51651" w:rsidP="002D45CD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Кафедра отырысында талқыланды</w:t>
      </w:r>
    </w:p>
    <w:p w:rsidR="00DC0171" w:rsidRPr="002D45CD" w:rsidRDefault="00DC0171" w:rsidP="002D45CD">
      <w:pPr>
        <w:pStyle w:val="a4"/>
        <w:rPr>
          <w:rFonts w:ascii="Times New Roman" w:hAnsi="Times New Roman"/>
          <w:lang w:val="kk-KZ"/>
        </w:rPr>
      </w:pPr>
    </w:p>
    <w:p w:rsidR="00DC0171" w:rsidRPr="002D45CD" w:rsidRDefault="00D51651" w:rsidP="002D45CD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Хаттама </w:t>
      </w:r>
      <w:r w:rsidR="00DC0171" w:rsidRPr="002D45CD">
        <w:rPr>
          <w:rFonts w:ascii="Times New Roman" w:hAnsi="Times New Roman"/>
          <w:lang w:val="kk-KZ"/>
        </w:rPr>
        <w:t xml:space="preserve"> №____, «_____»____________2010 </w:t>
      </w:r>
      <w:r>
        <w:rPr>
          <w:rFonts w:ascii="Times New Roman" w:hAnsi="Times New Roman"/>
          <w:lang w:val="kk-KZ"/>
        </w:rPr>
        <w:t>ж</w:t>
      </w:r>
      <w:r w:rsidR="00DC0171" w:rsidRPr="002D45CD">
        <w:rPr>
          <w:rFonts w:ascii="Times New Roman" w:hAnsi="Times New Roman"/>
          <w:lang w:val="kk-KZ"/>
        </w:rPr>
        <w:t>.</w:t>
      </w:r>
    </w:p>
    <w:p w:rsidR="00DC0171" w:rsidRDefault="00DC0171" w:rsidP="002D45CD">
      <w:pPr>
        <w:rPr>
          <w:sz w:val="28"/>
          <w:szCs w:val="28"/>
          <w:lang w:val="kk-KZ"/>
        </w:rPr>
      </w:pPr>
    </w:p>
    <w:p w:rsidR="00DC0171" w:rsidRDefault="00DC0171" w:rsidP="002D45CD">
      <w:pPr>
        <w:rPr>
          <w:sz w:val="28"/>
          <w:szCs w:val="28"/>
          <w:lang w:val="kk-KZ"/>
        </w:rPr>
      </w:pPr>
    </w:p>
    <w:p w:rsidR="00DC0171" w:rsidRDefault="00DC0171" w:rsidP="002D45CD">
      <w:pPr>
        <w:rPr>
          <w:sz w:val="28"/>
          <w:szCs w:val="28"/>
          <w:lang w:val="kk-KZ"/>
        </w:rPr>
      </w:pPr>
    </w:p>
    <w:p w:rsidR="00DC0171" w:rsidRPr="002D45CD" w:rsidRDefault="00DC0171" w:rsidP="002D45C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2D45CD">
        <w:rPr>
          <w:rFonts w:ascii="Times New Roman" w:hAnsi="Times New Roman"/>
          <w:sz w:val="24"/>
          <w:szCs w:val="24"/>
          <w:lang w:val="kk-KZ"/>
        </w:rPr>
        <w:t>«</w:t>
      </w:r>
      <w:r w:rsidR="0076002F">
        <w:rPr>
          <w:rFonts w:ascii="Times New Roman" w:hAnsi="Times New Roman"/>
          <w:sz w:val="24"/>
          <w:szCs w:val="24"/>
          <w:lang w:val="kk-KZ"/>
        </w:rPr>
        <w:t>Бекітемін</w:t>
      </w:r>
      <w:r w:rsidRPr="002D45CD"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:rsidR="00DC0171" w:rsidRPr="002D45CD" w:rsidRDefault="0076002F" w:rsidP="002D45CD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Каф.меңгерушісі</w:t>
      </w:r>
      <w:r w:rsidR="00DC0171" w:rsidRPr="002D45CD">
        <w:rPr>
          <w:rFonts w:ascii="Times New Roman" w:hAnsi="Times New Roman"/>
          <w:sz w:val="24"/>
          <w:szCs w:val="24"/>
          <w:lang w:val="kk-KZ"/>
        </w:rPr>
        <w:t>, профессор                                    Дадамбаев Е.Т.</w:t>
      </w: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C20634" w:rsidRDefault="00DC0171" w:rsidP="002D45C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C0171" w:rsidRPr="001F0276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11060">
        <w:rPr>
          <w:rFonts w:ascii="Times New Roman" w:hAnsi="Times New Roman"/>
          <w:b/>
          <w:sz w:val="24"/>
          <w:szCs w:val="24"/>
          <w:lang w:val="kk-KZ"/>
        </w:rPr>
        <w:lastRenderedPageBreak/>
        <w:t>1.Т</w:t>
      </w:r>
      <w:r w:rsidR="00981984" w:rsidRPr="00D11060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Pr="00D11060">
        <w:rPr>
          <w:rFonts w:ascii="Times New Roman" w:hAnsi="Times New Roman"/>
          <w:b/>
          <w:sz w:val="24"/>
          <w:szCs w:val="24"/>
          <w:lang w:val="kk-KZ"/>
        </w:rPr>
        <w:t xml:space="preserve"> №1</w:t>
      </w:r>
      <w:r w:rsidRPr="00D11060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D11060">
        <w:rPr>
          <w:rFonts w:ascii="Times New Roman" w:hAnsi="Times New Roman"/>
          <w:b/>
          <w:sz w:val="24"/>
          <w:szCs w:val="24"/>
          <w:lang w:val="kk-KZ"/>
        </w:rPr>
        <w:t>«</w:t>
      </w:r>
      <w:r w:rsidR="001F0276" w:rsidRPr="00D11060">
        <w:rPr>
          <w:rFonts w:ascii="Times New Roman" w:hAnsi="Times New Roman"/>
          <w:b/>
          <w:sz w:val="24"/>
          <w:szCs w:val="24"/>
          <w:lang w:val="kk-KZ"/>
        </w:rPr>
        <w:t xml:space="preserve">Жүкті әйелге патронаж жүргізу. Жас нәрестеге </w:t>
      </w:r>
      <w:r w:rsidR="00D11060" w:rsidRPr="00D11060">
        <w:rPr>
          <w:rFonts w:ascii="Times New Roman" w:hAnsi="Times New Roman"/>
          <w:b/>
          <w:sz w:val="24"/>
          <w:szCs w:val="24"/>
          <w:lang w:val="kk-KZ"/>
        </w:rPr>
        <w:t>біріншілік патронаж»</w:t>
      </w:r>
      <w:r w:rsidR="00D11060">
        <w:rPr>
          <w:rFonts w:ascii="Times New Roman" w:hAnsi="Times New Roman"/>
          <w:b/>
          <w:sz w:val="24"/>
          <w:szCs w:val="24"/>
          <w:lang w:val="kk-KZ"/>
        </w:rPr>
        <w:t>.</w:t>
      </w:r>
      <w:r w:rsidR="001F0276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</w:p>
    <w:p w:rsidR="00726BF8" w:rsidRPr="003674B7" w:rsidRDefault="00DC0171" w:rsidP="00D11060">
      <w:pPr>
        <w:pStyle w:val="a8"/>
        <w:tabs>
          <w:tab w:val="left" w:pos="360"/>
        </w:tabs>
        <w:jc w:val="both"/>
        <w:rPr>
          <w:b w:val="0"/>
          <w:lang w:val="kk-KZ"/>
        </w:rPr>
      </w:pPr>
      <w:r w:rsidRPr="003674B7">
        <w:rPr>
          <w:lang w:val="kk-KZ"/>
        </w:rPr>
        <w:t xml:space="preserve">2. </w:t>
      </w:r>
      <w:r w:rsidR="00726BF8">
        <w:rPr>
          <w:lang w:val="kk-KZ"/>
        </w:rPr>
        <w:t>Мақсаты</w:t>
      </w:r>
      <w:r w:rsidR="00726BF8" w:rsidRPr="003674B7">
        <w:rPr>
          <w:lang w:val="kk-KZ"/>
        </w:rPr>
        <w:t>:</w:t>
      </w:r>
      <w:r w:rsidR="00726BF8" w:rsidRPr="003674B7">
        <w:rPr>
          <w:b w:val="0"/>
          <w:lang w:val="kk-KZ"/>
        </w:rPr>
        <w:t xml:space="preserve"> </w:t>
      </w:r>
      <w:r w:rsidR="00726BF8">
        <w:rPr>
          <w:b w:val="0"/>
          <w:lang w:val="kk-KZ"/>
        </w:rPr>
        <w:t>балалар емханасы жағдайында жас нәрестелерге емдеу-алдын алу көмегін ұйымдастыру бойыша тәжірибелік дағдыларды қалыптастыру</w:t>
      </w:r>
      <w:r w:rsidR="00726BF8" w:rsidRPr="005E040A">
        <w:rPr>
          <w:b w:val="0"/>
          <w:lang w:val="kk-KZ"/>
        </w:rPr>
        <w:t>.</w:t>
      </w:r>
    </w:p>
    <w:p w:rsidR="00DC0171" w:rsidRPr="00C20634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20634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726BF8">
        <w:rPr>
          <w:rFonts w:ascii="Times New Roman" w:hAnsi="Times New Roman"/>
          <w:b/>
          <w:sz w:val="24"/>
          <w:szCs w:val="24"/>
          <w:lang w:val="kk-KZ"/>
        </w:rPr>
        <w:t>Тапсырма</w:t>
      </w:r>
      <w:r w:rsidRPr="00C2063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1371AE" w:rsidRPr="001371AE" w:rsidRDefault="001371AE" w:rsidP="00D11060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</w:t>
      </w:r>
      <w:r w:rsidRPr="005E040A">
        <w:rPr>
          <w:rFonts w:ascii="Times New Roman" w:hAnsi="Times New Roman"/>
          <w:sz w:val="24"/>
          <w:szCs w:val="24"/>
          <w:lang w:val="kk-KZ"/>
        </w:rPr>
        <w:t>еферат</w:t>
      </w:r>
      <w:r>
        <w:rPr>
          <w:rFonts w:ascii="Times New Roman" w:hAnsi="Times New Roman"/>
          <w:sz w:val="24"/>
          <w:szCs w:val="24"/>
          <w:lang w:val="kk-KZ"/>
        </w:rPr>
        <w:t>та төмендегі мәселелер көрсетілуі қажет:</w:t>
      </w:r>
    </w:p>
    <w:p w:rsidR="00D40821" w:rsidRDefault="00DC0171" w:rsidP="00D110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 w:rsidR="00D40821" w:rsidRPr="003674B7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40821" w:rsidRPr="005E040A">
        <w:rPr>
          <w:rFonts w:ascii="Times New Roman" w:hAnsi="Times New Roman"/>
          <w:sz w:val="24"/>
          <w:szCs w:val="24"/>
          <w:lang w:val="kk-KZ"/>
        </w:rPr>
        <w:t>жүкті әйелге</w:t>
      </w:r>
      <w:r w:rsidR="00D4082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40821" w:rsidRPr="005E040A">
        <w:rPr>
          <w:rFonts w:ascii="Times New Roman" w:hAnsi="Times New Roman"/>
          <w:sz w:val="24"/>
          <w:szCs w:val="24"/>
          <w:lang w:val="kk-KZ"/>
        </w:rPr>
        <w:t xml:space="preserve"> патронаж</w:t>
      </w:r>
      <w:r w:rsidR="00D40821">
        <w:rPr>
          <w:rFonts w:ascii="Times New Roman" w:hAnsi="Times New Roman"/>
          <w:sz w:val="24"/>
          <w:szCs w:val="24"/>
          <w:lang w:val="kk-KZ"/>
        </w:rPr>
        <w:t>дың мақсаты мен міндеттері</w:t>
      </w:r>
      <w:r w:rsidR="00D40821" w:rsidRPr="005E040A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C0171" w:rsidRPr="00D40821" w:rsidRDefault="00D40821" w:rsidP="00D110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--</w:t>
      </w:r>
      <w:r w:rsidRPr="005E040A">
        <w:rPr>
          <w:rFonts w:ascii="Times New Roman" w:hAnsi="Times New Roman"/>
          <w:sz w:val="24"/>
          <w:szCs w:val="24"/>
          <w:lang w:val="kk-KZ"/>
        </w:rPr>
        <w:t xml:space="preserve"> генеалоги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5E040A">
        <w:rPr>
          <w:rFonts w:ascii="Times New Roman" w:hAnsi="Times New Roman"/>
          <w:sz w:val="24"/>
          <w:szCs w:val="24"/>
          <w:lang w:val="kk-KZ"/>
        </w:rPr>
        <w:t xml:space="preserve"> анамнез</w:t>
      </w:r>
      <w:r>
        <w:rPr>
          <w:rFonts w:ascii="Times New Roman" w:hAnsi="Times New Roman"/>
          <w:sz w:val="24"/>
          <w:szCs w:val="24"/>
          <w:lang w:val="kk-KZ"/>
        </w:rPr>
        <w:t>ді бағалау</w:t>
      </w:r>
      <w:r w:rsidRPr="005E040A">
        <w:rPr>
          <w:rFonts w:ascii="Times New Roman" w:hAnsi="Times New Roman"/>
          <w:sz w:val="24"/>
          <w:szCs w:val="24"/>
          <w:lang w:val="kk-KZ"/>
        </w:rPr>
        <w:t>;</w:t>
      </w:r>
    </w:p>
    <w:p w:rsidR="00D40821" w:rsidRDefault="00D40821" w:rsidP="00D110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E040A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әлеументтік </w:t>
      </w:r>
      <w:r w:rsidRPr="005E040A">
        <w:rPr>
          <w:rFonts w:ascii="Times New Roman" w:hAnsi="Times New Roman"/>
          <w:sz w:val="24"/>
          <w:szCs w:val="24"/>
          <w:lang w:val="kk-KZ"/>
        </w:rPr>
        <w:t xml:space="preserve"> анамнез</w:t>
      </w:r>
      <w:r>
        <w:rPr>
          <w:rFonts w:ascii="Times New Roman" w:hAnsi="Times New Roman"/>
          <w:sz w:val="24"/>
          <w:szCs w:val="24"/>
          <w:lang w:val="kk-KZ"/>
        </w:rPr>
        <w:t>ді бағалау</w:t>
      </w:r>
      <w:r w:rsidRPr="005E040A">
        <w:rPr>
          <w:rFonts w:ascii="Times New Roman" w:hAnsi="Times New Roman"/>
          <w:sz w:val="24"/>
          <w:szCs w:val="24"/>
          <w:lang w:val="kk-KZ"/>
        </w:rPr>
        <w:t>;</w:t>
      </w:r>
    </w:p>
    <w:p w:rsidR="00765A9D" w:rsidRDefault="00765A9D" w:rsidP="00D110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E040A">
        <w:rPr>
          <w:rFonts w:ascii="Times New Roman" w:hAnsi="Times New Roman"/>
          <w:sz w:val="24"/>
          <w:szCs w:val="24"/>
          <w:lang w:val="kk-KZ"/>
        </w:rPr>
        <w:t>- акушер</w:t>
      </w:r>
      <w:r>
        <w:rPr>
          <w:rFonts w:ascii="Times New Roman" w:hAnsi="Times New Roman"/>
          <w:sz w:val="24"/>
          <w:szCs w:val="24"/>
          <w:lang w:val="kk-KZ"/>
        </w:rPr>
        <w:t>лік</w:t>
      </w:r>
      <w:r w:rsidRPr="005E040A">
        <w:rPr>
          <w:rFonts w:ascii="Times New Roman" w:hAnsi="Times New Roman"/>
          <w:sz w:val="24"/>
          <w:szCs w:val="24"/>
          <w:lang w:val="kk-KZ"/>
        </w:rPr>
        <w:t>-биологи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5E040A">
        <w:rPr>
          <w:rFonts w:ascii="Times New Roman" w:hAnsi="Times New Roman"/>
          <w:sz w:val="24"/>
          <w:szCs w:val="24"/>
          <w:lang w:val="kk-KZ"/>
        </w:rPr>
        <w:t xml:space="preserve"> анамнез</w:t>
      </w:r>
      <w:r>
        <w:rPr>
          <w:rFonts w:ascii="Times New Roman" w:hAnsi="Times New Roman"/>
          <w:sz w:val="24"/>
          <w:szCs w:val="24"/>
          <w:lang w:val="kk-KZ"/>
        </w:rPr>
        <w:t>ді бағалау</w:t>
      </w:r>
      <w:r w:rsidRPr="005E040A">
        <w:rPr>
          <w:rFonts w:ascii="Times New Roman" w:hAnsi="Times New Roman"/>
          <w:sz w:val="24"/>
          <w:szCs w:val="24"/>
          <w:lang w:val="kk-KZ"/>
        </w:rPr>
        <w:t>;</w:t>
      </w:r>
    </w:p>
    <w:p w:rsidR="00765A9D" w:rsidRDefault="00765A9D" w:rsidP="00D110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3674B7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жүкті әйелдер арасында қауіп тобын анықтау</w:t>
      </w:r>
      <w:r w:rsidRPr="005E040A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C0171" w:rsidRPr="00765A9D" w:rsidRDefault="00DC0171" w:rsidP="00D110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3674B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765A9D">
        <w:rPr>
          <w:rFonts w:ascii="Times New Roman" w:hAnsi="Times New Roman"/>
          <w:sz w:val="24"/>
          <w:szCs w:val="24"/>
          <w:lang w:val="kk-KZ"/>
        </w:rPr>
        <w:t>«</w:t>
      </w:r>
      <w:r w:rsidR="00765A9D">
        <w:rPr>
          <w:rFonts w:ascii="Times New Roman" w:hAnsi="Times New Roman"/>
          <w:sz w:val="24"/>
          <w:szCs w:val="24"/>
          <w:lang w:val="kk-KZ"/>
        </w:rPr>
        <w:t>Неке және жанұя</w:t>
      </w:r>
      <w:r w:rsidRPr="00765A9D">
        <w:rPr>
          <w:rFonts w:ascii="Times New Roman" w:hAnsi="Times New Roman"/>
          <w:sz w:val="24"/>
          <w:szCs w:val="24"/>
          <w:lang w:val="kk-KZ"/>
        </w:rPr>
        <w:t>»</w:t>
      </w:r>
      <w:r w:rsidR="00765A9D">
        <w:rPr>
          <w:rFonts w:ascii="Times New Roman" w:hAnsi="Times New Roman"/>
          <w:sz w:val="24"/>
          <w:szCs w:val="24"/>
          <w:lang w:val="kk-KZ"/>
        </w:rPr>
        <w:t xml:space="preserve"> кабинеттері</w:t>
      </w:r>
      <w:r w:rsidRPr="00765A9D">
        <w:rPr>
          <w:rFonts w:ascii="Times New Roman" w:hAnsi="Times New Roman"/>
          <w:sz w:val="24"/>
          <w:szCs w:val="24"/>
          <w:lang w:val="kk-KZ"/>
        </w:rPr>
        <w:t>, медико-генети</w:t>
      </w:r>
      <w:r w:rsidR="00765A9D">
        <w:rPr>
          <w:rFonts w:ascii="Times New Roman" w:hAnsi="Times New Roman"/>
          <w:sz w:val="24"/>
          <w:szCs w:val="24"/>
          <w:lang w:val="kk-KZ"/>
        </w:rPr>
        <w:t>калық кеңес,</w:t>
      </w:r>
      <w:r w:rsidRPr="00765A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5A9D">
        <w:rPr>
          <w:rFonts w:ascii="Times New Roman" w:hAnsi="Times New Roman"/>
          <w:sz w:val="24"/>
          <w:szCs w:val="24"/>
          <w:lang w:val="kk-KZ"/>
        </w:rPr>
        <w:t>олардың балалар емханасымен байланысы;</w:t>
      </w:r>
    </w:p>
    <w:p w:rsidR="006371C6" w:rsidRPr="001E7C82" w:rsidRDefault="006371C6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-жас нәрестелік кезеңде </w:t>
      </w:r>
      <w:r w:rsidRPr="005E040A">
        <w:rPr>
          <w:rFonts w:ascii="Times New Roman" w:hAnsi="Times New Roman"/>
          <w:sz w:val="24"/>
          <w:szCs w:val="24"/>
          <w:lang w:val="kk-KZ"/>
        </w:rPr>
        <w:t xml:space="preserve"> патронаж</w:t>
      </w:r>
      <w:r>
        <w:rPr>
          <w:rFonts w:ascii="Times New Roman" w:hAnsi="Times New Roman"/>
          <w:sz w:val="24"/>
          <w:szCs w:val="24"/>
          <w:lang w:val="kk-KZ"/>
        </w:rPr>
        <w:t>дық бақылауды ұйымдастыру</w:t>
      </w:r>
      <w:r w:rsidRPr="005E040A">
        <w:rPr>
          <w:rFonts w:ascii="Times New Roman" w:hAnsi="Times New Roman"/>
          <w:sz w:val="24"/>
          <w:szCs w:val="24"/>
          <w:lang w:val="kk-KZ"/>
        </w:rPr>
        <w:t>;</w:t>
      </w:r>
    </w:p>
    <w:p w:rsidR="006371C6" w:rsidRPr="00FD42B8" w:rsidRDefault="006371C6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1E7C82">
        <w:rPr>
          <w:rFonts w:ascii="Times New Roman" w:hAnsi="Times New Roman"/>
          <w:b/>
          <w:sz w:val="24"/>
          <w:szCs w:val="24"/>
          <w:lang w:val="kk-KZ"/>
        </w:rPr>
        <w:t>-</w:t>
      </w:r>
      <w:r w:rsidRPr="00FD42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040A">
        <w:rPr>
          <w:rFonts w:ascii="Times New Roman" w:hAnsi="Times New Roman"/>
          <w:sz w:val="24"/>
          <w:szCs w:val="24"/>
          <w:lang w:val="kk-KZ"/>
        </w:rPr>
        <w:t>жас нәрестеге б</w:t>
      </w:r>
      <w:r>
        <w:rPr>
          <w:rFonts w:ascii="Times New Roman" w:hAnsi="Times New Roman"/>
          <w:sz w:val="24"/>
          <w:szCs w:val="24"/>
          <w:lang w:val="kk-KZ"/>
        </w:rPr>
        <w:t xml:space="preserve">іріншілік </w:t>
      </w:r>
      <w:r w:rsidRPr="00FD42B8">
        <w:rPr>
          <w:rFonts w:ascii="Times New Roman" w:hAnsi="Times New Roman"/>
          <w:sz w:val="24"/>
          <w:szCs w:val="24"/>
          <w:lang w:val="kk-KZ"/>
        </w:rPr>
        <w:t xml:space="preserve"> патронаж</w:t>
      </w:r>
      <w:r>
        <w:rPr>
          <w:rFonts w:ascii="Times New Roman" w:hAnsi="Times New Roman"/>
          <w:sz w:val="24"/>
          <w:szCs w:val="24"/>
          <w:lang w:val="kk-KZ"/>
        </w:rPr>
        <w:t>дың мақсаты</w:t>
      </w:r>
      <w:r w:rsidRPr="00FD42B8">
        <w:rPr>
          <w:rFonts w:ascii="Times New Roman" w:hAnsi="Times New Roman"/>
          <w:sz w:val="24"/>
          <w:szCs w:val="24"/>
          <w:lang w:val="kk-KZ"/>
        </w:rPr>
        <w:t>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D26B87" w:rsidRPr="00FD42B8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D26B87">
        <w:rPr>
          <w:rFonts w:ascii="Times New Roman" w:hAnsi="Times New Roman"/>
          <w:b/>
          <w:sz w:val="24"/>
          <w:szCs w:val="24"/>
          <w:lang w:val="kk-KZ"/>
        </w:rPr>
        <w:t>3.</w:t>
      </w:r>
      <w:r w:rsidR="00D26B87" w:rsidRPr="00D26B8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26B87">
        <w:rPr>
          <w:rFonts w:ascii="Times New Roman" w:hAnsi="Times New Roman"/>
          <w:b/>
          <w:sz w:val="24"/>
          <w:szCs w:val="24"/>
          <w:lang w:val="kk-KZ"/>
        </w:rPr>
        <w:t>Орындау түрі</w:t>
      </w:r>
      <w:r w:rsidR="00D26B87" w:rsidRPr="00FD42B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D26B87" w:rsidRPr="00FD42B8" w:rsidRDefault="00D26B87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FD42B8">
        <w:rPr>
          <w:rFonts w:ascii="Times New Roman" w:hAnsi="Times New Roman"/>
          <w:sz w:val="24"/>
          <w:szCs w:val="24"/>
          <w:lang w:val="kk-KZ"/>
        </w:rPr>
        <w:t xml:space="preserve">- реферат; </w:t>
      </w:r>
    </w:p>
    <w:p w:rsidR="00D26B87" w:rsidRPr="00FD42B8" w:rsidRDefault="00D26B87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FD42B8">
        <w:rPr>
          <w:rFonts w:ascii="Times New Roman" w:hAnsi="Times New Roman"/>
          <w:sz w:val="24"/>
          <w:szCs w:val="24"/>
          <w:lang w:val="kk-KZ"/>
        </w:rPr>
        <w:t>- тест</w:t>
      </w:r>
      <w:r>
        <w:rPr>
          <w:rFonts w:ascii="Times New Roman" w:hAnsi="Times New Roman"/>
          <w:sz w:val="24"/>
          <w:szCs w:val="24"/>
          <w:lang w:val="kk-KZ"/>
        </w:rPr>
        <w:t>ілік тапсырмалар құрастыру</w:t>
      </w:r>
      <w:r w:rsidRPr="00FD42B8">
        <w:rPr>
          <w:rFonts w:ascii="Times New Roman" w:hAnsi="Times New Roman"/>
          <w:sz w:val="24"/>
          <w:szCs w:val="24"/>
          <w:lang w:val="kk-KZ"/>
        </w:rPr>
        <w:t>;</w:t>
      </w:r>
    </w:p>
    <w:p w:rsidR="00D26B87" w:rsidRPr="001E7C82" w:rsidRDefault="00D26B87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FD42B8">
        <w:rPr>
          <w:rFonts w:ascii="Times New Roman" w:hAnsi="Times New Roman"/>
          <w:sz w:val="24"/>
          <w:szCs w:val="24"/>
          <w:lang w:val="kk-KZ"/>
        </w:rPr>
        <w:t>- клини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FD42B8">
        <w:rPr>
          <w:rFonts w:ascii="Times New Roman" w:hAnsi="Times New Roman"/>
          <w:sz w:val="24"/>
          <w:szCs w:val="24"/>
          <w:lang w:val="kk-KZ"/>
        </w:rPr>
        <w:t xml:space="preserve"> ситуаци</w:t>
      </w:r>
      <w:r>
        <w:rPr>
          <w:rFonts w:ascii="Times New Roman" w:hAnsi="Times New Roman"/>
          <w:sz w:val="24"/>
          <w:szCs w:val="24"/>
          <w:lang w:val="kk-KZ"/>
        </w:rPr>
        <w:t>ялар құрастыру</w:t>
      </w:r>
      <w:r w:rsidRPr="00FD42B8">
        <w:rPr>
          <w:rFonts w:ascii="Times New Roman" w:hAnsi="Times New Roman"/>
          <w:sz w:val="24"/>
          <w:szCs w:val="24"/>
          <w:lang w:val="kk-KZ"/>
        </w:rPr>
        <w:t>;</w:t>
      </w:r>
    </w:p>
    <w:p w:rsidR="00D26B87" w:rsidRPr="001E7C82" w:rsidRDefault="00D26B87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1E7C82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E7C82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>;</w:t>
      </w:r>
    </w:p>
    <w:p w:rsidR="00D26B87" w:rsidRPr="001E7C82" w:rsidRDefault="00D26B87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1E7C82">
        <w:rPr>
          <w:rFonts w:ascii="Times New Roman" w:hAnsi="Times New Roman"/>
          <w:sz w:val="24"/>
          <w:szCs w:val="24"/>
          <w:lang w:val="kk-KZ"/>
        </w:rPr>
        <w:t>-</w:t>
      </w:r>
      <w:r w:rsidRPr="001E7C82">
        <w:rPr>
          <w:rFonts w:ascii="Times New Roman" w:hAnsi="Times New Roman"/>
          <w:sz w:val="24"/>
          <w:szCs w:val="24"/>
        </w:rPr>
        <w:t xml:space="preserve"> педиатри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1E7C82">
        <w:rPr>
          <w:rFonts w:ascii="Times New Roman" w:hAnsi="Times New Roman"/>
          <w:sz w:val="24"/>
          <w:szCs w:val="24"/>
        </w:rPr>
        <w:t xml:space="preserve"> учас</w:t>
      </w:r>
      <w:r>
        <w:rPr>
          <w:rFonts w:ascii="Times New Roman" w:hAnsi="Times New Roman"/>
          <w:sz w:val="24"/>
          <w:szCs w:val="24"/>
          <w:lang w:val="kk-KZ"/>
        </w:rPr>
        <w:t>кеде балаларды қарау</w:t>
      </w:r>
      <w:r w:rsidRPr="001E7C82">
        <w:rPr>
          <w:rFonts w:ascii="Times New Roman" w:hAnsi="Times New Roman"/>
          <w:sz w:val="24"/>
          <w:szCs w:val="24"/>
        </w:rPr>
        <w:t>.</w:t>
      </w:r>
    </w:p>
    <w:p w:rsidR="00DC0171" w:rsidRPr="003674B7" w:rsidRDefault="00D26B87" w:rsidP="00D11060">
      <w:pPr>
        <w:pStyle w:val="a4"/>
      </w:pPr>
      <w:r w:rsidRPr="003674B7">
        <w:t xml:space="preserve"> </w:t>
      </w:r>
    </w:p>
    <w:p w:rsidR="00D26B87" w:rsidRPr="001E7C82" w:rsidRDefault="00DC0171" w:rsidP="00D11060">
      <w:pPr>
        <w:pStyle w:val="a4"/>
        <w:rPr>
          <w:rFonts w:ascii="Times New Roman" w:hAnsi="Times New Roman"/>
          <w:b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>4.</w:t>
      </w:r>
      <w:r w:rsidR="00D26B87" w:rsidRPr="00D26B8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26B87">
        <w:rPr>
          <w:rFonts w:ascii="Times New Roman" w:hAnsi="Times New Roman"/>
          <w:b/>
          <w:sz w:val="24"/>
          <w:szCs w:val="24"/>
          <w:lang w:val="kk-KZ"/>
        </w:rPr>
        <w:t>Орындау к</w:t>
      </w:r>
      <w:r w:rsidR="00D26B87" w:rsidRPr="001E7C82">
        <w:rPr>
          <w:rFonts w:ascii="Times New Roman" w:hAnsi="Times New Roman"/>
          <w:b/>
          <w:sz w:val="24"/>
          <w:szCs w:val="24"/>
        </w:rPr>
        <w:t>ритери</w:t>
      </w:r>
      <w:r w:rsidR="00D26B87">
        <w:rPr>
          <w:rFonts w:ascii="Times New Roman" w:hAnsi="Times New Roman"/>
          <w:b/>
          <w:sz w:val="24"/>
          <w:szCs w:val="24"/>
          <w:lang w:val="kk-KZ"/>
        </w:rPr>
        <w:t>ялары</w:t>
      </w:r>
      <w:r w:rsidR="00D26B87" w:rsidRPr="001E7C82">
        <w:rPr>
          <w:rFonts w:ascii="Times New Roman" w:hAnsi="Times New Roman"/>
          <w:b/>
          <w:sz w:val="24"/>
          <w:szCs w:val="24"/>
        </w:rPr>
        <w:t>:</w:t>
      </w:r>
    </w:p>
    <w:p w:rsidR="00D26B87" w:rsidRDefault="00D26B87" w:rsidP="00D11060">
      <w:pPr>
        <w:pStyle w:val="a4"/>
        <w:rPr>
          <w:rFonts w:ascii="Times New Roman" w:hAnsi="Times New Roman"/>
          <w:noProof/>
          <w:sz w:val="24"/>
          <w:szCs w:val="24"/>
          <w:lang w:val="kk-KZ"/>
        </w:rPr>
      </w:pPr>
      <w:r w:rsidRPr="003825FF">
        <w:rPr>
          <w:rFonts w:ascii="Times New Roman" w:hAnsi="Times New Roman"/>
          <w:noProof/>
          <w:sz w:val="24"/>
          <w:szCs w:val="24"/>
        </w:rPr>
        <w:t>Әдебиетпен жұмыс істей білу, негізгі материалды анық әрі дәл баяндау, қорытынды шығару, материалды талдау.</w:t>
      </w:r>
      <w:r w:rsidRPr="003825F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518E">
        <w:rPr>
          <w:rFonts w:ascii="Times New Roman" w:hAnsi="Times New Roman"/>
          <w:noProof/>
          <w:sz w:val="24"/>
          <w:szCs w:val="24"/>
          <w:lang w:val="kk-KZ"/>
        </w:rPr>
        <w:t>Қолданылған әдебиеттің тізімін құрастыру.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Pr="000558A5" w:rsidRDefault="00DC0171" w:rsidP="00D11060">
      <w:pPr>
        <w:pStyle w:val="a4"/>
        <w:rPr>
          <w:rFonts w:ascii="Times New Roman" w:hAnsi="Times New Roman"/>
          <w:b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 xml:space="preserve">5.Реферат  - 5 </w:t>
      </w:r>
      <w:r w:rsidR="00AD5662">
        <w:rPr>
          <w:rFonts w:ascii="Times New Roman" w:hAnsi="Times New Roman"/>
          <w:b/>
          <w:sz w:val="24"/>
          <w:szCs w:val="24"/>
          <w:lang w:val="kk-KZ"/>
        </w:rPr>
        <w:t>бет</w:t>
      </w:r>
      <w:r w:rsidRPr="001E7C82">
        <w:rPr>
          <w:rFonts w:ascii="Times New Roman" w:hAnsi="Times New Roman"/>
          <w:b/>
          <w:sz w:val="24"/>
          <w:szCs w:val="24"/>
        </w:rPr>
        <w:t>.</w:t>
      </w:r>
    </w:p>
    <w:p w:rsidR="005A3DA2" w:rsidRPr="0004196D" w:rsidRDefault="005A3DA2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04196D">
        <w:rPr>
          <w:rFonts w:ascii="Times New Roman" w:hAnsi="Times New Roman"/>
          <w:b/>
          <w:sz w:val="24"/>
          <w:szCs w:val="24"/>
          <w:lang w:val="kk-KZ"/>
        </w:rPr>
        <w:t>еферат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құрылымы</w:t>
      </w:r>
      <w:r w:rsidRPr="0004196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5A3DA2" w:rsidRPr="0004196D" w:rsidRDefault="005A3DA2" w:rsidP="00D11060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kk-KZ"/>
        </w:rPr>
      </w:pPr>
      <w:r w:rsidRPr="0004196D">
        <w:rPr>
          <w:rFonts w:ascii="Times New Roman" w:hAnsi="Times New Roman"/>
          <w:noProof/>
          <w:sz w:val="24"/>
          <w:szCs w:val="24"/>
          <w:lang w:val="kk-KZ"/>
        </w:rPr>
        <w:t>Тақырып</w:t>
      </w:r>
    </w:p>
    <w:p w:rsidR="005A3DA2" w:rsidRPr="0004196D" w:rsidRDefault="005A3DA2" w:rsidP="00D11060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kk-KZ"/>
        </w:rPr>
      </w:pPr>
      <w:r w:rsidRPr="0004196D">
        <w:rPr>
          <w:rFonts w:ascii="Times New Roman" w:hAnsi="Times New Roman"/>
          <w:noProof/>
          <w:sz w:val="24"/>
          <w:szCs w:val="24"/>
          <w:lang w:val="kk-KZ"/>
        </w:rPr>
        <w:t>Жоспар</w:t>
      </w:r>
    </w:p>
    <w:p w:rsidR="005A3DA2" w:rsidRPr="0004196D" w:rsidRDefault="005A3DA2" w:rsidP="00D11060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kk-KZ"/>
        </w:rPr>
      </w:pPr>
      <w:r w:rsidRPr="0004196D">
        <w:rPr>
          <w:rFonts w:ascii="Times New Roman" w:hAnsi="Times New Roman"/>
          <w:noProof/>
          <w:sz w:val="24"/>
          <w:szCs w:val="24"/>
          <w:lang w:val="kk-KZ"/>
        </w:rPr>
        <w:t>Кіріспе</w:t>
      </w:r>
    </w:p>
    <w:p w:rsidR="005A3DA2" w:rsidRPr="0004196D" w:rsidRDefault="005A3DA2" w:rsidP="00D11060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kk-KZ"/>
        </w:rPr>
      </w:pPr>
      <w:r w:rsidRPr="0004196D">
        <w:rPr>
          <w:rFonts w:ascii="Times New Roman" w:hAnsi="Times New Roman"/>
          <w:noProof/>
          <w:sz w:val="24"/>
          <w:szCs w:val="24"/>
          <w:lang w:val="kk-KZ"/>
        </w:rPr>
        <w:t>Негізгі бөлік</w:t>
      </w:r>
    </w:p>
    <w:p w:rsidR="00DC0171" w:rsidRPr="0099683C" w:rsidRDefault="0099683C" w:rsidP="00D11060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Тұжырым</w:t>
      </w:r>
    </w:p>
    <w:p w:rsidR="00DC0171" w:rsidRPr="000558A5" w:rsidRDefault="00DC0171" w:rsidP="00D11060">
      <w:pPr>
        <w:spacing w:after="0"/>
      </w:pPr>
    </w:p>
    <w:p w:rsidR="00C20634" w:rsidRDefault="00C20634" w:rsidP="00D11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С.Д. Асфендияров атындағы Қазақ Ұлттық Медициналық Университет</w:t>
      </w:r>
      <w:r w:rsidR="009C1E7A">
        <w:rPr>
          <w:rFonts w:ascii="Times New Roman" w:hAnsi="Times New Roman"/>
          <w:noProof/>
          <w:sz w:val="24"/>
          <w:szCs w:val="24"/>
          <w:lang w:val="kk-KZ"/>
        </w:rPr>
        <w:t>і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0171" w:rsidRPr="001E7C82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Кафедра____________________________________________________</w:t>
      </w:r>
    </w:p>
    <w:p w:rsidR="00DC0171" w:rsidRPr="001E7C82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Т</w:t>
      </w:r>
      <w:r w:rsidR="00C20634">
        <w:rPr>
          <w:rFonts w:ascii="Times New Roman" w:hAnsi="Times New Roman"/>
          <w:sz w:val="24"/>
          <w:szCs w:val="24"/>
          <w:lang w:val="kk-KZ"/>
        </w:rPr>
        <w:t>ақырып</w:t>
      </w:r>
      <w:r w:rsidRPr="001E7C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C0171" w:rsidRPr="001E7C82" w:rsidRDefault="00C20634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Студенттің аты-жөні</w:t>
      </w:r>
      <w:r w:rsidR="00DC0171" w:rsidRPr="001E7C8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1E7C82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Факультет_________________________________________________________</w:t>
      </w:r>
    </w:p>
    <w:p w:rsidR="00DC0171" w:rsidRPr="001E7C82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Курс______________________________________________________________</w:t>
      </w:r>
    </w:p>
    <w:p w:rsidR="00DC0171" w:rsidRPr="001E7C82" w:rsidRDefault="00C20634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Топ</w:t>
      </w:r>
      <w:r w:rsidR="00DC0171" w:rsidRPr="001E7C8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C0171" w:rsidRPr="001E7C82" w:rsidRDefault="00C20634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Оқытушы</w:t>
      </w:r>
      <w:r w:rsidR="00DC0171" w:rsidRPr="001E7C8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C20634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lang w:val="kk-KZ"/>
        </w:rPr>
      </w:pPr>
      <w:r w:rsidRPr="001E7C82">
        <w:rPr>
          <w:rFonts w:ascii="Times New Roman" w:hAnsi="Times New Roman"/>
          <w:sz w:val="24"/>
          <w:szCs w:val="24"/>
        </w:rPr>
        <w:t xml:space="preserve">Алматы, 2010-2011 </w:t>
      </w:r>
      <w:r w:rsidR="00F11F93">
        <w:rPr>
          <w:rFonts w:ascii="Times New Roman" w:hAnsi="Times New Roman"/>
          <w:sz w:val="24"/>
          <w:szCs w:val="24"/>
          <w:lang w:val="kk-KZ"/>
        </w:rPr>
        <w:t>оқу жылы.</w:t>
      </w:r>
    </w:p>
    <w:p w:rsidR="00DC0171" w:rsidRPr="001E7C82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DC0171" w:rsidRPr="001E7C82" w:rsidRDefault="00DC0171" w:rsidP="00D110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0171" w:rsidRPr="001E7C82" w:rsidRDefault="00DC0171" w:rsidP="00D11060">
      <w:pPr>
        <w:pStyle w:val="3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>6.</w:t>
      </w:r>
      <w:r w:rsidR="00F11F93" w:rsidRPr="00F11F93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="00F11F93">
        <w:rPr>
          <w:rFonts w:ascii="Times New Roman" w:hAnsi="Times New Roman"/>
          <w:b/>
          <w:noProof/>
          <w:sz w:val="24"/>
          <w:szCs w:val="24"/>
          <w:lang w:val="kk-KZ"/>
        </w:rPr>
        <w:t>Орындау мерзімі:</w:t>
      </w:r>
      <w:r w:rsidR="00F11F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1F93">
        <w:rPr>
          <w:rFonts w:ascii="Times New Roman" w:hAnsi="Times New Roman"/>
          <w:noProof/>
          <w:sz w:val="24"/>
          <w:szCs w:val="24"/>
          <w:lang w:val="kk-KZ"/>
        </w:rPr>
        <w:t>2 күн ішінде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Pr="001E7C82" w:rsidRDefault="00DC0171" w:rsidP="00D11060">
      <w:pPr>
        <w:pStyle w:val="a4"/>
        <w:rPr>
          <w:rFonts w:ascii="Times New Roman" w:hAnsi="Times New Roman"/>
          <w:b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>7.</w:t>
      </w:r>
      <w:r w:rsidRPr="000558A5">
        <w:rPr>
          <w:rFonts w:ascii="Times New Roman" w:hAnsi="Times New Roman"/>
          <w:b/>
          <w:sz w:val="24"/>
          <w:szCs w:val="24"/>
        </w:rPr>
        <w:t xml:space="preserve"> </w:t>
      </w:r>
      <w:r w:rsidR="0068796F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Pr="001E7C82">
        <w:rPr>
          <w:rFonts w:ascii="Times New Roman" w:hAnsi="Times New Roman"/>
          <w:b/>
          <w:sz w:val="24"/>
          <w:szCs w:val="24"/>
        </w:rPr>
        <w:t>:</w:t>
      </w:r>
    </w:p>
    <w:p w:rsidR="00DC0171" w:rsidRPr="001E7C82" w:rsidRDefault="0068796F" w:rsidP="00D1106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="00DC0171">
        <w:rPr>
          <w:rFonts w:ascii="Times New Roman" w:hAnsi="Times New Roman"/>
          <w:b/>
          <w:sz w:val="24"/>
          <w:szCs w:val="24"/>
        </w:rPr>
        <w:t>: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1E7C82">
        <w:rPr>
          <w:rFonts w:ascii="Times New Roman" w:hAnsi="Times New Roman"/>
          <w:sz w:val="24"/>
          <w:szCs w:val="24"/>
        </w:rPr>
        <w:t>1.</w:t>
      </w:r>
      <w:r w:rsidRPr="001E7C82">
        <w:rPr>
          <w:rFonts w:ascii="Times New Roman" w:hAnsi="Times New Roman"/>
          <w:b/>
          <w:sz w:val="24"/>
          <w:szCs w:val="24"/>
        </w:rPr>
        <w:t xml:space="preserve"> </w:t>
      </w:r>
      <w:r w:rsidRPr="001E7C82">
        <w:rPr>
          <w:rFonts w:ascii="Times New Roman" w:hAnsi="Times New Roman"/>
          <w:sz w:val="24"/>
          <w:szCs w:val="24"/>
          <w:lang w:val="kk-KZ"/>
        </w:rPr>
        <w:t>Шабалов Н.П. Неонатология. С-Пб., 1997.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2.  Шабалов Н.П. Детские болезни </w:t>
      </w:r>
      <w:r w:rsidRPr="001E7C82">
        <w:rPr>
          <w:rFonts w:ascii="Times New Roman" w:hAnsi="Times New Roman"/>
          <w:sz w:val="24"/>
          <w:szCs w:val="24"/>
          <w:lang w:val="kk-KZ"/>
        </w:rPr>
        <w:t>С-Пб</w:t>
      </w:r>
      <w:r w:rsidRPr="001E7C82">
        <w:rPr>
          <w:rFonts w:ascii="Times New Roman" w:hAnsi="Times New Roman"/>
          <w:sz w:val="24"/>
          <w:szCs w:val="24"/>
        </w:rPr>
        <w:t>., 2008.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2. Джумагазиев А.А. Основы поликлинической педиатрии. Р-на-Д., 2006.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3. Калмыкова А.С.   . Поликлиническая педиатрия. М., 2007.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4. Сушко Е.П. и др. Поликлиническая педиатрия. Минск, 2000.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5. Доскина В.А. Амбулаторно-поликлиническая педиатрия. М., 2008.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Pr="001E7C82" w:rsidRDefault="0068796F" w:rsidP="00D1106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DC0171" w:rsidRPr="001E7C82">
        <w:rPr>
          <w:rFonts w:ascii="Times New Roman" w:hAnsi="Times New Roman"/>
          <w:b/>
          <w:sz w:val="24"/>
          <w:szCs w:val="24"/>
        </w:rPr>
        <w:t>: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E7C82">
        <w:rPr>
          <w:rFonts w:ascii="Times New Roman" w:hAnsi="Times New Roman"/>
          <w:sz w:val="24"/>
          <w:szCs w:val="24"/>
        </w:rPr>
        <w:t>Манин. Патронаж новорожденных. –М.,2007.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E7C82">
        <w:rPr>
          <w:rFonts w:ascii="Times New Roman" w:hAnsi="Times New Roman"/>
          <w:sz w:val="24"/>
          <w:szCs w:val="24"/>
        </w:rPr>
        <w:t>Стукалова Т.И. Лекции по поликлинической педиатрии. М., 2005.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E7C82">
        <w:rPr>
          <w:rFonts w:ascii="Times New Roman" w:hAnsi="Times New Roman"/>
          <w:sz w:val="24"/>
          <w:szCs w:val="24"/>
        </w:rPr>
        <w:t>Под.ред. Рзянкиной М.Ф. Участковый педиатр. Р-на-Д.2005.</w:t>
      </w:r>
    </w:p>
    <w:p w:rsidR="00DC0171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1E7C82">
        <w:rPr>
          <w:rFonts w:ascii="Times New Roman" w:hAnsi="Times New Roman"/>
          <w:sz w:val="24"/>
          <w:szCs w:val="24"/>
          <w:lang w:val="kk-KZ"/>
        </w:rPr>
        <w:t xml:space="preserve">Страковская В.А., Владячина В.Е. Физическое воспитание недоношенных  детей. 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E7C82">
        <w:rPr>
          <w:rFonts w:ascii="Times New Roman" w:hAnsi="Times New Roman"/>
          <w:sz w:val="24"/>
          <w:szCs w:val="24"/>
          <w:lang w:val="kk-KZ"/>
        </w:rPr>
        <w:t>Москва, 1990.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  <w:lang w:val="kk-KZ"/>
        </w:rPr>
        <w:t>5. Студенкин М.Я. Справочник педиатра. Москва, 1997.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CE69CB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b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>8.</w:t>
      </w:r>
      <w:r w:rsidRPr="000558A5">
        <w:rPr>
          <w:rFonts w:ascii="Times New Roman" w:hAnsi="Times New Roman"/>
          <w:b/>
          <w:sz w:val="24"/>
          <w:szCs w:val="24"/>
        </w:rPr>
        <w:t xml:space="preserve"> </w:t>
      </w:r>
      <w:r w:rsidR="00CE69CB">
        <w:rPr>
          <w:rFonts w:ascii="Times New Roman" w:hAnsi="Times New Roman"/>
          <w:b/>
          <w:noProof/>
          <w:sz w:val="24"/>
          <w:szCs w:val="24"/>
        </w:rPr>
        <w:t>Бағалау критериялары:</w:t>
      </w:r>
    </w:p>
    <w:p w:rsidR="00CE69CB" w:rsidRDefault="00CE69C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1) Кафедра талаптарына сәйкес 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жұмысты </w:t>
      </w:r>
      <w:r>
        <w:rPr>
          <w:rFonts w:ascii="Times New Roman" w:hAnsi="Times New Roman"/>
          <w:noProof/>
          <w:sz w:val="24"/>
          <w:szCs w:val="24"/>
        </w:rPr>
        <w:t xml:space="preserve">уақытылы тапсыру </w:t>
      </w:r>
      <w:r>
        <w:rPr>
          <w:rFonts w:ascii="Times New Roman" w:hAnsi="Times New Roman"/>
          <w:noProof/>
          <w:sz w:val="24"/>
          <w:szCs w:val="24"/>
          <w:lang w:val="kk-KZ"/>
        </w:rPr>
        <w:t>.</w:t>
      </w:r>
    </w:p>
    <w:p w:rsidR="00DC0171" w:rsidRPr="00CE69CB" w:rsidRDefault="00CE69C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2) Өз бетінше дайындалған жұмыстың бар болуы.</w:t>
      </w:r>
    </w:p>
    <w:p w:rsidR="00DC0171" w:rsidRPr="00CE69CB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11696A" w:rsidRDefault="0011696A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kk-KZ"/>
        </w:rPr>
        <w:t>Ескертпе: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«Қанағатсыз» бағасы ағымдағы тақырып бойынша білімі жеткіліксіз және тапсырмаларды орындау барысында түбегейлі қателер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«Қанағаттанарлық» бағасы ағымдағы тақырыпта кейінгі оқу үшін қажетті білімге ие, алайда тапсырма орындау барысында кемшіліктер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«Жақсы» бағасы тақырып материалын толық түсінген, Алайда тапсырма орындау барысында ұсақ қате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«Өте жақсы» бағасы тақырып материалын жан-жақты әрі терең меңгерген, сондай-ақ, тапсырмаларды қатесіз орындаған студентке қойылады.</w:t>
      </w:r>
    </w:p>
    <w:p w:rsidR="0011696A" w:rsidRDefault="0011696A" w:rsidP="00D11060">
      <w:pPr>
        <w:tabs>
          <w:tab w:val="left" w:pos="1500"/>
        </w:tabs>
        <w:spacing w:after="0"/>
        <w:rPr>
          <w:b/>
          <w:lang w:val="kk-KZ"/>
        </w:rPr>
      </w:pPr>
    </w:p>
    <w:p w:rsidR="0011696A" w:rsidRDefault="0011696A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A1E" w:rsidRPr="00111A1E" w:rsidRDefault="00111A1E" w:rsidP="00D1106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DC0171" w:rsidRPr="003E30EA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3E30EA">
        <w:rPr>
          <w:rFonts w:ascii="Times New Roman" w:hAnsi="Times New Roman"/>
          <w:b/>
          <w:sz w:val="24"/>
          <w:szCs w:val="24"/>
          <w:lang w:val="kk-KZ"/>
        </w:rPr>
        <w:lastRenderedPageBreak/>
        <w:t>1. Т</w:t>
      </w:r>
      <w:r w:rsidR="003E30EA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Pr="003E30EA">
        <w:rPr>
          <w:rFonts w:ascii="Times New Roman" w:hAnsi="Times New Roman"/>
          <w:b/>
          <w:sz w:val="24"/>
          <w:szCs w:val="24"/>
          <w:lang w:val="kk-KZ"/>
        </w:rPr>
        <w:t xml:space="preserve"> №2:</w:t>
      </w:r>
      <w:r w:rsidRPr="002D45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67239">
        <w:rPr>
          <w:rFonts w:ascii="Times New Roman" w:hAnsi="Times New Roman"/>
          <w:b/>
          <w:sz w:val="24"/>
          <w:szCs w:val="24"/>
          <w:lang w:val="kk-KZ"/>
        </w:rPr>
        <w:t>«</w:t>
      </w:r>
      <w:r w:rsidR="003E30EA">
        <w:rPr>
          <w:rFonts w:ascii="Times New Roman" w:hAnsi="Times New Roman"/>
          <w:b/>
          <w:sz w:val="24"/>
          <w:szCs w:val="24"/>
          <w:lang w:val="kk-KZ"/>
        </w:rPr>
        <w:t>Емханада дені сау балаларды диспансерлік қабылдау</w:t>
      </w:r>
      <w:r w:rsidR="003E30EA" w:rsidRPr="003E30EA">
        <w:rPr>
          <w:rFonts w:ascii="Times New Roman" w:hAnsi="Times New Roman"/>
          <w:b/>
          <w:sz w:val="24"/>
          <w:szCs w:val="24"/>
          <w:lang w:val="kk-KZ"/>
        </w:rPr>
        <w:t>».</w:t>
      </w:r>
    </w:p>
    <w:p w:rsidR="00DC0171" w:rsidRPr="002D45CD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3E30EA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3E30EA"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 w:rsidR="003E30EA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="003E30EA">
        <w:rPr>
          <w:rFonts w:ascii="Times New Roman" w:hAnsi="Times New Roman"/>
          <w:sz w:val="24"/>
          <w:szCs w:val="24"/>
          <w:lang w:val="kk-KZ"/>
        </w:rPr>
        <w:t>жастарына байланысты дені сау балаларды диспансерлік бақылау жөнінде дағдыларды қалыптастыру.</w:t>
      </w:r>
    </w:p>
    <w:p w:rsidR="00A67339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A67339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A67339">
        <w:rPr>
          <w:rFonts w:ascii="Times New Roman" w:hAnsi="Times New Roman"/>
          <w:b/>
          <w:sz w:val="24"/>
          <w:szCs w:val="24"/>
          <w:lang w:val="kk-KZ"/>
        </w:rPr>
        <w:t xml:space="preserve">Тапсырма: </w:t>
      </w:r>
      <w:r w:rsidR="00A67339">
        <w:rPr>
          <w:rFonts w:ascii="Times New Roman" w:hAnsi="Times New Roman"/>
          <w:noProof/>
          <w:sz w:val="24"/>
          <w:szCs w:val="24"/>
          <w:lang w:val="kk-KZ"/>
        </w:rPr>
        <w:t>Тақырыпты зерттеу барысында келесі мәселелерге назар аударыңыз:</w:t>
      </w:r>
    </w:p>
    <w:p w:rsidR="00DC0171" w:rsidRPr="00A67339" w:rsidRDefault="00DC0171" w:rsidP="00D11060">
      <w:pPr>
        <w:pStyle w:val="a4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67339">
        <w:rPr>
          <w:rFonts w:ascii="Times New Roman" w:hAnsi="Times New Roman"/>
          <w:i/>
          <w:sz w:val="24"/>
          <w:szCs w:val="24"/>
          <w:lang w:val="kk-KZ"/>
        </w:rPr>
        <w:t>-</w:t>
      </w:r>
      <w:r w:rsidRPr="00A673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7339">
        <w:rPr>
          <w:rFonts w:ascii="Times New Roman" w:hAnsi="Times New Roman"/>
          <w:sz w:val="24"/>
          <w:szCs w:val="24"/>
          <w:lang w:val="kk-KZ"/>
        </w:rPr>
        <w:t>емханада 1 жасқа дейінгі дені сау балаларды диспансерлік бақылау</w:t>
      </w:r>
      <w:r w:rsidR="00A67339">
        <w:rPr>
          <w:rStyle w:val="apple-converted-space"/>
          <w:rFonts w:ascii="Times New Roman" w:hAnsi="Times New Roman"/>
          <w:sz w:val="24"/>
          <w:szCs w:val="24"/>
          <w:lang w:val="kk-KZ"/>
        </w:rPr>
        <w:t>;</w:t>
      </w:r>
    </w:p>
    <w:p w:rsidR="00A67339" w:rsidRDefault="00A67339" w:rsidP="00D11060">
      <w:pPr>
        <w:pStyle w:val="a4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емханада 2 жастағы ұйымдаспаған дені сау балаларды диспансерлік бақылау</w:t>
      </w:r>
      <w:r>
        <w:rPr>
          <w:rStyle w:val="apple-converted-space"/>
          <w:rFonts w:ascii="Times New Roman" w:hAnsi="Times New Roman"/>
          <w:sz w:val="24"/>
          <w:szCs w:val="24"/>
          <w:lang w:val="kk-KZ"/>
        </w:rPr>
        <w:t>;</w:t>
      </w:r>
    </w:p>
    <w:p w:rsidR="00A67339" w:rsidRPr="00A67339" w:rsidRDefault="00A67339" w:rsidP="00D11060">
      <w:pPr>
        <w:pStyle w:val="a4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емханада 3 жастағы ұйымдаспаған дені сау балаларды диспансерлік бақылау</w:t>
      </w:r>
      <w:r>
        <w:rPr>
          <w:rStyle w:val="apple-converted-space"/>
          <w:rFonts w:ascii="Times New Roman" w:hAnsi="Times New Roman"/>
          <w:sz w:val="24"/>
          <w:szCs w:val="24"/>
          <w:lang w:val="kk-KZ"/>
        </w:rPr>
        <w:t>;</w:t>
      </w:r>
    </w:p>
    <w:p w:rsidR="00D4339B" w:rsidRDefault="00D4339B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-емханада 2-3 жастағы ұйымдасқан дені сау балаларды  МДМ-де диспансерлік бақылау; </w:t>
      </w:r>
    </w:p>
    <w:p w:rsidR="00D4339B" w:rsidRPr="009B4521" w:rsidRDefault="00D4339B" w:rsidP="00D11060">
      <w:pPr>
        <w:pStyle w:val="a4"/>
        <w:rPr>
          <w:lang w:val="kk-KZ"/>
        </w:rPr>
      </w:pPr>
      <w:r>
        <w:rPr>
          <w:rStyle w:val="apple-style-span"/>
          <w:rFonts w:ascii="Times New Roman" w:hAnsi="Times New Roman"/>
          <w:bCs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емханада 4 тен 6 жасқа дейінгі  ұйымдаспаған дені сау балаларды диспансерлік бақылау</w:t>
      </w:r>
      <w:r>
        <w:rPr>
          <w:rStyle w:val="apple-converted-space"/>
          <w:rFonts w:ascii="Times New Roman" w:hAnsi="Times New Roman"/>
          <w:sz w:val="24"/>
          <w:szCs w:val="24"/>
          <w:lang w:val="kk-KZ"/>
        </w:rPr>
        <w:t>;</w:t>
      </w:r>
    </w:p>
    <w:p w:rsidR="009B4521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9B4521">
        <w:rPr>
          <w:rStyle w:val="apple-style-span"/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9B4521">
        <w:rPr>
          <w:rFonts w:ascii="Times New Roman" w:hAnsi="Times New Roman"/>
          <w:sz w:val="24"/>
          <w:szCs w:val="24"/>
          <w:lang w:val="kk-KZ"/>
        </w:rPr>
        <w:t xml:space="preserve">емханада 4 тен 6 жасқа дейінгі ұйымдасқан дені сау балаларды  МДМ-де диспансерлік  </w:t>
      </w:r>
    </w:p>
    <w:p w:rsidR="009B4521" w:rsidRDefault="009B452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бақылау;</w:t>
      </w:r>
    </w:p>
    <w:p w:rsidR="009B4521" w:rsidRPr="009B4521" w:rsidRDefault="009B4521" w:rsidP="00D11060">
      <w:pPr>
        <w:pStyle w:val="a4"/>
        <w:rPr>
          <w:rStyle w:val="apple-style-span"/>
          <w:bCs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Style w:val="apple-style-span"/>
          <w:rFonts w:ascii="Times New Roman" w:hAnsi="Times New Roman"/>
          <w:bCs/>
          <w:color w:val="000000"/>
          <w:sz w:val="24"/>
          <w:szCs w:val="24"/>
          <w:lang w:val="kk-KZ"/>
        </w:rPr>
        <w:t>-мектеп жасындағы дені сау балаларды 15 жасқа дейін мектепте диспансерлік бақылау.</w:t>
      </w:r>
    </w:p>
    <w:p w:rsidR="00DC0171" w:rsidRPr="009B4521" w:rsidRDefault="00DC0171" w:rsidP="00D11060">
      <w:pPr>
        <w:pStyle w:val="a3"/>
        <w:spacing w:before="0" w:beforeAutospacing="0" w:after="0" w:afterAutospacing="0"/>
        <w:jc w:val="both"/>
        <w:rPr>
          <w:rStyle w:val="apple-style-span"/>
          <w:bCs/>
          <w:sz w:val="28"/>
          <w:szCs w:val="28"/>
          <w:lang w:val="kk-KZ"/>
        </w:rPr>
      </w:pPr>
    </w:p>
    <w:p w:rsidR="00E65C3E" w:rsidRDefault="00DC0171" w:rsidP="00D11060">
      <w:pPr>
        <w:spacing w:after="0"/>
        <w:ind w:hanging="142"/>
        <w:rPr>
          <w:rFonts w:ascii="Times New Roman" w:hAnsi="Times New Roman"/>
          <w:b/>
          <w:sz w:val="24"/>
          <w:szCs w:val="24"/>
          <w:lang w:val="kk-KZ"/>
        </w:rPr>
      </w:pPr>
      <w:r w:rsidRPr="009B45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5C3E">
        <w:rPr>
          <w:rFonts w:ascii="Times New Roman" w:hAnsi="Times New Roman"/>
          <w:b/>
          <w:sz w:val="24"/>
          <w:szCs w:val="24"/>
          <w:lang w:val="kk-KZ"/>
        </w:rPr>
        <w:t>4.</w:t>
      </w:r>
      <w:r w:rsidRPr="00E65C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5C3E">
        <w:rPr>
          <w:rFonts w:ascii="Times New Roman" w:hAnsi="Times New Roman"/>
          <w:b/>
          <w:sz w:val="24"/>
          <w:szCs w:val="24"/>
          <w:lang w:val="kk-KZ"/>
        </w:rPr>
        <w:t>Орындау түрі:</w:t>
      </w:r>
    </w:p>
    <w:p w:rsidR="00E65C3E" w:rsidRDefault="00E65C3E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тақырыпты дәрігерлік қабылдауда терең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оқып үйрену;</w:t>
      </w:r>
    </w:p>
    <w:p w:rsidR="00E65C3E" w:rsidRDefault="00E65C3E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реферат;</w:t>
      </w:r>
    </w:p>
    <w:p w:rsidR="00E65C3E" w:rsidRDefault="00E65C3E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презентация;</w:t>
      </w:r>
    </w:p>
    <w:p w:rsidR="00DC0171" w:rsidRPr="00E65C3E" w:rsidRDefault="00E65C3E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диспансер</w:t>
      </w:r>
      <w:r>
        <w:rPr>
          <w:rFonts w:ascii="Times New Roman" w:hAnsi="Times New Roman"/>
          <w:sz w:val="24"/>
          <w:szCs w:val="24"/>
          <w:lang w:val="kk-KZ"/>
        </w:rPr>
        <w:t>лік бақылау жоспарын құру</w:t>
      </w:r>
      <w:r>
        <w:rPr>
          <w:rFonts w:ascii="Times New Roman" w:hAnsi="Times New Roman"/>
          <w:sz w:val="24"/>
          <w:szCs w:val="24"/>
        </w:rPr>
        <w:t>.</w:t>
      </w:r>
    </w:p>
    <w:p w:rsidR="00DC0171" w:rsidRPr="002D45CD" w:rsidRDefault="00DC0171" w:rsidP="00D11060">
      <w:pPr>
        <w:spacing w:after="0"/>
        <w:rPr>
          <w:rFonts w:ascii="Times New Roman" w:hAnsi="Times New Roman"/>
          <w:sz w:val="24"/>
          <w:szCs w:val="24"/>
        </w:rPr>
      </w:pPr>
    </w:p>
    <w:p w:rsidR="00CA7C0D" w:rsidRDefault="00DC0171" w:rsidP="00D11060">
      <w:pPr>
        <w:spacing w:after="0"/>
        <w:rPr>
          <w:rFonts w:ascii="Times New Roman" w:hAnsi="Times New Roman"/>
          <w:b/>
          <w:sz w:val="24"/>
          <w:szCs w:val="24"/>
        </w:rPr>
      </w:pPr>
      <w:r w:rsidRPr="002D45CD">
        <w:rPr>
          <w:rFonts w:ascii="Times New Roman" w:hAnsi="Times New Roman"/>
          <w:b/>
          <w:sz w:val="24"/>
          <w:szCs w:val="24"/>
        </w:rPr>
        <w:t xml:space="preserve">5. </w:t>
      </w:r>
      <w:r w:rsidR="00CA7C0D">
        <w:rPr>
          <w:rFonts w:ascii="Times New Roman" w:hAnsi="Times New Roman"/>
          <w:b/>
          <w:sz w:val="24"/>
          <w:szCs w:val="24"/>
          <w:lang w:val="kk-KZ"/>
        </w:rPr>
        <w:t>Орындау к</w:t>
      </w:r>
      <w:r w:rsidR="00CA7C0D">
        <w:rPr>
          <w:rFonts w:ascii="Times New Roman" w:hAnsi="Times New Roman"/>
          <w:b/>
          <w:sz w:val="24"/>
          <w:szCs w:val="24"/>
        </w:rPr>
        <w:t>ритери</w:t>
      </w:r>
      <w:r w:rsidR="00CA7C0D">
        <w:rPr>
          <w:rFonts w:ascii="Times New Roman" w:hAnsi="Times New Roman"/>
          <w:b/>
          <w:sz w:val="24"/>
          <w:szCs w:val="24"/>
          <w:lang w:val="kk-KZ"/>
        </w:rPr>
        <w:t>ялары</w:t>
      </w:r>
      <w:r w:rsidR="00CA7C0D">
        <w:rPr>
          <w:rFonts w:ascii="Times New Roman" w:hAnsi="Times New Roman"/>
          <w:b/>
          <w:sz w:val="24"/>
          <w:szCs w:val="24"/>
        </w:rPr>
        <w:t>:</w:t>
      </w:r>
    </w:p>
    <w:p w:rsidR="00CA7C0D" w:rsidRDefault="00CA7C0D" w:rsidP="00D11060">
      <w:pPr>
        <w:spacing w:after="0" w:line="278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>Әдебиетпен жұмыс істей білу, негізгі материалды анық әрі дәл баяндау, қорытынды шығару, материалды талдау.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Қолданылған әдебиеттің тізімін құрастыру.Балаларды қарау, дене және жүйке-психикалық дамуын бағалау дағдыларын игеру. Дене және жүйке-психикалық дамуында ауытқуларды анықтай білу.</w:t>
      </w:r>
    </w:p>
    <w:p w:rsidR="00DC0171" w:rsidRPr="00CA7C0D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11060">
        <w:rPr>
          <w:rFonts w:ascii="Times New Roman" w:hAnsi="Times New Roman"/>
          <w:b/>
          <w:sz w:val="24"/>
          <w:szCs w:val="24"/>
          <w:lang w:val="kk-KZ"/>
        </w:rPr>
        <w:t xml:space="preserve">Реферат: </w:t>
      </w:r>
      <w:r w:rsidR="00CA7C0D">
        <w:rPr>
          <w:rFonts w:ascii="Times New Roman" w:hAnsi="Times New Roman"/>
          <w:sz w:val="24"/>
          <w:szCs w:val="24"/>
          <w:lang w:val="kk-KZ"/>
        </w:rPr>
        <w:t>3 бет</w:t>
      </w:r>
    </w:p>
    <w:p w:rsidR="00CA7C0D" w:rsidRDefault="00CA7C0D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Реферат құрылымы:</w:t>
      </w:r>
    </w:p>
    <w:p w:rsidR="00CA7C0D" w:rsidRDefault="00CA7C0D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Тақырып</w:t>
      </w:r>
    </w:p>
    <w:p w:rsidR="00CA7C0D" w:rsidRDefault="00CA7C0D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Жоспар</w:t>
      </w:r>
    </w:p>
    <w:p w:rsidR="00CA7C0D" w:rsidRDefault="00CA7C0D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Кіріспе</w:t>
      </w:r>
    </w:p>
    <w:p w:rsidR="00CA7C0D" w:rsidRDefault="00CA7C0D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Негізгі бөлік</w:t>
      </w:r>
    </w:p>
    <w:p w:rsidR="00CA7C0D" w:rsidRDefault="00CA7C0D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Тұжырым</w:t>
      </w:r>
    </w:p>
    <w:p w:rsidR="00CA7C0D" w:rsidRDefault="00CA7C0D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Әдебие</w:t>
      </w:r>
      <w:r>
        <w:rPr>
          <w:rFonts w:ascii="Times New Roman" w:hAnsi="Times New Roman"/>
          <w:noProof/>
          <w:sz w:val="24"/>
          <w:szCs w:val="24"/>
          <w:lang w:val="kk-KZ"/>
        </w:rPr>
        <w:t>т</w:t>
      </w:r>
    </w:p>
    <w:p w:rsidR="00DC0171" w:rsidRPr="001E7C82" w:rsidRDefault="00DC0171" w:rsidP="00D1106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CA7C0D" w:rsidRPr="009C1E7A" w:rsidRDefault="00CA7C0D" w:rsidP="00D11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t>С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z w:val="24"/>
          <w:szCs w:val="24"/>
        </w:rPr>
        <w:t>Д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Асфендияров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атындағы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Қазақ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Ұлттық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Медициналық</w:t>
      </w:r>
      <w:r w:rsidRPr="009C1E7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Университет</w:t>
      </w:r>
      <w:r w:rsidR="009C1E7A">
        <w:rPr>
          <w:rFonts w:ascii="Times New Roman" w:hAnsi="Times New Roman"/>
          <w:noProof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Кафедра____________________________________________________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Т</w:t>
      </w:r>
      <w:r w:rsidR="00CA7C0D">
        <w:rPr>
          <w:rFonts w:ascii="Times New Roman" w:hAnsi="Times New Roman"/>
          <w:sz w:val="24"/>
          <w:szCs w:val="24"/>
          <w:lang w:val="kk-KZ"/>
        </w:rPr>
        <w:t>ақырып</w:t>
      </w:r>
      <w:r w:rsidRPr="002D45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C0171" w:rsidRPr="002D45CD" w:rsidRDefault="00CA7C0D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Студенттің аты-жөні</w:t>
      </w:r>
      <w:r w:rsidR="00DC0171" w:rsidRPr="002D45C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Факультет_________________________________________________________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Курс______________________________________________________________</w:t>
      </w:r>
    </w:p>
    <w:p w:rsidR="00DC0171" w:rsidRPr="002D45CD" w:rsidRDefault="00CA7C0D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Топ</w:t>
      </w:r>
      <w:r w:rsidR="00DC0171" w:rsidRPr="002D45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C0171" w:rsidRPr="002D45CD" w:rsidRDefault="00CA7C0D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Оқытушы</w:t>
      </w:r>
      <w:r w:rsidR="00DC0171" w:rsidRPr="002D45C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CA7C0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lang w:val="kk-KZ"/>
        </w:rPr>
      </w:pPr>
      <w:r w:rsidRPr="002D45CD">
        <w:rPr>
          <w:rFonts w:ascii="Times New Roman" w:hAnsi="Times New Roman"/>
          <w:sz w:val="24"/>
          <w:szCs w:val="24"/>
        </w:rPr>
        <w:t xml:space="preserve">Алматы, 2010-2011 </w:t>
      </w:r>
      <w:r w:rsidR="00CA7C0D">
        <w:rPr>
          <w:rFonts w:ascii="Times New Roman" w:hAnsi="Times New Roman"/>
          <w:sz w:val="24"/>
          <w:szCs w:val="24"/>
          <w:lang w:val="kk-KZ"/>
        </w:rPr>
        <w:t>оқу жылы</w:t>
      </w:r>
    </w:p>
    <w:p w:rsidR="00DC0171" w:rsidRDefault="00DC0171" w:rsidP="00D11060">
      <w:pPr>
        <w:tabs>
          <w:tab w:val="left" w:pos="3015"/>
        </w:tabs>
        <w:spacing w:after="0"/>
        <w:rPr>
          <w:rFonts w:ascii="Times New Roman" w:hAnsi="Times New Roman"/>
          <w:noProof/>
          <w:sz w:val="24"/>
          <w:szCs w:val="24"/>
          <w:lang w:val="en-US"/>
        </w:rPr>
      </w:pPr>
      <w:r w:rsidRPr="002D45CD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0E2167">
        <w:rPr>
          <w:rFonts w:ascii="Times New Roman" w:hAnsi="Times New Roman"/>
          <w:b/>
          <w:noProof/>
          <w:sz w:val="24"/>
          <w:szCs w:val="24"/>
          <w:lang w:val="kk-KZ"/>
        </w:rPr>
        <w:t>Орындау мерзімі:</w:t>
      </w:r>
      <w:r w:rsidR="000E216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2167">
        <w:rPr>
          <w:rFonts w:ascii="Times New Roman" w:hAnsi="Times New Roman"/>
          <w:noProof/>
          <w:sz w:val="24"/>
          <w:szCs w:val="24"/>
          <w:lang w:val="kk-KZ"/>
        </w:rPr>
        <w:t>3 күн ішінде</w:t>
      </w:r>
    </w:p>
    <w:p w:rsidR="00111A1E" w:rsidRP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C0171" w:rsidRPr="002D45CD" w:rsidRDefault="00DC0171" w:rsidP="00D11060">
      <w:pPr>
        <w:tabs>
          <w:tab w:val="left" w:pos="3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="000E2167">
        <w:rPr>
          <w:rFonts w:ascii="Times New Roman" w:hAnsi="Times New Roman"/>
          <w:b/>
          <w:sz w:val="24"/>
          <w:szCs w:val="24"/>
          <w:lang w:val="kk-KZ"/>
        </w:rPr>
        <w:t>Негізгі әдебиет</w:t>
      </w:r>
      <w:r w:rsidRPr="002D45CD">
        <w:rPr>
          <w:rFonts w:ascii="Times New Roman" w:hAnsi="Times New Roman"/>
          <w:b/>
          <w:sz w:val="24"/>
          <w:szCs w:val="24"/>
        </w:rPr>
        <w:t>:</w:t>
      </w:r>
    </w:p>
    <w:p w:rsidR="00DC0171" w:rsidRPr="002D45CD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1.</w:t>
      </w:r>
      <w:r w:rsidRPr="002D45CD">
        <w:rPr>
          <w:rFonts w:ascii="Times New Roman" w:hAnsi="Times New Roman"/>
          <w:color w:val="333333"/>
          <w:sz w:val="24"/>
          <w:szCs w:val="24"/>
        </w:rPr>
        <w:t xml:space="preserve"> Калмыкова А.С.- </w:t>
      </w:r>
      <w:r w:rsidRPr="002D45CD">
        <w:rPr>
          <w:rFonts w:ascii="Times New Roman" w:hAnsi="Times New Roman"/>
          <w:sz w:val="24"/>
          <w:szCs w:val="24"/>
        </w:rPr>
        <w:t>Поликлиническая педиатрия</w:t>
      </w:r>
      <w:r w:rsidRPr="002D45CD">
        <w:rPr>
          <w:rFonts w:ascii="Times New Roman" w:hAnsi="Times New Roman"/>
          <w:color w:val="333333"/>
          <w:sz w:val="24"/>
          <w:szCs w:val="24"/>
        </w:rPr>
        <w:t xml:space="preserve"> - М.</w:t>
      </w:r>
      <w:r w:rsidRPr="002D45CD">
        <w:rPr>
          <w:rFonts w:ascii="Times New Roman" w:hAnsi="Times New Roman"/>
          <w:sz w:val="24"/>
          <w:szCs w:val="24"/>
        </w:rPr>
        <w:t xml:space="preserve">, 2007 </w:t>
      </w:r>
      <w:r w:rsidR="000E2167">
        <w:rPr>
          <w:rFonts w:ascii="Times New Roman" w:hAnsi="Times New Roman"/>
          <w:sz w:val="24"/>
          <w:szCs w:val="24"/>
          <w:lang w:val="kk-KZ"/>
        </w:rPr>
        <w:t>ж</w:t>
      </w:r>
      <w:r w:rsidRPr="002D45CD">
        <w:rPr>
          <w:rFonts w:ascii="Times New Roman" w:hAnsi="Times New Roman"/>
          <w:sz w:val="24"/>
          <w:szCs w:val="24"/>
        </w:rPr>
        <w:t xml:space="preserve">. </w:t>
      </w:r>
    </w:p>
    <w:p w:rsidR="00DC0171" w:rsidRPr="002D45CD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color w:val="333333"/>
          <w:sz w:val="24"/>
          <w:szCs w:val="24"/>
        </w:rPr>
        <w:t>2.</w:t>
      </w:r>
      <w:r w:rsidRPr="002D45CD">
        <w:rPr>
          <w:rFonts w:ascii="Times New Roman" w:hAnsi="Times New Roman"/>
          <w:sz w:val="24"/>
          <w:szCs w:val="24"/>
        </w:rPr>
        <w:t xml:space="preserve"> Джумагазиев А.А. Основы поликлинической педиатрии. Р-н-Д, 2006 </w:t>
      </w:r>
      <w:r w:rsidR="000E2167">
        <w:rPr>
          <w:rFonts w:ascii="Times New Roman" w:hAnsi="Times New Roman"/>
          <w:sz w:val="24"/>
          <w:szCs w:val="24"/>
          <w:lang w:val="kk-KZ"/>
        </w:rPr>
        <w:t>ж</w:t>
      </w:r>
      <w:r w:rsidRPr="002D45CD">
        <w:rPr>
          <w:rFonts w:ascii="Times New Roman" w:hAnsi="Times New Roman"/>
          <w:sz w:val="24"/>
          <w:szCs w:val="24"/>
        </w:rPr>
        <w:t>.</w:t>
      </w:r>
    </w:p>
    <w:p w:rsidR="00DC0171" w:rsidRPr="002D45CD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Pr="002D45CD">
        <w:rPr>
          <w:rFonts w:ascii="Times New Roman" w:hAnsi="Times New Roman"/>
          <w:sz w:val="24"/>
          <w:szCs w:val="24"/>
        </w:rPr>
        <w:t xml:space="preserve">Стукалова Т.Е.- Лекции по поликлинической педиатрии-М., 2005 </w:t>
      </w:r>
      <w:r w:rsidR="000E2167">
        <w:rPr>
          <w:rFonts w:ascii="Times New Roman" w:hAnsi="Times New Roman"/>
          <w:sz w:val="24"/>
          <w:szCs w:val="24"/>
          <w:lang w:val="kk-KZ"/>
        </w:rPr>
        <w:t>ж</w:t>
      </w:r>
      <w:r w:rsidRPr="002D45CD">
        <w:rPr>
          <w:rFonts w:ascii="Times New Roman" w:hAnsi="Times New Roman"/>
          <w:sz w:val="24"/>
          <w:szCs w:val="24"/>
        </w:rPr>
        <w:t>.</w:t>
      </w:r>
    </w:p>
    <w:p w:rsidR="00DC0171" w:rsidRPr="002D45CD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2D45CD">
        <w:rPr>
          <w:rFonts w:ascii="Times New Roman" w:hAnsi="Times New Roman"/>
          <w:sz w:val="24"/>
          <w:szCs w:val="24"/>
        </w:rPr>
        <w:t>од ред. Дадамбаева Е.Т. – Поликлиническая педиатрия: учебное пособие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2D45CD">
        <w:rPr>
          <w:rFonts w:ascii="Times New Roman" w:hAnsi="Times New Roman"/>
          <w:sz w:val="24"/>
          <w:szCs w:val="24"/>
        </w:rPr>
        <w:t xml:space="preserve"> Алматы: «Ануар», 1999 </w:t>
      </w:r>
      <w:r w:rsidR="000E2167">
        <w:rPr>
          <w:rFonts w:ascii="Times New Roman" w:hAnsi="Times New Roman"/>
          <w:sz w:val="24"/>
          <w:szCs w:val="24"/>
          <w:lang w:val="kk-KZ"/>
        </w:rPr>
        <w:t>ж</w:t>
      </w:r>
      <w:r w:rsidRPr="002D45CD">
        <w:rPr>
          <w:rFonts w:ascii="Times New Roman" w:hAnsi="Times New Roman"/>
          <w:sz w:val="24"/>
          <w:szCs w:val="24"/>
        </w:rPr>
        <w:t>.</w:t>
      </w:r>
    </w:p>
    <w:p w:rsidR="00DC0171" w:rsidRPr="002D45CD" w:rsidRDefault="00DC0171" w:rsidP="00D11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171" w:rsidRPr="002D45CD" w:rsidRDefault="000E2167" w:rsidP="00D110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 әдебиет</w:t>
      </w:r>
      <w:r w:rsidR="00DC0171" w:rsidRPr="002D45CD">
        <w:rPr>
          <w:rFonts w:ascii="Times New Roman" w:hAnsi="Times New Roman"/>
          <w:b/>
          <w:sz w:val="24"/>
          <w:szCs w:val="24"/>
        </w:rPr>
        <w:t>:</w:t>
      </w:r>
    </w:p>
    <w:p w:rsidR="00DC0171" w:rsidRPr="002D45CD" w:rsidRDefault="00DC0171" w:rsidP="00D11060">
      <w:pPr>
        <w:pStyle w:val="11"/>
        <w:spacing w:line="240" w:lineRule="auto"/>
        <w:ind w:firstLine="0"/>
        <w:rPr>
          <w:szCs w:val="24"/>
        </w:rPr>
      </w:pPr>
      <w:r w:rsidRPr="002D45CD">
        <w:rPr>
          <w:szCs w:val="24"/>
        </w:rPr>
        <w:t xml:space="preserve">1. Сушко Е.П., Новикова В.И. и др.– Поликлиническая педиатрия-Минск, 2000 </w:t>
      </w:r>
      <w:r w:rsidR="000E2167">
        <w:rPr>
          <w:szCs w:val="24"/>
          <w:lang w:val="kk-KZ"/>
        </w:rPr>
        <w:t>ж</w:t>
      </w:r>
      <w:r w:rsidRPr="002D45CD">
        <w:rPr>
          <w:szCs w:val="24"/>
        </w:rPr>
        <w:t>.</w:t>
      </w:r>
    </w:p>
    <w:p w:rsidR="00DC0171" w:rsidRPr="002D45CD" w:rsidRDefault="00DC0171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2D45CD">
        <w:rPr>
          <w:rFonts w:ascii="Times New Roman" w:hAnsi="Times New Roman"/>
          <w:sz w:val="24"/>
          <w:szCs w:val="24"/>
        </w:rPr>
        <w:t>од ред. Баранова А.А. -Руководство по амбулаторно-поликлинической педиатрии</w:t>
      </w:r>
      <w:r>
        <w:rPr>
          <w:rFonts w:ascii="Times New Roman" w:hAnsi="Times New Roman"/>
          <w:sz w:val="24"/>
          <w:szCs w:val="24"/>
        </w:rPr>
        <w:t>.</w:t>
      </w:r>
      <w:r w:rsidRPr="002D45CD">
        <w:rPr>
          <w:rFonts w:ascii="Times New Roman" w:hAnsi="Times New Roman"/>
          <w:sz w:val="24"/>
          <w:szCs w:val="24"/>
        </w:rPr>
        <w:t xml:space="preserve"> М., 2006 </w:t>
      </w:r>
      <w:r w:rsidR="000E2167">
        <w:rPr>
          <w:rFonts w:ascii="Times New Roman" w:hAnsi="Times New Roman"/>
          <w:sz w:val="24"/>
          <w:szCs w:val="24"/>
          <w:lang w:val="kk-KZ"/>
        </w:rPr>
        <w:t>ж</w:t>
      </w:r>
      <w:r w:rsidRPr="002D45CD">
        <w:rPr>
          <w:rFonts w:ascii="Times New Roman" w:hAnsi="Times New Roman"/>
          <w:sz w:val="24"/>
          <w:szCs w:val="24"/>
        </w:rPr>
        <w:t xml:space="preserve">. </w:t>
      </w:r>
    </w:p>
    <w:p w:rsidR="00DC0171" w:rsidRPr="002D45CD" w:rsidRDefault="00DC0171" w:rsidP="00D11060">
      <w:pPr>
        <w:tabs>
          <w:tab w:val="left" w:pos="30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7B7B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b/>
          <w:sz w:val="24"/>
          <w:szCs w:val="24"/>
        </w:rPr>
      </w:pPr>
      <w:r w:rsidRPr="002D45CD">
        <w:rPr>
          <w:rFonts w:ascii="Times New Roman" w:hAnsi="Times New Roman"/>
          <w:b/>
          <w:sz w:val="24"/>
          <w:szCs w:val="24"/>
        </w:rPr>
        <w:t xml:space="preserve">8. </w:t>
      </w:r>
      <w:r w:rsidR="00A77B7B">
        <w:rPr>
          <w:rFonts w:ascii="Times New Roman" w:hAnsi="Times New Roman"/>
          <w:b/>
          <w:noProof/>
          <w:sz w:val="24"/>
          <w:szCs w:val="24"/>
        </w:rPr>
        <w:t>Бағалау критериялары:</w:t>
      </w:r>
    </w:p>
    <w:p w:rsidR="00A77B7B" w:rsidRDefault="00A77B7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1) Кафедра талаптарына сәйкес 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жұмысты </w:t>
      </w:r>
      <w:r>
        <w:rPr>
          <w:rFonts w:ascii="Times New Roman" w:hAnsi="Times New Roman"/>
          <w:noProof/>
          <w:sz w:val="24"/>
          <w:szCs w:val="24"/>
        </w:rPr>
        <w:t xml:space="preserve">уақытылы тапсыру </w:t>
      </w:r>
      <w:r>
        <w:rPr>
          <w:rFonts w:ascii="Times New Roman" w:hAnsi="Times New Roman"/>
          <w:noProof/>
          <w:sz w:val="24"/>
          <w:szCs w:val="24"/>
          <w:lang w:val="kk-KZ"/>
        </w:rPr>
        <w:t>.</w:t>
      </w:r>
    </w:p>
    <w:p w:rsidR="00A77B7B" w:rsidRDefault="00A77B7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2) Өз бетінше дайындалған жұмыстың бар болуы.</w:t>
      </w:r>
    </w:p>
    <w:p w:rsidR="00A77B7B" w:rsidRDefault="00A77B7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kk-KZ"/>
        </w:rPr>
        <w:t>Ескертпе: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«Қанағатсыз» бағасы ағымдағы тақырып бойынша білімі жеткіліксіз және тапсырмаларды орындау барысында түбегейлі қателер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«Қанағаттанарлық» бағасы ағымдағы тақырыпта кейінгі оқу үшін қажетті білімге ие, алайда тапсырма орындау барысында кемшіліктер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«Жақсы» бағасы тақырып материалын толық түсінген, Алайда тапсырма орындау барысында ұсақ қате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«Өте жақсы» бағасы тақырып материалын жан-жақты әрі терең меңгерген, сондай-ақ, тапсырмаларды қатесіз орындаған студентке қойылады.</w:t>
      </w:r>
      <w:r>
        <w:rPr>
          <w:rFonts w:ascii="Times New Roman" w:hAnsi="Times New Roman"/>
          <w:sz w:val="18"/>
          <w:szCs w:val="18"/>
          <w:lang w:val="kk-KZ"/>
        </w:rPr>
        <w:tab/>
      </w:r>
    </w:p>
    <w:p w:rsidR="00A77B7B" w:rsidRPr="00A77B7B" w:rsidRDefault="00A77B7B" w:rsidP="00D11060">
      <w:pPr>
        <w:tabs>
          <w:tab w:val="left" w:pos="3015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C0171" w:rsidRDefault="00DC0171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A1E" w:rsidRPr="00111A1E" w:rsidRDefault="00111A1E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0171" w:rsidRPr="00A77B7B" w:rsidRDefault="00DC0171" w:rsidP="00D11060">
      <w:pPr>
        <w:pStyle w:val="11"/>
        <w:spacing w:line="240" w:lineRule="auto"/>
        <w:ind w:firstLine="0"/>
        <w:rPr>
          <w:szCs w:val="24"/>
          <w:lang w:val="kk-KZ"/>
        </w:rPr>
      </w:pPr>
    </w:p>
    <w:p w:rsidR="00DC0171" w:rsidRPr="00E3443F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3443F">
        <w:rPr>
          <w:rFonts w:ascii="Times New Roman" w:hAnsi="Times New Roman"/>
          <w:b/>
          <w:sz w:val="24"/>
          <w:szCs w:val="24"/>
          <w:lang w:val="kk-KZ"/>
        </w:rPr>
        <w:lastRenderedPageBreak/>
        <w:t>1. Т</w:t>
      </w:r>
      <w:r w:rsidR="00A77B7B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Pr="00E3443F">
        <w:rPr>
          <w:rFonts w:ascii="Times New Roman" w:hAnsi="Times New Roman"/>
          <w:b/>
          <w:sz w:val="24"/>
          <w:szCs w:val="24"/>
          <w:lang w:val="kk-KZ"/>
        </w:rPr>
        <w:t xml:space="preserve"> №3</w:t>
      </w:r>
      <w:r w:rsidRPr="00E3443F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E3443F">
        <w:rPr>
          <w:rFonts w:ascii="Times New Roman" w:hAnsi="Times New Roman"/>
          <w:b/>
          <w:sz w:val="24"/>
          <w:szCs w:val="24"/>
          <w:lang w:val="kk-KZ"/>
        </w:rPr>
        <w:t>«</w:t>
      </w:r>
      <w:r w:rsidR="00E3443F">
        <w:rPr>
          <w:rFonts w:ascii="Times New Roman" w:hAnsi="Times New Roman"/>
          <w:b/>
          <w:sz w:val="24"/>
          <w:szCs w:val="24"/>
          <w:lang w:val="kk-KZ"/>
        </w:rPr>
        <w:t>Баланы қарау, дене және жүйке-психикалық дамуын бағалау».</w:t>
      </w:r>
    </w:p>
    <w:p w:rsidR="00DC0171" w:rsidRPr="00E3443F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3443F" w:rsidRPr="00E3443F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3443F"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 w:rsidR="00E3443F"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="00E3443F" w:rsidRPr="00E3443F">
        <w:rPr>
          <w:rFonts w:ascii="Times New Roman" w:hAnsi="Times New Roman"/>
          <w:b/>
          <w:sz w:val="24"/>
          <w:szCs w:val="24"/>
          <w:lang w:val="kk-KZ"/>
        </w:rPr>
        <w:t>:</w:t>
      </w:r>
      <w:r w:rsidR="00E3443F" w:rsidRPr="00E34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443F">
        <w:rPr>
          <w:rFonts w:ascii="Times New Roman" w:hAnsi="Times New Roman"/>
          <w:sz w:val="24"/>
          <w:szCs w:val="24"/>
          <w:lang w:val="kk-KZ"/>
        </w:rPr>
        <w:t>Ерте жастағы және мектеп жасына дейінгі балалардың дене және жүйке-психикалық дамуын бағалау жөніндегі білім мен дағдыларды қалыптастыру.</w:t>
      </w:r>
    </w:p>
    <w:p w:rsidR="00DC0171" w:rsidRPr="00E3443F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BD3AF9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D3AF9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E3443F">
        <w:rPr>
          <w:rFonts w:ascii="Times New Roman" w:hAnsi="Times New Roman"/>
          <w:b/>
          <w:sz w:val="24"/>
          <w:szCs w:val="24"/>
          <w:lang w:val="kk-KZ"/>
        </w:rPr>
        <w:t>Тапсырма</w:t>
      </w:r>
      <w:r w:rsidRPr="00BD3AF9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BD3AF9" w:rsidRPr="00BD3AF9" w:rsidRDefault="00BD3AF9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D3AF9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ерте жастағы және мектеп жасына дейінгі балалардың дене және жүйке-психикалық дамуын бағалаудың мәні;</w:t>
      </w:r>
    </w:p>
    <w:p w:rsidR="00DC0171" w:rsidRPr="00BD3AF9" w:rsidRDefault="00BD3AF9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D3AF9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ерте жастағы және мектеп жасына дейінгі балалардың дене және жүйке-психикалық дамуын бағалау тәсілдері. </w:t>
      </w:r>
    </w:p>
    <w:p w:rsidR="00BD3AF9" w:rsidRDefault="00BD3AF9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BC2FE6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BC2FE6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bookmarkStart w:id="1" w:name="OLE_LINK14"/>
      <w:bookmarkStart w:id="2" w:name="OLE_LINK13"/>
      <w:r w:rsidR="00BC2FE6">
        <w:rPr>
          <w:rFonts w:ascii="Times New Roman" w:hAnsi="Times New Roman"/>
          <w:b/>
          <w:sz w:val="24"/>
          <w:szCs w:val="24"/>
          <w:lang w:val="kk-KZ"/>
        </w:rPr>
        <w:t>Орындау түрі:</w:t>
      </w:r>
    </w:p>
    <w:p w:rsidR="00BC2FE6" w:rsidRDefault="00BC2FE6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реферат;</w:t>
      </w:r>
    </w:p>
    <w:p w:rsidR="00BC2FE6" w:rsidRDefault="00BC2FE6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тесттер құрастыру;</w:t>
      </w:r>
    </w:p>
    <w:p w:rsidR="00BC2FE6" w:rsidRDefault="00BC2FE6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ситуациялық есептер құрастыру</w:t>
      </w:r>
      <w:bookmarkEnd w:id="1"/>
      <w:bookmarkEnd w:id="2"/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BC2FE6" w:rsidRDefault="00BC2FE6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презентация;</w:t>
      </w:r>
    </w:p>
    <w:p w:rsidR="00BC2FE6" w:rsidRDefault="00BC2FE6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алдын алу қарауларының үлгісін құрастыру.</w:t>
      </w:r>
    </w:p>
    <w:p w:rsidR="00DC0171" w:rsidRPr="00BC2FE6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BC2FE6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BC2FE6"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 w:rsidR="00BC2FE6">
        <w:rPr>
          <w:rFonts w:ascii="Times New Roman" w:hAnsi="Times New Roman"/>
          <w:b/>
          <w:sz w:val="24"/>
          <w:szCs w:val="24"/>
          <w:lang w:val="kk-KZ"/>
        </w:rPr>
        <w:t>Орындау критериялары:</w:t>
      </w:r>
    </w:p>
    <w:p w:rsidR="00BC2FE6" w:rsidRPr="00BC2FE6" w:rsidRDefault="00BC2FE6" w:rsidP="00D11060">
      <w:pPr>
        <w:spacing w:after="0" w:line="278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Әдебиетпен жұмыс істей білу, негізгі материалды анық әрі дәл баяндау, қорытынды шығару, материалды талдау, қолданылған әдебиеттің тізімін құрастыру.</w:t>
      </w:r>
    </w:p>
    <w:p w:rsidR="00DC0171" w:rsidRPr="00BC2FE6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BC2FE6" w:rsidRPr="00BC2FE6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C2FE6">
        <w:rPr>
          <w:rFonts w:ascii="Times New Roman" w:hAnsi="Times New Roman"/>
          <w:b/>
          <w:sz w:val="24"/>
          <w:szCs w:val="24"/>
          <w:lang w:val="kk-KZ"/>
        </w:rPr>
        <w:t xml:space="preserve">Реферат: </w:t>
      </w:r>
      <w:r w:rsidR="00BC2FE6">
        <w:rPr>
          <w:rFonts w:ascii="Times New Roman" w:hAnsi="Times New Roman"/>
          <w:sz w:val="24"/>
          <w:szCs w:val="24"/>
          <w:lang w:val="kk-KZ"/>
        </w:rPr>
        <w:t>көлемі 3 бет.</w:t>
      </w:r>
    </w:p>
    <w:p w:rsidR="00BC2FE6" w:rsidRDefault="00BC2FE6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Реферат құрылымы:</w:t>
      </w:r>
    </w:p>
    <w:p w:rsidR="00BC2FE6" w:rsidRDefault="00BC2FE6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Тақырып</w:t>
      </w:r>
    </w:p>
    <w:p w:rsidR="00BC2FE6" w:rsidRDefault="00BC2FE6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Жоспар</w:t>
      </w:r>
    </w:p>
    <w:p w:rsidR="00BC2FE6" w:rsidRDefault="00BC2FE6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Кіріспе</w:t>
      </w:r>
    </w:p>
    <w:p w:rsidR="00BC2FE6" w:rsidRDefault="00BC2FE6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Негізгі бөлі</w:t>
      </w:r>
      <w:r>
        <w:rPr>
          <w:rFonts w:ascii="Times New Roman" w:hAnsi="Times New Roman"/>
          <w:noProof/>
          <w:sz w:val="24"/>
          <w:szCs w:val="24"/>
          <w:lang w:val="kk-KZ"/>
        </w:rPr>
        <w:t>м</w:t>
      </w:r>
    </w:p>
    <w:p w:rsidR="00BC2FE6" w:rsidRDefault="00BC2FE6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Тұжырым</w:t>
      </w:r>
    </w:p>
    <w:p w:rsidR="00BC2FE6" w:rsidRDefault="00BC2FE6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Әдебие</w:t>
      </w:r>
      <w:r>
        <w:rPr>
          <w:rFonts w:ascii="Times New Roman" w:hAnsi="Times New Roman"/>
          <w:noProof/>
          <w:sz w:val="24"/>
          <w:szCs w:val="24"/>
          <w:lang w:val="kk-KZ"/>
        </w:rPr>
        <w:t>т</w:t>
      </w:r>
    </w:p>
    <w:p w:rsidR="00DC0171" w:rsidRDefault="00DC0171" w:rsidP="00D1106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DC0171" w:rsidRPr="007358B1" w:rsidRDefault="00DC0171" w:rsidP="00D1106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C2FE6" w:rsidRDefault="00BC2FE6" w:rsidP="00D11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С.Д. Асфендияров атындағы Қазақ Ұлттық Медициналық Университет</w:t>
      </w:r>
      <w:r w:rsidR="009C1E7A">
        <w:rPr>
          <w:rFonts w:ascii="Times New Roman" w:hAnsi="Times New Roman"/>
          <w:noProof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Кафедра____________________________________________________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Т</w:t>
      </w:r>
      <w:r w:rsidR="00BC2FE6">
        <w:rPr>
          <w:rFonts w:ascii="Times New Roman" w:hAnsi="Times New Roman"/>
          <w:sz w:val="24"/>
          <w:szCs w:val="24"/>
          <w:lang w:val="kk-KZ"/>
        </w:rPr>
        <w:t>ақырып</w:t>
      </w:r>
      <w:r w:rsidRPr="002D45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C0171" w:rsidRPr="002D45CD" w:rsidRDefault="00BC2FE6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Студенттің аты-жөні</w:t>
      </w:r>
      <w:r w:rsidR="00DC0171" w:rsidRPr="002D45C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Факультет_________________________________________________________</w:t>
      </w:r>
    </w:p>
    <w:p w:rsidR="00DC0171" w:rsidRPr="002D45CD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D45CD">
        <w:rPr>
          <w:rFonts w:ascii="Times New Roman" w:hAnsi="Times New Roman"/>
          <w:sz w:val="24"/>
          <w:szCs w:val="24"/>
        </w:rPr>
        <w:t>Курс______________________________________________________________</w:t>
      </w:r>
    </w:p>
    <w:p w:rsidR="00DC0171" w:rsidRPr="002D45CD" w:rsidRDefault="00BC2FE6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Топ</w:t>
      </w:r>
      <w:r w:rsidR="00DC0171" w:rsidRPr="002D45C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C0171" w:rsidRPr="002D45CD" w:rsidRDefault="00BC2FE6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Оқытушы</w:t>
      </w:r>
      <w:r w:rsidR="00DC0171" w:rsidRPr="002D45C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8B2E2A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lang w:val="kk-KZ"/>
        </w:rPr>
      </w:pPr>
      <w:r w:rsidRPr="002D45CD">
        <w:rPr>
          <w:rFonts w:ascii="Times New Roman" w:hAnsi="Times New Roman"/>
          <w:sz w:val="24"/>
          <w:szCs w:val="24"/>
        </w:rPr>
        <w:t xml:space="preserve">Алматы, 2010-2011 </w:t>
      </w:r>
      <w:r w:rsidR="008B2E2A">
        <w:rPr>
          <w:rFonts w:ascii="Times New Roman" w:hAnsi="Times New Roman"/>
          <w:sz w:val="24"/>
          <w:szCs w:val="24"/>
          <w:lang w:val="kk-KZ"/>
        </w:rPr>
        <w:t>оқу жылы</w:t>
      </w:r>
    </w:p>
    <w:p w:rsidR="00DC0171" w:rsidRPr="002D45CD" w:rsidRDefault="00DC0171" w:rsidP="00D11060">
      <w:pPr>
        <w:tabs>
          <w:tab w:val="left" w:pos="30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C0171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7358B1">
        <w:rPr>
          <w:rFonts w:ascii="Times New Roman" w:hAnsi="Times New Roman"/>
          <w:b/>
          <w:sz w:val="24"/>
          <w:szCs w:val="24"/>
        </w:rPr>
        <w:t xml:space="preserve">6. </w:t>
      </w:r>
      <w:r w:rsidR="006906A2">
        <w:rPr>
          <w:rFonts w:ascii="Times New Roman" w:hAnsi="Times New Roman"/>
          <w:b/>
          <w:sz w:val="24"/>
          <w:szCs w:val="24"/>
          <w:lang w:val="kk-KZ"/>
        </w:rPr>
        <w:t>Орындау мерзімі</w:t>
      </w:r>
      <w:r w:rsidR="006906A2">
        <w:rPr>
          <w:rFonts w:ascii="Times New Roman" w:hAnsi="Times New Roman"/>
          <w:b/>
          <w:sz w:val="24"/>
          <w:szCs w:val="24"/>
        </w:rPr>
        <w:t xml:space="preserve">: </w:t>
      </w:r>
      <w:r w:rsidR="006906A2">
        <w:rPr>
          <w:rFonts w:ascii="Times New Roman" w:hAnsi="Times New Roman"/>
          <w:sz w:val="24"/>
          <w:szCs w:val="24"/>
        </w:rPr>
        <w:t xml:space="preserve">3 </w:t>
      </w:r>
      <w:r w:rsidR="006906A2">
        <w:rPr>
          <w:rFonts w:ascii="Times New Roman" w:hAnsi="Times New Roman"/>
          <w:sz w:val="24"/>
          <w:szCs w:val="24"/>
          <w:lang w:val="kk-KZ"/>
        </w:rPr>
        <w:t>күнде</w:t>
      </w:r>
    </w:p>
    <w:p w:rsidR="00DC0171" w:rsidRPr="007358B1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Default="00DC0171" w:rsidP="00D11060">
      <w:pPr>
        <w:pStyle w:val="a4"/>
        <w:rPr>
          <w:rFonts w:ascii="Times New Roman" w:hAnsi="Times New Roman"/>
          <w:b/>
          <w:sz w:val="24"/>
          <w:szCs w:val="24"/>
        </w:rPr>
      </w:pPr>
      <w:r w:rsidRPr="007358B1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6906A2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Pr="007358B1">
        <w:rPr>
          <w:rFonts w:ascii="Times New Roman" w:hAnsi="Times New Roman"/>
          <w:b/>
          <w:sz w:val="24"/>
          <w:szCs w:val="24"/>
        </w:rPr>
        <w:t>:</w:t>
      </w:r>
    </w:p>
    <w:p w:rsidR="00DC0171" w:rsidRPr="001E7C82" w:rsidRDefault="006906A2" w:rsidP="00D1106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="00DC0171">
        <w:rPr>
          <w:rFonts w:ascii="Times New Roman" w:hAnsi="Times New Roman"/>
          <w:b/>
          <w:sz w:val="24"/>
          <w:szCs w:val="24"/>
        </w:rPr>
        <w:t>:</w:t>
      </w:r>
    </w:p>
    <w:p w:rsidR="00DC0171" w:rsidRDefault="00DC0171" w:rsidP="00D11060">
      <w:pPr>
        <w:pStyle w:val="a4"/>
        <w:rPr>
          <w:rFonts w:ascii="Times New Roman" w:hAnsi="Times New Roman"/>
          <w:b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 xml:space="preserve"> 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E7C82">
        <w:rPr>
          <w:rFonts w:ascii="Times New Roman" w:hAnsi="Times New Roman"/>
          <w:sz w:val="24"/>
          <w:szCs w:val="24"/>
        </w:rPr>
        <w:t xml:space="preserve">.  Шабалов Н.П. Детские болезни </w:t>
      </w:r>
      <w:r w:rsidRPr="001E7C82">
        <w:rPr>
          <w:rFonts w:ascii="Times New Roman" w:hAnsi="Times New Roman"/>
          <w:sz w:val="24"/>
          <w:szCs w:val="24"/>
          <w:lang w:val="kk-KZ"/>
        </w:rPr>
        <w:t>С-Пб</w:t>
      </w:r>
      <w:r w:rsidRPr="001E7C82">
        <w:rPr>
          <w:rFonts w:ascii="Times New Roman" w:hAnsi="Times New Roman"/>
          <w:sz w:val="24"/>
          <w:szCs w:val="24"/>
        </w:rPr>
        <w:t>., 2008.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2. Джумагазиев А.А. Основы поликлинической педиатрии. Р-на-Д., 2006.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3. Калмыкова А.С.   . Поликлиническая педиатрия. М., 2007.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4. Сушко Е.П. и др. Поликлиническая педиатрия. Минск, 2000.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>5. Доскина В.А. Амбулаторно-поликлиническая педиатрия. М., 2008.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Pr="001E7C82" w:rsidRDefault="006906A2" w:rsidP="00D1106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DC0171" w:rsidRPr="001E7C82">
        <w:rPr>
          <w:rFonts w:ascii="Times New Roman" w:hAnsi="Times New Roman"/>
          <w:b/>
          <w:sz w:val="24"/>
          <w:szCs w:val="24"/>
        </w:rPr>
        <w:t>: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E7C82">
        <w:rPr>
          <w:rFonts w:ascii="Times New Roman" w:hAnsi="Times New Roman"/>
          <w:sz w:val="24"/>
          <w:szCs w:val="24"/>
        </w:rPr>
        <w:t>Стукалова Т.И. Лекции по поликлинической педиатрии. М., 2005.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E7C82">
        <w:rPr>
          <w:rFonts w:ascii="Times New Roman" w:hAnsi="Times New Roman"/>
          <w:sz w:val="24"/>
          <w:szCs w:val="24"/>
        </w:rPr>
        <w:t>Под.ред. Рзянкиной М.Ф. Участковый педиатр. Р-на-Д.2005.</w:t>
      </w:r>
    </w:p>
    <w:p w:rsidR="00DC0171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1E7C82">
        <w:rPr>
          <w:rFonts w:ascii="Times New Roman" w:hAnsi="Times New Roman"/>
          <w:sz w:val="24"/>
          <w:szCs w:val="24"/>
          <w:lang w:val="kk-KZ"/>
        </w:rPr>
        <w:t xml:space="preserve">Страковская В.А., Владячина В.Е. Физическое воспитание недоношенных  детей. 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E7C82">
        <w:rPr>
          <w:rFonts w:ascii="Times New Roman" w:hAnsi="Times New Roman"/>
          <w:sz w:val="24"/>
          <w:szCs w:val="24"/>
          <w:lang w:val="kk-KZ"/>
        </w:rPr>
        <w:t>Москва, 1990.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1E7C82">
        <w:rPr>
          <w:rFonts w:ascii="Times New Roman" w:hAnsi="Times New Roman"/>
          <w:sz w:val="24"/>
          <w:szCs w:val="24"/>
          <w:lang w:val="kk-KZ"/>
        </w:rPr>
        <w:t>. Студенкин М.Я. Справочник педиатра</w:t>
      </w:r>
      <w:r>
        <w:rPr>
          <w:rFonts w:ascii="Times New Roman" w:hAnsi="Times New Roman"/>
          <w:sz w:val="24"/>
          <w:szCs w:val="24"/>
          <w:lang w:val="kk-KZ"/>
        </w:rPr>
        <w:t>.М., 1997.</w:t>
      </w:r>
    </w:p>
    <w:p w:rsidR="00DC0171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2D3D90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b/>
          <w:sz w:val="24"/>
          <w:szCs w:val="24"/>
        </w:rPr>
      </w:pPr>
      <w:r w:rsidRPr="007358B1">
        <w:rPr>
          <w:rFonts w:ascii="Times New Roman" w:hAnsi="Times New Roman"/>
          <w:b/>
          <w:sz w:val="24"/>
          <w:szCs w:val="24"/>
        </w:rPr>
        <w:t>8.</w:t>
      </w:r>
      <w:r w:rsidRPr="00267239">
        <w:rPr>
          <w:rFonts w:ascii="Times New Roman" w:hAnsi="Times New Roman"/>
          <w:b/>
          <w:sz w:val="24"/>
          <w:szCs w:val="24"/>
        </w:rPr>
        <w:t xml:space="preserve"> </w:t>
      </w:r>
      <w:r w:rsidR="002D3D90">
        <w:rPr>
          <w:rFonts w:ascii="Times New Roman" w:hAnsi="Times New Roman"/>
          <w:b/>
          <w:noProof/>
          <w:sz w:val="24"/>
          <w:szCs w:val="24"/>
        </w:rPr>
        <w:t>Бағалау критериялары:</w:t>
      </w:r>
    </w:p>
    <w:p w:rsidR="002D3D90" w:rsidRDefault="002D3D90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1) Кафедра талаптарына сәйкес 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жұмысты </w:t>
      </w:r>
      <w:r>
        <w:rPr>
          <w:rFonts w:ascii="Times New Roman" w:hAnsi="Times New Roman"/>
          <w:noProof/>
          <w:sz w:val="24"/>
          <w:szCs w:val="24"/>
        </w:rPr>
        <w:t xml:space="preserve">уақытылы тапсыру </w:t>
      </w:r>
      <w:r>
        <w:rPr>
          <w:rFonts w:ascii="Times New Roman" w:hAnsi="Times New Roman"/>
          <w:noProof/>
          <w:sz w:val="24"/>
          <w:szCs w:val="24"/>
          <w:lang w:val="kk-KZ"/>
        </w:rPr>
        <w:t>.</w:t>
      </w:r>
    </w:p>
    <w:p w:rsidR="002D3D90" w:rsidRDefault="002D3D90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2) Өз бетінше дайындалған жұмыстың бар болуы.</w:t>
      </w:r>
    </w:p>
    <w:p w:rsidR="002D3D90" w:rsidRDefault="002D3D90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kk-KZ"/>
        </w:rPr>
        <w:t>Ескертпе: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«Қанағатсыз» бағасы ағымдағы тақырып бойынша білімі жеткіліксіз және тапсырмаларды орындау барысында түбегейлі қателер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«Қанағаттанарлық» бағасы ағымдағы тақырыпта кейінгі оқу үшін қажетті білімге ие, алайда тапсырма орындау барысында кемшіліктер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«Жақсы» бағасы тақырып материалын толық түсінген, Алайда тапсырма орындау барысында ұсақ қате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«Өте жақсы» бағасы тақырып материалын жан-жақты әрі терең меңгерген, сондай-ақ, тапсырмаларды қатесіз орындаған студентке қойылады.</w:t>
      </w:r>
    </w:p>
    <w:p w:rsidR="00DC0171" w:rsidRPr="002D3D90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2D3D90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kk-KZ"/>
        </w:rPr>
      </w:pPr>
    </w:p>
    <w:p w:rsidR="00DC0171" w:rsidRPr="002D3D90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kk-KZ"/>
        </w:rPr>
      </w:pPr>
    </w:p>
    <w:p w:rsidR="00DC0171" w:rsidRPr="002D3D90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kk-KZ"/>
        </w:rPr>
      </w:pPr>
      <w:r w:rsidRPr="002D3D90">
        <w:rPr>
          <w:rFonts w:ascii="Times New Roman" w:hAnsi="Times New Roman"/>
          <w:sz w:val="18"/>
          <w:szCs w:val="18"/>
          <w:lang w:val="kk-KZ"/>
        </w:rPr>
        <w:tab/>
      </w:r>
    </w:p>
    <w:p w:rsidR="00DC0171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111A1E" w:rsidRP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DC0171" w:rsidRPr="002D3D90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kk-KZ"/>
        </w:rPr>
      </w:pPr>
    </w:p>
    <w:p w:rsidR="00DC0171" w:rsidRPr="002D3D90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kk-KZ"/>
        </w:rPr>
      </w:pPr>
    </w:p>
    <w:p w:rsidR="00DC0171" w:rsidRPr="002D3D90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18"/>
          <w:szCs w:val="18"/>
          <w:lang w:val="kk-KZ"/>
        </w:rPr>
      </w:pPr>
    </w:p>
    <w:p w:rsidR="00DC0171" w:rsidRDefault="00DC0171" w:rsidP="00D11060">
      <w:pPr>
        <w:spacing w:after="0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BD4D93">
        <w:rPr>
          <w:rFonts w:ascii="Times New Roman" w:hAnsi="Times New Roman"/>
          <w:b/>
          <w:sz w:val="24"/>
          <w:szCs w:val="24"/>
          <w:lang w:val="kk-KZ"/>
        </w:rPr>
        <w:lastRenderedPageBreak/>
        <w:t>1.Т</w:t>
      </w:r>
      <w:r w:rsidR="00BD4D93">
        <w:rPr>
          <w:rFonts w:ascii="Times New Roman" w:hAnsi="Times New Roman"/>
          <w:b/>
          <w:sz w:val="24"/>
          <w:szCs w:val="24"/>
          <w:lang w:val="kk-KZ"/>
        </w:rPr>
        <w:t xml:space="preserve">ақырып </w:t>
      </w:r>
      <w:r w:rsidRPr="00BD4D93">
        <w:rPr>
          <w:rFonts w:ascii="Times New Roman" w:hAnsi="Times New Roman"/>
          <w:b/>
          <w:sz w:val="24"/>
          <w:szCs w:val="24"/>
          <w:lang w:val="kk-KZ"/>
        </w:rPr>
        <w:t>№4</w:t>
      </w:r>
      <w:r w:rsidRPr="00BD4D93">
        <w:rPr>
          <w:rFonts w:ascii="Times New Roman" w:hAnsi="Times New Roman"/>
          <w:sz w:val="24"/>
          <w:szCs w:val="24"/>
          <w:lang w:val="kk-KZ"/>
        </w:rPr>
        <w:t>:</w:t>
      </w:r>
      <w:r w:rsidRPr="00076B1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67239">
        <w:rPr>
          <w:rFonts w:ascii="Times New Roman" w:hAnsi="Times New Roman"/>
          <w:b/>
          <w:sz w:val="24"/>
          <w:szCs w:val="24"/>
          <w:lang w:val="kk-KZ"/>
        </w:rPr>
        <w:t>«</w:t>
      </w:r>
      <w:r w:rsidR="00BD4D93">
        <w:rPr>
          <w:rFonts w:ascii="Times New Roman" w:hAnsi="Times New Roman"/>
          <w:b/>
          <w:noProof/>
          <w:sz w:val="24"/>
          <w:szCs w:val="24"/>
          <w:lang w:val="kk-KZ"/>
        </w:rPr>
        <w:t>Баланың денсаулық жағдайын жиынтықты бағалау».</w:t>
      </w:r>
    </w:p>
    <w:p w:rsidR="00111A1E" w:rsidRPr="00111A1E" w:rsidRDefault="00111A1E" w:rsidP="00D110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C0171" w:rsidRDefault="00DC0171" w:rsidP="00D11060">
      <w:pPr>
        <w:spacing w:after="0"/>
        <w:ind w:left="180" w:hanging="18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D4D93">
        <w:rPr>
          <w:rFonts w:ascii="Times New Roman" w:hAnsi="Times New Roman"/>
          <w:b/>
          <w:sz w:val="24"/>
          <w:szCs w:val="24"/>
          <w:lang w:val="kk-KZ"/>
        </w:rPr>
        <w:t xml:space="preserve"> 2.</w:t>
      </w:r>
      <w:r w:rsidR="00BD4D93" w:rsidRPr="00BD4D93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="00BD4D93">
        <w:rPr>
          <w:rFonts w:ascii="Times New Roman" w:hAnsi="Times New Roman"/>
          <w:b/>
          <w:noProof/>
          <w:sz w:val="24"/>
          <w:szCs w:val="24"/>
          <w:lang w:val="kk-KZ"/>
        </w:rPr>
        <w:t>Мақсат:</w:t>
      </w:r>
      <w:r w:rsidR="00BD4D9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D4D93">
        <w:rPr>
          <w:rFonts w:ascii="Times New Roman" w:hAnsi="Times New Roman"/>
          <w:noProof/>
          <w:sz w:val="24"/>
          <w:szCs w:val="24"/>
          <w:lang w:val="kk-KZ"/>
        </w:rPr>
        <w:t>Баланың  денсаулық жағдайын жиынтықтыі бағалаудың критерияларын үйрену.</w:t>
      </w:r>
    </w:p>
    <w:p w:rsidR="00111A1E" w:rsidRPr="00111A1E" w:rsidRDefault="00111A1E" w:rsidP="00D11060">
      <w:pPr>
        <w:spacing w:after="0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4D93" w:rsidRDefault="00DC0171" w:rsidP="00D11060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BD4D93">
        <w:rPr>
          <w:rFonts w:ascii="Times New Roman" w:hAnsi="Times New Roman"/>
          <w:b/>
          <w:sz w:val="24"/>
          <w:szCs w:val="24"/>
          <w:lang w:val="kk-KZ"/>
        </w:rPr>
        <w:t xml:space="preserve"> 3.</w:t>
      </w:r>
      <w:r w:rsidR="00BD4D93" w:rsidRPr="00BD4D93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="00BD4D93">
        <w:rPr>
          <w:rFonts w:ascii="Times New Roman" w:hAnsi="Times New Roman"/>
          <w:b/>
          <w:noProof/>
          <w:sz w:val="24"/>
          <w:szCs w:val="24"/>
          <w:lang w:val="kk-KZ"/>
        </w:rPr>
        <w:t>Тапсырма:</w:t>
      </w:r>
      <w:r w:rsidR="00BD4D9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D4D93">
        <w:rPr>
          <w:rFonts w:ascii="Times New Roman" w:hAnsi="Times New Roman"/>
          <w:noProof/>
          <w:sz w:val="24"/>
          <w:szCs w:val="24"/>
          <w:lang w:val="kk-KZ"/>
        </w:rPr>
        <w:t>Тақырыпты зерттеу барысында келесі мәселелерге назар аударыңыз:</w:t>
      </w:r>
    </w:p>
    <w:p w:rsidR="00BD4D93" w:rsidRPr="00BD4D93" w:rsidRDefault="00BD4D93" w:rsidP="00D11060">
      <w:pPr>
        <w:spacing w:after="0"/>
        <w:jc w:val="both"/>
        <w:rPr>
          <w:rStyle w:val="apple-style-span"/>
          <w:lang w:val="kk-KZ"/>
        </w:rPr>
      </w:pPr>
      <w:r>
        <w:rPr>
          <w:rStyle w:val="apple-style-span"/>
          <w:rFonts w:ascii="Times New Roman" w:hAnsi="Times New Roman"/>
          <w:i/>
          <w:noProof/>
          <w:sz w:val="24"/>
          <w:szCs w:val="24"/>
          <w:lang w:val="kk-KZ"/>
        </w:rPr>
        <w:t>–</w:t>
      </w:r>
      <w:r>
        <w:rPr>
          <w:rStyle w:val="apple-style-span"/>
          <w:rFonts w:ascii="Times New Roman" w:hAnsi="Times New Roman"/>
          <w:noProof/>
          <w:sz w:val="24"/>
          <w:szCs w:val="24"/>
          <w:lang w:val="kk-KZ"/>
        </w:rPr>
        <w:t>Денсаулықты жиынтықты бағалау көрсеткіштері;</w:t>
      </w:r>
    </w:p>
    <w:p w:rsidR="00BD4D93" w:rsidRPr="00BD4D93" w:rsidRDefault="00BD4D93" w:rsidP="00D11060">
      <w:pPr>
        <w:spacing w:after="0"/>
        <w:jc w:val="both"/>
        <w:rPr>
          <w:lang w:val="kk-KZ"/>
        </w:rPr>
      </w:pPr>
      <w:r>
        <w:rPr>
          <w:rStyle w:val="apple-style-span"/>
          <w:rFonts w:ascii="Times New Roman" w:hAnsi="Times New Roman"/>
          <w:noProof/>
          <w:sz w:val="24"/>
          <w:szCs w:val="24"/>
          <w:lang w:val="kk-KZ"/>
        </w:rPr>
        <w:t>–Балалардыңның  денсаулық жағдайының қалыптасуына әсер етуші факторлар;</w:t>
      </w:r>
      <w:r>
        <w:rPr>
          <w:rStyle w:val="apple-converted-space"/>
          <w:rFonts w:ascii="Times New Roman" w:hAnsi="Times New Roman"/>
          <w:sz w:val="24"/>
          <w:szCs w:val="24"/>
          <w:lang w:val="kk-KZ"/>
        </w:rPr>
        <w:t xml:space="preserve"> </w:t>
      </w:r>
    </w:p>
    <w:p w:rsidR="00DC0171" w:rsidRPr="00BD4D93" w:rsidRDefault="00BD4D93" w:rsidP="00D1106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>
        <w:rPr>
          <w:rStyle w:val="apple-converted-space"/>
          <w:rFonts w:ascii="Times New Roman" w:hAnsi="Times New Roman"/>
          <w:noProof/>
          <w:sz w:val="24"/>
          <w:szCs w:val="24"/>
        </w:rPr>
        <w:t>–Денсаулық топтарының к</w:t>
      </w:r>
      <w:r>
        <w:rPr>
          <w:rStyle w:val="apple-style-span"/>
          <w:rFonts w:ascii="Times New Roman" w:hAnsi="Times New Roman"/>
          <w:noProof/>
          <w:color w:val="000000"/>
          <w:sz w:val="24"/>
          <w:szCs w:val="24"/>
        </w:rPr>
        <w:t>ритериялары мен сипаттамасы</w:t>
      </w:r>
      <w:r>
        <w:rPr>
          <w:rStyle w:val="apple-style-span"/>
          <w:rFonts w:ascii="Times New Roman" w:hAnsi="Times New Roman"/>
          <w:noProof/>
          <w:color w:val="000000"/>
          <w:sz w:val="24"/>
          <w:szCs w:val="24"/>
          <w:lang w:val="kk-KZ"/>
        </w:rPr>
        <w:t>.</w:t>
      </w:r>
    </w:p>
    <w:p w:rsidR="00DC0171" w:rsidRPr="00076B10" w:rsidRDefault="00DC0171" w:rsidP="00D11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D93" w:rsidRDefault="00DC0171" w:rsidP="00D11060">
      <w:pPr>
        <w:spacing w:after="0"/>
        <w:rPr>
          <w:rFonts w:ascii="Times New Roman" w:hAnsi="Times New Roman"/>
          <w:b/>
          <w:sz w:val="24"/>
          <w:szCs w:val="24"/>
        </w:rPr>
      </w:pPr>
      <w:r w:rsidRPr="00076B10">
        <w:rPr>
          <w:rFonts w:ascii="Times New Roman" w:hAnsi="Times New Roman"/>
          <w:b/>
          <w:sz w:val="24"/>
          <w:szCs w:val="24"/>
        </w:rPr>
        <w:t>4.</w:t>
      </w:r>
      <w:r w:rsidR="00BD4D93" w:rsidRPr="00BD4D9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D4D93">
        <w:rPr>
          <w:rFonts w:ascii="Times New Roman" w:hAnsi="Times New Roman"/>
          <w:b/>
          <w:noProof/>
          <w:sz w:val="24"/>
          <w:szCs w:val="24"/>
        </w:rPr>
        <w:t xml:space="preserve">Орындау </w:t>
      </w:r>
      <w:r w:rsidR="00BD4D93">
        <w:rPr>
          <w:rFonts w:ascii="Times New Roman" w:hAnsi="Times New Roman"/>
          <w:b/>
          <w:noProof/>
          <w:sz w:val="24"/>
          <w:szCs w:val="24"/>
          <w:lang w:val="kk-KZ"/>
        </w:rPr>
        <w:t>түрі</w:t>
      </w:r>
      <w:r w:rsidR="00BD4D93">
        <w:rPr>
          <w:rFonts w:ascii="Times New Roman" w:hAnsi="Times New Roman"/>
          <w:b/>
          <w:noProof/>
          <w:sz w:val="24"/>
          <w:szCs w:val="24"/>
        </w:rPr>
        <w:t>:</w:t>
      </w:r>
    </w:p>
    <w:p w:rsidR="00BD4D93" w:rsidRDefault="00BD4D93" w:rsidP="00D110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– </w:t>
      </w:r>
      <w:r>
        <w:rPr>
          <w:rFonts w:ascii="Times New Roman" w:hAnsi="Times New Roman"/>
          <w:noProof/>
          <w:sz w:val="24"/>
          <w:szCs w:val="24"/>
        </w:rPr>
        <w:t>реферат</w:t>
      </w:r>
    </w:p>
    <w:p w:rsidR="00BD4D93" w:rsidRDefault="00BD4D93" w:rsidP="00D110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– презентация</w:t>
      </w:r>
    </w:p>
    <w:p w:rsidR="00BD4D93" w:rsidRDefault="00BD4D93" w:rsidP="00D110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– кесте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D4D93" w:rsidRDefault="00BD4D93" w:rsidP="00D11060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–дәрігерлік қабылдаудағы </w:t>
      </w:r>
      <w:r>
        <w:rPr>
          <w:rFonts w:ascii="Times New Roman" w:hAnsi="Times New Roman"/>
          <w:noProof/>
          <w:sz w:val="24"/>
          <w:szCs w:val="24"/>
          <w:lang w:val="kk-KZ"/>
        </w:rPr>
        <w:t>тәжірибелік</w:t>
      </w:r>
      <w:r>
        <w:rPr>
          <w:rFonts w:ascii="Times New Roman" w:hAnsi="Times New Roman"/>
          <w:noProof/>
          <w:sz w:val="24"/>
          <w:szCs w:val="24"/>
        </w:rPr>
        <w:t xml:space="preserve"> дағдыларды орындау</w:t>
      </w:r>
      <w:r>
        <w:rPr>
          <w:rFonts w:ascii="Times New Roman" w:hAnsi="Times New Roman"/>
          <w:noProof/>
          <w:sz w:val="24"/>
          <w:szCs w:val="24"/>
          <w:lang w:val="kk-KZ"/>
        </w:rPr>
        <w:t>.</w:t>
      </w:r>
    </w:p>
    <w:p w:rsidR="00DC0171" w:rsidRPr="00BD4D93" w:rsidRDefault="00BD4D93" w:rsidP="00D1106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4D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D4D93" w:rsidRPr="00BD4D93" w:rsidRDefault="00DC0171" w:rsidP="00D11060">
      <w:pPr>
        <w:spacing w:after="0" w:line="278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D4D93">
        <w:rPr>
          <w:rFonts w:ascii="Times New Roman" w:hAnsi="Times New Roman"/>
          <w:b/>
          <w:sz w:val="24"/>
          <w:szCs w:val="24"/>
          <w:lang w:val="kk-KZ"/>
        </w:rPr>
        <w:t>5.</w:t>
      </w:r>
      <w:r w:rsidR="00BD4D93" w:rsidRPr="00BD4D93">
        <w:rPr>
          <w:rFonts w:ascii="Times New Roman" w:hAnsi="Times New Roman"/>
          <w:b/>
          <w:noProof/>
          <w:sz w:val="24"/>
          <w:szCs w:val="24"/>
          <w:lang w:val="kk-KZ"/>
        </w:rPr>
        <w:t xml:space="preserve"> Орындау критериялары:</w:t>
      </w:r>
    </w:p>
    <w:p w:rsidR="00BD4D93" w:rsidRPr="00BD4D93" w:rsidRDefault="00BD4D93" w:rsidP="00D11060">
      <w:pPr>
        <w:spacing w:after="0" w:line="278" w:lineRule="auto"/>
        <w:rPr>
          <w:rFonts w:ascii="Times New Roman" w:hAnsi="Times New Roman"/>
          <w:sz w:val="24"/>
          <w:szCs w:val="24"/>
          <w:lang w:val="kk-KZ"/>
        </w:rPr>
      </w:pPr>
      <w:r w:rsidRPr="00BD4D93">
        <w:rPr>
          <w:rFonts w:ascii="Times New Roman" w:hAnsi="Times New Roman"/>
          <w:noProof/>
          <w:sz w:val="24"/>
          <w:szCs w:val="24"/>
          <w:lang w:val="kk-KZ"/>
        </w:rPr>
        <w:t>Әдебиетпен жұмыс істей білу, негізгі материалды анық әрі дәл баяндау, қорытынды шығару, материалды талдау.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Қолданылған әдебиеттің тізімін құрастыру</w:t>
      </w:r>
      <w:r>
        <w:rPr>
          <w:rFonts w:ascii="Times New Roman" w:hAnsi="Times New Roman"/>
          <w:noProof/>
          <w:sz w:val="24"/>
          <w:szCs w:val="24"/>
          <w:lang w:val="kk-KZ"/>
        </w:rPr>
        <w:t>.</w:t>
      </w:r>
    </w:p>
    <w:p w:rsidR="00DC0171" w:rsidRPr="00076B10" w:rsidRDefault="00DC0171" w:rsidP="00D11060">
      <w:pPr>
        <w:spacing w:after="0"/>
        <w:rPr>
          <w:rFonts w:ascii="Times New Roman" w:hAnsi="Times New Roman"/>
          <w:sz w:val="24"/>
          <w:szCs w:val="24"/>
        </w:rPr>
      </w:pPr>
    </w:p>
    <w:p w:rsidR="00BD4D93" w:rsidRPr="00BD4D93" w:rsidRDefault="00DC0171" w:rsidP="00D11060">
      <w:pPr>
        <w:spacing w:after="0" w:line="278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76B10">
        <w:rPr>
          <w:rFonts w:ascii="Times New Roman" w:hAnsi="Times New Roman"/>
          <w:b/>
          <w:sz w:val="24"/>
          <w:szCs w:val="24"/>
        </w:rPr>
        <w:t xml:space="preserve">Реферат: </w:t>
      </w:r>
      <w:r w:rsidR="00BD4D93">
        <w:rPr>
          <w:rFonts w:ascii="Times New Roman" w:hAnsi="Times New Roman"/>
          <w:noProof/>
          <w:sz w:val="24"/>
          <w:szCs w:val="24"/>
        </w:rPr>
        <w:t>5 бет</w:t>
      </w:r>
    </w:p>
    <w:p w:rsidR="00BD4D93" w:rsidRDefault="00BD4D93" w:rsidP="00D11060">
      <w:pPr>
        <w:spacing w:after="0" w:line="27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Реферат құрылымы:</w:t>
      </w:r>
    </w:p>
    <w:p w:rsidR="00BD4D93" w:rsidRDefault="00BD4D93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Тақырып</w:t>
      </w:r>
    </w:p>
    <w:p w:rsidR="00BD4D93" w:rsidRDefault="00BD4D93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Жоспар</w:t>
      </w:r>
    </w:p>
    <w:p w:rsidR="00BD4D93" w:rsidRDefault="00BD4D93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Кіріспе</w:t>
      </w:r>
    </w:p>
    <w:p w:rsidR="00BD4D93" w:rsidRDefault="00BD4D93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Негізгі бөлік</w:t>
      </w:r>
    </w:p>
    <w:p w:rsidR="00BD4D93" w:rsidRDefault="00BD4D93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Тұжырым</w:t>
      </w:r>
    </w:p>
    <w:p w:rsidR="00BD4D93" w:rsidRDefault="00BD4D93" w:rsidP="00D11060">
      <w:pPr>
        <w:numPr>
          <w:ilvl w:val="0"/>
          <w:numId w:val="2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Әдебие</w:t>
      </w:r>
      <w:r>
        <w:rPr>
          <w:rFonts w:ascii="Times New Roman" w:hAnsi="Times New Roman"/>
          <w:noProof/>
          <w:sz w:val="24"/>
          <w:szCs w:val="24"/>
          <w:lang w:val="kk-KZ"/>
        </w:rPr>
        <w:t>т</w:t>
      </w:r>
    </w:p>
    <w:p w:rsidR="00DC0171" w:rsidRDefault="00DC0171" w:rsidP="00D110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0171" w:rsidRPr="00B81EC8" w:rsidRDefault="00DC0171" w:rsidP="00D1106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4D93" w:rsidRPr="00BD4D93" w:rsidRDefault="00BD4D93" w:rsidP="00D11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С.Д. Асфендияров атындағы Қазақ Ұлттық Медициналық Университет</w:t>
      </w:r>
      <w:r w:rsidR="009C1E7A">
        <w:rPr>
          <w:rFonts w:ascii="Times New Roman" w:hAnsi="Times New Roman"/>
          <w:noProof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Кафедра____________________________________________________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Т</w:t>
      </w:r>
      <w:r w:rsidR="00BD4D93">
        <w:rPr>
          <w:rFonts w:ascii="Times New Roman" w:hAnsi="Times New Roman"/>
          <w:sz w:val="24"/>
          <w:szCs w:val="24"/>
          <w:lang w:val="kk-KZ"/>
        </w:rPr>
        <w:t>ақырып</w:t>
      </w:r>
      <w:r w:rsidRPr="00076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C0171" w:rsidRPr="00076B10" w:rsidRDefault="00BD4D93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Студенттің аты-жөні</w:t>
      </w:r>
      <w:r w:rsidR="00DC0171" w:rsidRPr="00076B1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Факультет_________________________________________________________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Курс______________________________________________________________</w:t>
      </w:r>
    </w:p>
    <w:p w:rsidR="00DC0171" w:rsidRPr="00076B10" w:rsidRDefault="00BD4D93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Топ</w:t>
      </w:r>
      <w:r w:rsidR="00DC0171" w:rsidRPr="00076B1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C0171" w:rsidRPr="00076B10" w:rsidRDefault="00BD4D93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Оқытушы</w:t>
      </w:r>
      <w:r w:rsidR="00DC0171" w:rsidRPr="00076B1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BD4D93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lang w:val="kk-KZ"/>
        </w:rPr>
      </w:pPr>
      <w:r w:rsidRPr="00076B10">
        <w:rPr>
          <w:rFonts w:ascii="Times New Roman" w:hAnsi="Times New Roman"/>
          <w:sz w:val="24"/>
          <w:szCs w:val="24"/>
        </w:rPr>
        <w:t xml:space="preserve">Алматы, 2010- 2011 </w:t>
      </w:r>
      <w:r w:rsidR="00BD4D93">
        <w:rPr>
          <w:rFonts w:ascii="Times New Roman" w:hAnsi="Times New Roman"/>
          <w:sz w:val="24"/>
          <w:szCs w:val="24"/>
          <w:lang w:val="kk-KZ"/>
        </w:rPr>
        <w:t>оқу жылы</w:t>
      </w:r>
    </w:p>
    <w:p w:rsidR="00DC0171" w:rsidRDefault="00DC0171" w:rsidP="00D11060">
      <w:pPr>
        <w:tabs>
          <w:tab w:val="left" w:pos="30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47301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b/>
          <w:sz w:val="24"/>
          <w:szCs w:val="24"/>
        </w:rPr>
        <w:t>6.</w:t>
      </w:r>
      <w:r w:rsidR="00B47301" w:rsidRPr="00B4730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47301">
        <w:rPr>
          <w:rFonts w:ascii="Times New Roman" w:hAnsi="Times New Roman"/>
          <w:b/>
          <w:noProof/>
          <w:sz w:val="24"/>
          <w:szCs w:val="24"/>
        </w:rPr>
        <w:t>Орындау мерзімі:</w:t>
      </w:r>
      <w:r w:rsidR="00B47301">
        <w:rPr>
          <w:rFonts w:ascii="Times New Roman" w:hAnsi="Times New Roman"/>
          <w:sz w:val="24"/>
          <w:szCs w:val="24"/>
        </w:rPr>
        <w:t xml:space="preserve"> </w:t>
      </w:r>
      <w:r w:rsidR="00B47301">
        <w:rPr>
          <w:rFonts w:ascii="Times New Roman" w:hAnsi="Times New Roman"/>
          <w:noProof/>
          <w:sz w:val="24"/>
          <w:szCs w:val="24"/>
        </w:rPr>
        <w:t>3 күн ішінде</w:t>
      </w:r>
    </w:p>
    <w:p w:rsidR="00DC0171" w:rsidRDefault="00DC0171" w:rsidP="00D11060">
      <w:pPr>
        <w:tabs>
          <w:tab w:val="left" w:pos="301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11A1E" w:rsidRPr="00111A1E" w:rsidRDefault="00111A1E" w:rsidP="00D11060">
      <w:pPr>
        <w:tabs>
          <w:tab w:val="left" w:pos="301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C0171" w:rsidRDefault="00DC0171" w:rsidP="00D11060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B10">
        <w:rPr>
          <w:rFonts w:ascii="Times New Roman" w:hAnsi="Times New Roman"/>
          <w:b/>
          <w:sz w:val="24"/>
          <w:szCs w:val="24"/>
        </w:rPr>
        <w:lastRenderedPageBreak/>
        <w:t>7.</w:t>
      </w:r>
      <w:r w:rsidR="00B47301">
        <w:rPr>
          <w:rFonts w:ascii="Times New Roman" w:hAnsi="Times New Roman"/>
          <w:b/>
          <w:sz w:val="24"/>
          <w:szCs w:val="24"/>
          <w:lang w:val="kk-KZ"/>
        </w:rPr>
        <w:t>Негізгі әдебиет</w:t>
      </w:r>
      <w:r w:rsidRPr="00076B10">
        <w:rPr>
          <w:rFonts w:ascii="Times New Roman" w:hAnsi="Times New Roman"/>
          <w:b/>
          <w:sz w:val="24"/>
          <w:szCs w:val="24"/>
        </w:rPr>
        <w:t>:</w:t>
      </w:r>
    </w:p>
    <w:p w:rsidR="00DC0171" w:rsidRPr="00076B10" w:rsidRDefault="00DC0171" w:rsidP="00D11060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171" w:rsidRPr="00076B10" w:rsidRDefault="00DC0171" w:rsidP="00D11060">
      <w:pPr>
        <w:numPr>
          <w:ilvl w:val="0"/>
          <w:numId w:val="6"/>
        </w:numPr>
        <w:spacing w:after="0" w:line="240" w:lineRule="auto"/>
        <w:ind w:left="36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076B10">
        <w:rPr>
          <w:rStyle w:val="apple-style-span"/>
          <w:rFonts w:ascii="Times New Roman" w:hAnsi="Times New Roman"/>
          <w:color w:val="000000"/>
          <w:sz w:val="24"/>
          <w:szCs w:val="24"/>
        </w:rPr>
        <w:t>Громбах С.М. О критериях оценки состояния здоровья детей и подростков. Вестн АМН СССР 1981; 1: 29-34.</w:t>
      </w:r>
    </w:p>
    <w:p w:rsidR="00DC0171" w:rsidRPr="00076B10" w:rsidRDefault="00DC0171" w:rsidP="00D11060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Дадамбаев Е.Т. и соавт. Поликлиническая педиатрия. Алматы, 1998.</w:t>
      </w:r>
    </w:p>
    <w:p w:rsidR="00DC0171" w:rsidRPr="00076B10" w:rsidRDefault="00DC0171" w:rsidP="00D11060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Калмыкова А.С. Поликлиническая пе</w:t>
      </w:r>
      <w:r>
        <w:rPr>
          <w:rFonts w:ascii="Times New Roman" w:hAnsi="Times New Roman"/>
          <w:sz w:val="24"/>
          <w:szCs w:val="24"/>
        </w:rPr>
        <w:t>диатрия. Москва, 2007</w:t>
      </w:r>
      <w:r w:rsidRPr="00076B10">
        <w:rPr>
          <w:rFonts w:ascii="Times New Roman" w:hAnsi="Times New Roman"/>
          <w:sz w:val="24"/>
          <w:szCs w:val="24"/>
        </w:rPr>
        <w:t>.</w:t>
      </w:r>
    </w:p>
    <w:p w:rsidR="00DC0171" w:rsidRPr="00076B10" w:rsidRDefault="00DC0171" w:rsidP="00D1106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C0171" w:rsidRPr="00076B10" w:rsidRDefault="00E811C5" w:rsidP="00D11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DC0171" w:rsidRPr="00076B10">
        <w:rPr>
          <w:rFonts w:ascii="Times New Roman" w:hAnsi="Times New Roman"/>
          <w:b/>
          <w:sz w:val="24"/>
          <w:szCs w:val="24"/>
        </w:rPr>
        <w:t>:</w:t>
      </w:r>
    </w:p>
    <w:p w:rsidR="00DC0171" w:rsidRPr="00076B10" w:rsidRDefault="00B838B5" w:rsidP="00D11060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="00DC0171" w:rsidRPr="000524F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А.А. Баранов</w:t>
        </w:r>
      </w:hyperlink>
      <w:r w:rsidR="00DC0171" w:rsidRPr="000524F0">
        <w:rPr>
          <w:rFonts w:ascii="Times New Roman" w:hAnsi="Times New Roman"/>
          <w:sz w:val="24"/>
          <w:szCs w:val="24"/>
        </w:rPr>
        <w:t>,</w:t>
      </w:r>
      <w:r w:rsidR="00DC0171" w:rsidRPr="000524F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="00DC0171" w:rsidRPr="000524F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Р.В. Кучма</w:t>
        </w:r>
      </w:hyperlink>
      <w:r w:rsidR="00DC0171" w:rsidRPr="000524F0">
        <w:rPr>
          <w:rFonts w:ascii="Times New Roman" w:hAnsi="Times New Roman"/>
          <w:sz w:val="24"/>
          <w:szCs w:val="24"/>
        </w:rPr>
        <w:t>,</w:t>
      </w:r>
      <w:r w:rsidR="00DC0171" w:rsidRPr="000524F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="00DC0171" w:rsidRPr="000524F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Л.М. Сухарева</w:t>
        </w:r>
      </w:hyperlink>
      <w:r w:rsidR="00DC0171" w:rsidRPr="000524F0">
        <w:rPr>
          <w:rFonts w:ascii="Times New Roman" w:hAnsi="Times New Roman"/>
          <w:sz w:val="24"/>
          <w:szCs w:val="24"/>
        </w:rPr>
        <w:t xml:space="preserve">. </w:t>
      </w:r>
      <w:hyperlink r:id="rId11" w:tooltip="Оценка состояния здоровья детей. Новые подходы к профилактической и оздоровительной работе в образовательных учреждениях" w:history="1">
        <w:r w:rsidR="00DC0171" w:rsidRPr="000524F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Оценка состояния здоровья детей. Новые подходы к профилактической и оздоровительной работе в образовательных учреждениях</w:t>
        </w:r>
      </w:hyperlink>
      <w:r w:rsidR="00DC0171">
        <w:rPr>
          <w:rFonts w:ascii="Times New Roman" w:hAnsi="Times New Roman"/>
          <w:sz w:val="24"/>
          <w:szCs w:val="24"/>
        </w:rPr>
        <w:t xml:space="preserve"> // ГЭОТАР-Медиа,2008. </w:t>
      </w:r>
    </w:p>
    <w:p w:rsidR="00DC0171" w:rsidRPr="00076B10" w:rsidRDefault="00DC0171" w:rsidP="00D11060">
      <w:pPr>
        <w:pStyle w:val="2"/>
        <w:numPr>
          <w:ilvl w:val="0"/>
          <w:numId w:val="7"/>
        </w:numPr>
        <w:spacing w:before="0" w:after="0" w:line="240" w:lineRule="auto"/>
        <w:ind w:left="360"/>
        <w:rPr>
          <w:rStyle w:val="apple-style-span"/>
          <w:rFonts w:ascii="Times New Roman" w:hAnsi="Times New Roman"/>
          <w:b w:val="0"/>
          <w:bCs w:val="0"/>
          <w:i w:val="0"/>
          <w:sz w:val="24"/>
          <w:szCs w:val="24"/>
        </w:rPr>
      </w:pPr>
      <w:r w:rsidRPr="00076B10">
        <w:rPr>
          <w:rStyle w:val="a7"/>
          <w:rFonts w:ascii="Times New Roman" w:hAnsi="Times New Roman"/>
          <w:i w:val="0"/>
          <w:sz w:val="24"/>
          <w:szCs w:val="24"/>
        </w:rPr>
        <w:t>В. А. Доскин  З. С. Макарова</w:t>
      </w:r>
      <w:r w:rsidRPr="00076B10">
        <w:rPr>
          <w:b w:val="0"/>
          <w:sz w:val="24"/>
          <w:szCs w:val="24"/>
        </w:rPr>
        <w:t>. </w:t>
      </w:r>
      <w:r w:rsidRPr="00076B10">
        <w:rPr>
          <w:sz w:val="24"/>
          <w:szCs w:val="24"/>
        </w:rPr>
        <w:t> </w:t>
      </w:r>
      <w:r w:rsidRPr="00076B10">
        <w:rPr>
          <w:rFonts w:ascii="Times New Roman" w:hAnsi="Times New Roman"/>
          <w:b w:val="0"/>
          <w:bCs w:val="0"/>
          <w:i w:val="0"/>
          <w:sz w:val="24"/>
          <w:szCs w:val="24"/>
        </w:rPr>
        <w:t>Многофакторная оценка состояния здоровья детей раннего возраста.//</w:t>
      </w:r>
      <w:r w:rsidRPr="00076B10">
        <w:rPr>
          <w:rStyle w:val="10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76B10">
        <w:rPr>
          <w:rStyle w:val="apple-style-span"/>
          <w:rFonts w:ascii="Times New Roman" w:hAnsi="Times New Roman"/>
          <w:b w:val="0"/>
          <w:i w:val="0"/>
          <w:color w:val="000000"/>
          <w:sz w:val="24"/>
          <w:szCs w:val="24"/>
        </w:rPr>
        <w:t xml:space="preserve">Российский вестник перинатологии и педиатрии. - М., 2006. </w:t>
      </w:r>
    </w:p>
    <w:p w:rsidR="00DC0171" w:rsidRPr="00076B10" w:rsidRDefault="00DC0171" w:rsidP="00D11060">
      <w:pPr>
        <w:pStyle w:val="2"/>
        <w:numPr>
          <w:ilvl w:val="0"/>
          <w:numId w:val="7"/>
        </w:numPr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6B10">
        <w:rPr>
          <w:rStyle w:val="apple-converted-space"/>
          <w:rFonts w:ascii="Times New Roman" w:hAnsi="Times New Roman"/>
          <w:b w:val="0"/>
          <w:i w:val="0"/>
          <w:color w:val="000000"/>
          <w:sz w:val="24"/>
          <w:szCs w:val="24"/>
        </w:rPr>
        <w:t>К</w:t>
      </w:r>
      <w:r w:rsidRPr="00076B10">
        <w:rPr>
          <w:rStyle w:val="apple-style-span"/>
          <w:rFonts w:ascii="Times New Roman" w:hAnsi="Times New Roman"/>
          <w:b w:val="0"/>
          <w:i w:val="0"/>
          <w:color w:val="000000"/>
          <w:sz w:val="24"/>
          <w:szCs w:val="24"/>
        </w:rPr>
        <w:t>учма, В.Р. К вопросу совершенствования «Методики комплексной оценки состояния здоровья детей и подростков при массовых врачебных осмотрах»/В.Р. Кучма, Л.М. Сухарева //Вопросы современной педиатрии.</w:t>
      </w:r>
      <w:r w:rsidRPr="00076B10">
        <w:rPr>
          <w:rStyle w:val="apple-converted-spac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 </w:t>
      </w:r>
      <w:r w:rsidRPr="00076B10">
        <w:rPr>
          <w:rStyle w:val="apple-style-span"/>
          <w:rFonts w:ascii="Times New Roman" w:hAnsi="Times New Roman"/>
          <w:b w:val="0"/>
          <w:i w:val="0"/>
          <w:color w:val="000000"/>
          <w:sz w:val="24"/>
          <w:szCs w:val="24"/>
        </w:rPr>
        <w:t>2003. Т. 2, Прил. 1: Современные проблемы профилактической педиатрии: материалы VIII Конгресса педиатров России (18-21 февраля 2003 г., Москва).</w:t>
      </w:r>
    </w:p>
    <w:p w:rsidR="00DC0171" w:rsidRPr="00076B10" w:rsidRDefault="00DC0171" w:rsidP="00D11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171" w:rsidRPr="00076B10" w:rsidRDefault="00DC0171" w:rsidP="00D1106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72F3C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b/>
          <w:sz w:val="24"/>
          <w:szCs w:val="24"/>
        </w:rPr>
      </w:pPr>
      <w:r w:rsidRPr="00076B10">
        <w:rPr>
          <w:rFonts w:ascii="Times New Roman" w:hAnsi="Times New Roman"/>
          <w:b/>
          <w:sz w:val="24"/>
          <w:szCs w:val="24"/>
        </w:rPr>
        <w:t>8.</w:t>
      </w:r>
      <w:r w:rsidR="00A72F3C" w:rsidRPr="00A72F3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72F3C">
        <w:rPr>
          <w:rFonts w:ascii="Times New Roman" w:hAnsi="Times New Roman"/>
          <w:b/>
          <w:noProof/>
          <w:sz w:val="24"/>
          <w:szCs w:val="24"/>
        </w:rPr>
        <w:t>Бағалау критериялары:</w:t>
      </w:r>
    </w:p>
    <w:p w:rsidR="00A72F3C" w:rsidRDefault="00A72F3C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1) Кафедра талаптарына сәйкес хабардың уақытылы тапсыру </w:t>
      </w:r>
    </w:p>
    <w:p w:rsidR="00A72F3C" w:rsidRDefault="00A72F3C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2) өз бетінше дайындалған жұмыстың бар болуы.</w:t>
      </w:r>
    </w:p>
    <w:p w:rsidR="00DC0171" w:rsidRPr="00A72F3C" w:rsidRDefault="00A72F3C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kk-KZ"/>
        </w:rPr>
        <w:t>Ескертпе: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«Қанағатсыз» бағасы ағымдағы тақырып бойынша білімі жеткіліксіз және тапсырмаларды орындау барысында түбегейлі қателер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«Қанағаттанарлық» бағасы ағымдағы тақырыпта кейінгі оқу үшін қажетті білімге ие, алайда тапсырма орындау барысында кемшіліктер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«Жақсы» бағасы тақырып материалын толық түсінген, Алайда тапсырма орындау барысында ұсақ қате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«Өте жақсы» бағасы тақырып материалын жан-жақты әрі терең меңгерген, сондай-ақ, тапсырмаларды қатесіз орындаған студентке қойылады.</w:t>
      </w:r>
    </w:p>
    <w:p w:rsidR="00DC0171" w:rsidRPr="00A72F3C" w:rsidRDefault="00DC0171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11A1E" w:rsidRDefault="00111A1E" w:rsidP="00D110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11A1E" w:rsidRDefault="00111A1E" w:rsidP="00D110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11A1E" w:rsidRDefault="00111A1E" w:rsidP="00D110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11A1E" w:rsidRPr="00111A1E" w:rsidRDefault="00111A1E" w:rsidP="00D110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C0171" w:rsidRPr="00A72F3C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C0171" w:rsidRPr="001E7C82" w:rsidRDefault="00DC0171" w:rsidP="00D1106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E7C82">
        <w:rPr>
          <w:rFonts w:ascii="Times New Roman" w:hAnsi="Times New Roman"/>
          <w:b/>
          <w:sz w:val="24"/>
          <w:szCs w:val="24"/>
          <w:lang w:val="kk-KZ"/>
        </w:rPr>
        <w:lastRenderedPageBreak/>
        <w:t>1.  Т</w:t>
      </w:r>
      <w:r w:rsidR="008275DD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Pr="001E7C82">
        <w:rPr>
          <w:rFonts w:ascii="Times New Roman" w:hAnsi="Times New Roman"/>
          <w:b/>
          <w:sz w:val="24"/>
          <w:szCs w:val="24"/>
          <w:lang w:val="kk-KZ"/>
        </w:rPr>
        <w:t xml:space="preserve"> №5 «</w:t>
      </w:r>
      <w:r w:rsidR="008275DD">
        <w:rPr>
          <w:rFonts w:ascii="Times New Roman" w:hAnsi="Times New Roman"/>
          <w:b/>
          <w:sz w:val="24"/>
          <w:szCs w:val="24"/>
          <w:lang w:val="kk-KZ"/>
        </w:rPr>
        <w:t>Анасымен немесе баланың күтушісімен баланың күтімі және тамақтандыру күнтәртібін ұйымдастыру бойынша әңгімелер».</w:t>
      </w:r>
    </w:p>
    <w:p w:rsidR="00111A1E" w:rsidRDefault="00111A1E" w:rsidP="00D110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275DD" w:rsidRDefault="00DC0171" w:rsidP="00D1106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275DD">
        <w:rPr>
          <w:rFonts w:ascii="Times New Roman" w:hAnsi="Times New Roman"/>
          <w:b/>
          <w:bCs/>
          <w:sz w:val="24"/>
          <w:szCs w:val="24"/>
          <w:lang w:val="kk-KZ"/>
        </w:rPr>
        <w:t xml:space="preserve">2. </w:t>
      </w:r>
      <w:r w:rsidR="008275D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="008275D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0171" w:rsidRPr="008275DD" w:rsidRDefault="008275DD" w:rsidP="00D11060">
      <w:pPr>
        <w:pStyle w:val="3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үйде дені сау бала тәрбиелеуде шаралар ұйымдастырып, өткізу бойынша дағдыларды қалыптастыру.</w:t>
      </w:r>
    </w:p>
    <w:p w:rsidR="00111A1E" w:rsidRDefault="00111A1E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275DD" w:rsidRDefault="00DC0171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275DD">
        <w:rPr>
          <w:rFonts w:ascii="Times New Roman" w:hAnsi="Times New Roman"/>
          <w:b/>
          <w:bCs/>
          <w:sz w:val="24"/>
          <w:szCs w:val="24"/>
          <w:lang w:val="kk-KZ"/>
        </w:rPr>
        <w:t>Тапсырма</w:t>
      </w:r>
      <w:r w:rsidR="008275DD">
        <w:rPr>
          <w:rFonts w:ascii="Times New Roman" w:hAnsi="Times New Roman"/>
          <w:b/>
          <w:bCs/>
          <w:sz w:val="24"/>
          <w:szCs w:val="24"/>
        </w:rPr>
        <w:t>:</w:t>
      </w:r>
    </w:p>
    <w:p w:rsidR="008275DD" w:rsidRDefault="008275DD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балалар организмі ерекшеліктерімен таныстыру</w:t>
      </w:r>
      <w:r>
        <w:rPr>
          <w:rFonts w:ascii="Times New Roman" w:hAnsi="Times New Roman"/>
          <w:sz w:val="24"/>
          <w:szCs w:val="24"/>
        </w:rPr>
        <w:t>;</w:t>
      </w:r>
    </w:p>
    <w:p w:rsidR="00DC0171" w:rsidRDefault="008275DD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бала күтімі ережелерін үйрету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жастық кезеңдеріне байланысты баланы кезеңді тамақтандыру тәсілін үйрету.</w:t>
      </w:r>
    </w:p>
    <w:p w:rsidR="008275DD" w:rsidRPr="008275DD" w:rsidRDefault="008275DD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275DD" w:rsidRDefault="00DC0171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275DD" w:rsidRPr="008275D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275DD">
        <w:rPr>
          <w:rFonts w:ascii="Times New Roman" w:hAnsi="Times New Roman"/>
          <w:b/>
          <w:noProof/>
          <w:sz w:val="24"/>
          <w:szCs w:val="24"/>
        </w:rPr>
        <w:t xml:space="preserve">Орындау </w:t>
      </w:r>
      <w:r w:rsidR="008275DD">
        <w:rPr>
          <w:rFonts w:ascii="Times New Roman" w:hAnsi="Times New Roman"/>
          <w:b/>
          <w:noProof/>
          <w:sz w:val="24"/>
          <w:szCs w:val="24"/>
          <w:lang w:val="kk-KZ"/>
        </w:rPr>
        <w:t>түрі</w:t>
      </w:r>
      <w:r w:rsidR="008275DD">
        <w:rPr>
          <w:rFonts w:ascii="Times New Roman" w:hAnsi="Times New Roman"/>
          <w:b/>
          <w:noProof/>
          <w:sz w:val="24"/>
          <w:szCs w:val="24"/>
        </w:rPr>
        <w:t>:</w:t>
      </w:r>
      <w:r w:rsidR="008275DD">
        <w:rPr>
          <w:rFonts w:ascii="Times New Roman" w:hAnsi="Times New Roman"/>
          <w:b/>
          <w:sz w:val="24"/>
          <w:szCs w:val="24"/>
        </w:rPr>
        <w:t>:</w:t>
      </w:r>
    </w:p>
    <w:p w:rsidR="00DC0171" w:rsidRPr="008275DD" w:rsidRDefault="008275DD" w:rsidP="00D11060">
      <w:pPr>
        <w:pStyle w:val="3"/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реферат;</w:t>
      </w:r>
      <w:r>
        <w:rPr>
          <w:rFonts w:ascii="Times New Roman" w:hAnsi="Times New Roman"/>
          <w:sz w:val="24"/>
          <w:szCs w:val="24"/>
        </w:rPr>
        <w:br/>
        <w:t>- презентация;</w:t>
      </w:r>
      <w:r>
        <w:rPr>
          <w:rFonts w:ascii="Times New Roman" w:hAnsi="Times New Roman"/>
          <w:sz w:val="24"/>
          <w:szCs w:val="24"/>
        </w:rPr>
        <w:br/>
        <w:t>- эссе.</w:t>
      </w:r>
    </w:p>
    <w:p w:rsidR="00DC0171" w:rsidRPr="001E7C82" w:rsidRDefault="00DC0171" w:rsidP="00D11060">
      <w:pPr>
        <w:pStyle w:val="3"/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275DD" w:rsidRDefault="008275DD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5.Орындау критериялары:</w:t>
      </w:r>
    </w:p>
    <w:p w:rsidR="008275DD" w:rsidRPr="008275DD" w:rsidRDefault="008275DD" w:rsidP="00D11060">
      <w:pPr>
        <w:pStyle w:val="aa"/>
        <w:spacing w:after="0" w:line="278" w:lineRule="auto"/>
        <w:ind w:left="502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Әдебиетпен жұмыс істей білу, негізгі материалды анық әрі дәл баяндау, қорытынды шығару, материалды талдау.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Қолданылған әдебиеттің тізімін құрастыру.</w:t>
      </w:r>
    </w:p>
    <w:p w:rsidR="008275DD" w:rsidRDefault="008275DD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C0171" w:rsidRDefault="00DC0171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299E">
        <w:rPr>
          <w:rFonts w:ascii="Times New Roman" w:hAnsi="Times New Roman"/>
          <w:b/>
          <w:bCs/>
          <w:sz w:val="24"/>
          <w:szCs w:val="24"/>
        </w:rPr>
        <w:t>Реферат:</w:t>
      </w:r>
      <w:r w:rsidRPr="001E7C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5DD">
        <w:rPr>
          <w:rFonts w:ascii="Times New Roman" w:hAnsi="Times New Roman"/>
          <w:bCs/>
          <w:sz w:val="24"/>
          <w:szCs w:val="24"/>
          <w:lang w:val="kk-KZ"/>
        </w:rPr>
        <w:t>3-4 баспа бет.</w:t>
      </w:r>
    </w:p>
    <w:p w:rsidR="00C4153B" w:rsidRDefault="00C4153B" w:rsidP="00D11060">
      <w:pPr>
        <w:spacing w:after="0" w:line="278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8275DD" w:rsidRDefault="008275DD" w:rsidP="00D11060">
      <w:pPr>
        <w:spacing w:after="0" w:line="27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Реферат құрылымы:</w:t>
      </w:r>
    </w:p>
    <w:p w:rsidR="008275DD" w:rsidRDefault="008275DD" w:rsidP="00D11060">
      <w:pPr>
        <w:numPr>
          <w:ilvl w:val="0"/>
          <w:numId w:val="2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Тақырып</w:t>
      </w:r>
    </w:p>
    <w:p w:rsidR="008275DD" w:rsidRDefault="008275DD" w:rsidP="00D11060">
      <w:pPr>
        <w:numPr>
          <w:ilvl w:val="0"/>
          <w:numId w:val="2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Жоспар</w:t>
      </w:r>
    </w:p>
    <w:p w:rsidR="008275DD" w:rsidRDefault="008275DD" w:rsidP="00D11060">
      <w:pPr>
        <w:numPr>
          <w:ilvl w:val="0"/>
          <w:numId w:val="2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Кіріспе</w:t>
      </w:r>
    </w:p>
    <w:p w:rsidR="008275DD" w:rsidRDefault="008275DD" w:rsidP="00D11060">
      <w:pPr>
        <w:numPr>
          <w:ilvl w:val="0"/>
          <w:numId w:val="2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Негізгі бөлік</w:t>
      </w:r>
    </w:p>
    <w:p w:rsidR="008275DD" w:rsidRDefault="008275DD" w:rsidP="00D11060">
      <w:pPr>
        <w:numPr>
          <w:ilvl w:val="0"/>
          <w:numId w:val="2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Тұжырым</w:t>
      </w:r>
    </w:p>
    <w:p w:rsidR="008275DD" w:rsidRDefault="008275DD" w:rsidP="00D11060">
      <w:pPr>
        <w:numPr>
          <w:ilvl w:val="0"/>
          <w:numId w:val="28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Әдебие</w:t>
      </w:r>
      <w:r>
        <w:rPr>
          <w:rFonts w:ascii="Times New Roman" w:hAnsi="Times New Roman"/>
          <w:noProof/>
          <w:sz w:val="24"/>
          <w:szCs w:val="24"/>
          <w:lang w:val="kk-KZ"/>
        </w:rPr>
        <w:t>т</w:t>
      </w:r>
    </w:p>
    <w:p w:rsidR="00DC0171" w:rsidRPr="001E7C82" w:rsidRDefault="00DC0171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C0171" w:rsidRPr="0064265C" w:rsidTr="0064265C">
        <w:tc>
          <w:tcPr>
            <w:tcW w:w="9571" w:type="dxa"/>
          </w:tcPr>
          <w:p w:rsidR="00DC0171" w:rsidRPr="008275DD" w:rsidRDefault="008275DD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С.Д.Асфендияров атындағы Қазақ Ұлттық Медицина Университеті</w:t>
            </w:r>
          </w:p>
          <w:p w:rsidR="00DC0171" w:rsidRPr="0064265C" w:rsidRDefault="00DC0171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Кафедра___________________________________________________________</w:t>
            </w:r>
          </w:p>
          <w:p w:rsidR="00DC0171" w:rsidRPr="0064265C" w:rsidRDefault="00DC0171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="00C4153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ақырып</w:t>
            </w:r>
            <w:r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______________________________________________________________</w:t>
            </w:r>
          </w:p>
          <w:p w:rsidR="00DC0171" w:rsidRPr="0064265C" w:rsidRDefault="00C4153B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Студенттің аты-жөні</w:t>
            </w:r>
            <w:r w:rsidR="00DC0171"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DC0171" w:rsidRPr="0064265C" w:rsidRDefault="00DC0171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Факультет_________________________________________________________</w:t>
            </w:r>
          </w:p>
          <w:p w:rsidR="00DC0171" w:rsidRPr="0064265C" w:rsidRDefault="00DC0171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Курс______________________________________________________________</w:t>
            </w:r>
          </w:p>
          <w:p w:rsidR="00DC0171" w:rsidRPr="0064265C" w:rsidRDefault="00C4153B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Топ</w:t>
            </w:r>
            <w:r w:rsidR="00DC0171"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DC0171" w:rsidRPr="0064265C" w:rsidRDefault="00C4153B" w:rsidP="00D11060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Оқытушы</w:t>
            </w:r>
            <w:r w:rsidR="00DC0171"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</w:t>
            </w:r>
          </w:p>
          <w:p w:rsidR="00DC0171" w:rsidRPr="00C4153B" w:rsidRDefault="00DC0171" w:rsidP="00D11060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6426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Алматы, 2010-2011 </w:t>
            </w:r>
            <w:r w:rsidR="00C4153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оқу жылы</w:t>
            </w:r>
          </w:p>
        </w:tc>
      </w:tr>
    </w:tbl>
    <w:p w:rsidR="00DC0171" w:rsidRPr="001E7C82" w:rsidRDefault="00DC0171" w:rsidP="00D11060">
      <w:pPr>
        <w:pStyle w:val="3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153B" w:rsidRDefault="00C4153B" w:rsidP="00D11060">
      <w:pPr>
        <w:tabs>
          <w:tab w:val="left" w:pos="3015"/>
        </w:tabs>
        <w:spacing w:after="0" w:line="278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>6.Орындау мерзімі: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3 күн ішінде</w:t>
      </w:r>
    </w:p>
    <w:p w:rsidR="00DC0171" w:rsidRDefault="00DC0171" w:rsidP="00D11060">
      <w:pPr>
        <w:pStyle w:val="3"/>
        <w:spacing w:after="0"/>
        <w:ind w:left="14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1A1E" w:rsidRPr="00111A1E" w:rsidRDefault="00111A1E" w:rsidP="00D11060">
      <w:pPr>
        <w:pStyle w:val="3"/>
        <w:spacing w:after="0"/>
        <w:ind w:left="14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C0171" w:rsidRPr="001E7C82" w:rsidRDefault="00C4153B" w:rsidP="00D11060">
      <w:pPr>
        <w:pStyle w:val="3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Әдебиет</w:t>
      </w:r>
      <w:r w:rsidR="00DC0171" w:rsidRPr="001E7C82">
        <w:rPr>
          <w:rFonts w:ascii="Times New Roman" w:hAnsi="Times New Roman"/>
          <w:b/>
          <w:sz w:val="24"/>
          <w:szCs w:val="24"/>
        </w:rPr>
        <w:t>:</w:t>
      </w:r>
    </w:p>
    <w:p w:rsidR="00DC0171" w:rsidRPr="00C4153B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C4153B">
        <w:rPr>
          <w:rFonts w:ascii="Times New Roman" w:hAnsi="Times New Roman"/>
          <w:b/>
          <w:sz w:val="24"/>
          <w:szCs w:val="24"/>
        </w:rPr>
        <w:t xml:space="preserve">    </w:t>
      </w:r>
      <w:r w:rsidR="00C4153B" w:rsidRPr="00C4153B">
        <w:rPr>
          <w:rFonts w:ascii="Times New Roman" w:hAnsi="Times New Roman"/>
          <w:b/>
          <w:sz w:val="24"/>
          <w:szCs w:val="24"/>
          <w:lang w:val="kk-KZ"/>
        </w:rPr>
        <w:t>Негізгі:</w:t>
      </w:r>
      <w:r w:rsidRPr="00C4153B">
        <w:rPr>
          <w:rFonts w:ascii="Times New Roman" w:hAnsi="Times New Roman"/>
          <w:b/>
          <w:sz w:val="24"/>
          <w:szCs w:val="24"/>
        </w:rPr>
        <w:t xml:space="preserve"> 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1.Шамсиев С.Ш. Руководство для участкового педиатра. Ташкент, 1994.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2. Шабалов Н.П. Детские болезни. Учебник, 2 тома, Санкт-Петербург,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    2002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1E7C82">
        <w:rPr>
          <w:rFonts w:ascii="Times New Roman" w:hAnsi="Times New Roman"/>
          <w:sz w:val="24"/>
          <w:szCs w:val="24"/>
        </w:rPr>
        <w:t>.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3.Дадамбаев Е.Т. и соавт. Поликлиническая педиатрия. Алматы, 1999.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4. Калмыкова А.С. Поликлиническая педиатрия. Москва, 2007.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5. Капитан Т.В. Пропедевтика детских болезней с уходом за детьми. 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    Москва, 2004.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6. Чернышов В.Н., Лебеденко А.А., Сависько А.А. и др. Поликлиническая </w:t>
      </w:r>
    </w:p>
    <w:p w:rsidR="00DC0171" w:rsidRPr="001E7C82" w:rsidRDefault="00DC0171" w:rsidP="00D1106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02"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педиатрия.  Москва, 2004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1E7C82">
        <w:rPr>
          <w:rFonts w:ascii="Times New Roman" w:hAnsi="Times New Roman"/>
          <w:sz w:val="24"/>
          <w:szCs w:val="24"/>
        </w:rPr>
        <w:t>.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7. Елисеев Ю.Ю. Полный справочник: медицинский уход, питание, гигиена.   </w:t>
      </w:r>
    </w:p>
    <w:p w:rsidR="00DC0171" w:rsidRPr="001E7C82" w:rsidRDefault="00DC0171" w:rsidP="00D110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      Москва, 2004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1E7C82">
        <w:rPr>
          <w:rFonts w:ascii="Times New Roman" w:hAnsi="Times New Roman"/>
          <w:sz w:val="24"/>
          <w:szCs w:val="24"/>
        </w:rPr>
        <w:t>.</w:t>
      </w:r>
    </w:p>
    <w:p w:rsidR="00DC0171" w:rsidRPr="001E7C82" w:rsidRDefault="00DC0171" w:rsidP="00D1106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sz w:val="24"/>
          <w:szCs w:val="24"/>
        </w:rPr>
        <w:t xml:space="preserve">Парийская Т.В., Орлова Н.В. Справочник педиатра. СПб, 2004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1E7C82">
        <w:rPr>
          <w:rFonts w:ascii="Times New Roman" w:hAnsi="Times New Roman"/>
          <w:sz w:val="24"/>
          <w:szCs w:val="24"/>
        </w:rPr>
        <w:t>.</w:t>
      </w:r>
    </w:p>
    <w:p w:rsidR="00DC0171" w:rsidRPr="001E7C82" w:rsidRDefault="00DC0171" w:rsidP="00D1106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02" w:right="-2"/>
        <w:rPr>
          <w:rFonts w:ascii="Times New Roman" w:hAnsi="Times New Roman"/>
          <w:sz w:val="24"/>
          <w:szCs w:val="24"/>
        </w:rPr>
      </w:pPr>
    </w:p>
    <w:p w:rsidR="00DC0171" w:rsidRPr="00C4153B" w:rsidRDefault="00C4153B" w:rsidP="00D11060">
      <w:pPr>
        <w:pStyle w:val="3"/>
        <w:spacing w:after="0"/>
        <w:ind w:left="142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Қосымша: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4299E">
        <w:rPr>
          <w:rFonts w:ascii="Times New Roman" w:hAnsi="Times New Roman"/>
          <w:sz w:val="24"/>
          <w:szCs w:val="24"/>
        </w:rPr>
        <w:t xml:space="preserve">Муминов Т.А., Рахимова К.В. Лекции по педиатрии. Алматы, 2002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04299E">
        <w:rPr>
          <w:rFonts w:ascii="Times New Roman" w:hAnsi="Times New Roman"/>
          <w:sz w:val="24"/>
          <w:szCs w:val="24"/>
        </w:rPr>
        <w:t>.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4299E">
        <w:rPr>
          <w:rFonts w:ascii="Times New Roman" w:hAnsi="Times New Roman"/>
          <w:sz w:val="24"/>
          <w:szCs w:val="24"/>
        </w:rPr>
        <w:t xml:space="preserve">Чувакова Т.К.  Советы по питанию детей первого года жизни. Алматы, 2004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04299E">
        <w:rPr>
          <w:rFonts w:ascii="Times New Roman" w:hAnsi="Times New Roman"/>
          <w:sz w:val="24"/>
          <w:szCs w:val="24"/>
        </w:rPr>
        <w:t>.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4299E">
        <w:rPr>
          <w:rFonts w:ascii="Times New Roman" w:hAnsi="Times New Roman"/>
          <w:sz w:val="24"/>
          <w:szCs w:val="24"/>
        </w:rPr>
        <w:t xml:space="preserve">Чувакова Т.К.  Здоровый малыш. Пособие для родителей. Алматы, 2004 </w:t>
      </w:r>
      <w:r w:rsidR="00C4153B">
        <w:rPr>
          <w:rFonts w:ascii="Times New Roman" w:hAnsi="Times New Roman"/>
          <w:sz w:val="24"/>
          <w:szCs w:val="24"/>
          <w:lang w:val="kk-KZ"/>
        </w:rPr>
        <w:t>ж.</w:t>
      </w:r>
      <w:r w:rsidRPr="0004299E">
        <w:rPr>
          <w:rFonts w:ascii="Times New Roman" w:hAnsi="Times New Roman"/>
          <w:sz w:val="24"/>
          <w:szCs w:val="24"/>
        </w:rPr>
        <w:t xml:space="preserve"> 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99E">
        <w:rPr>
          <w:rFonts w:ascii="Times New Roman" w:hAnsi="Times New Roman"/>
          <w:sz w:val="24"/>
          <w:szCs w:val="24"/>
        </w:rPr>
        <w:t xml:space="preserve">Вопросы клинической медицины. Сборник научных статей. Алматы, 2004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04299E">
        <w:rPr>
          <w:rFonts w:ascii="Times New Roman" w:hAnsi="Times New Roman"/>
          <w:sz w:val="24"/>
          <w:szCs w:val="24"/>
        </w:rPr>
        <w:t>.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4299E">
        <w:rPr>
          <w:rFonts w:ascii="Times New Roman" w:hAnsi="Times New Roman"/>
          <w:sz w:val="24"/>
          <w:szCs w:val="24"/>
        </w:rPr>
        <w:t xml:space="preserve">Ахметова С.В. Питание детей первого года жизни.  Караганда, 2005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04299E">
        <w:rPr>
          <w:rFonts w:ascii="Times New Roman" w:hAnsi="Times New Roman"/>
          <w:sz w:val="24"/>
          <w:szCs w:val="24"/>
        </w:rPr>
        <w:t>.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99E">
        <w:rPr>
          <w:rFonts w:ascii="Times New Roman" w:hAnsi="Times New Roman"/>
          <w:sz w:val="24"/>
          <w:szCs w:val="24"/>
        </w:rPr>
        <w:t xml:space="preserve">Капранова Е.И. Вскармливание детей с пищевой непереносимостью. Москва, 2005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04299E">
        <w:rPr>
          <w:rFonts w:ascii="Times New Roman" w:hAnsi="Times New Roman"/>
          <w:sz w:val="24"/>
          <w:szCs w:val="24"/>
        </w:rPr>
        <w:t xml:space="preserve">.  </w:t>
      </w:r>
    </w:p>
    <w:p w:rsidR="00DC0171" w:rsidRPr="0004299E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4299E">
        <w:rPr>
          <w:rFonts w:ascii="Times New Roman" w:hAnsi="Times New Roman"/>
          <w:sz w:val="24"/>
          <w:szCs w:val="24"/>
        </w:rPr>
        <w:t xml:space="preserve">Боровик Т.Э. Справочные материалы по организации питания и оценке развития детей раннего возраста. Москва, 2007 </w:t>
      </w:r>
      <w:r w:rsidR="00C4153B">
        <w:rPr>
          <w:rFonts w:ascii="Times New Roman" w:hAnsi="Times New Roman"/>
          <w:sz w:val="24"/>
          <w:szCs w:val="24"/>
          <w:lang w:val="kk-KZ"/>
        </w:rPr>
        <w:t>ж</w:t>
      </w:r>
      <w:r w:rsidRPr="0004299E">
        <w:rPr>
          <w:rFonts w:ascii="Times New Roman" w:hAnsi="Times New Roman"/>
          <w:sz w:val="24"/>
          <w:szCs w:val="24"/>
        </w:rPr>
        <w:t>.</w:t>
      </w:r>
    </w:p>
    <w:p w:rsidR="00DC0171" w:rsidRPr="001E7C82" w:rsidRDefault="00DC0171" w:rsidP="00D11060">
      <w:pPr>
        <w:pStyle w:val="3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C4153B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="00C4153B" w:rsidRPr="00C4153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4153B">
        <w:rPr>
          <w:rFonts w:ascii="Times New Roman" w:hAnsi="Times New Roman"/>
          <w:b/>
          <w:noProof/>
          <w:sz w:val="24"/>
          <w:szCs w:val="24"/>
        </w:rPr>
        <w:t>Бағалау критериялары:</w:t>
      </w:r>
    </w:p>
    <w:p w:rsidR="00C4153B" w:rsidRDefault="00C4153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1) Кафедра талаптарына сәйкес хабардың уақытылы тапсыру </w:t>
      </w:r>
    </w:p>
    <w:p w:rsidR="00C4153B" w:rsidRDefault="00C4153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2) өз бетінше дайындалған жұмыстың бар болуы.</w:t>
      </w:r>
    </w:p>
    <w:p w:rsidR="00C4153B" w:rsidRDefault="00C4153B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kk-KZ"/>
        </w:rPr>
        <w:t>Ескертпе: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«Қанағатсыз» бағасы ағымдағы тақырып бойынша білімі жеткіліксіз және тапсырмаларды орындау барысында түбегейлі қателер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«Қанағаттанарлық» бағасы ағымдағы тақырыпта кейінгі оқу үшін қажетті білімге ие, алайда тапсырма орындау барысында кемшіліктер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«Жақсы» бағасы тақырып материалын толық түсінген, Алайда тапсырма орындау барысында ұсақ қате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«Өте жақсы» бағасы тақырып материалын жан-жақты әрі терең меңгерген, сондай-ақ, тапсырмаларды қатесіз орындаған студентке қойылады.</w:t>
      </w:r>
    </w:p>
    <w:p w:rsidR="00DC0171" w:rsidRPr="00C4153B" w:rsidRDefault="00DC0171" w:rsidP="00D11060">
      <w:pPr>
        <w:pStyle w:val="3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C0171" w:rsidRPr="00C4153B" w:rsidRDefault="00DC0171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0171" w:rsidRDefault="00DC0171" w:rsidP="00D11060">
      <w:pPr>
        <w:pStyle w:val="3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4153B">
        <w:rPr>
          <w:rFonts w:ascii="Times New Roman" w:hAnsi="Times New Roman"/>
          <w:b/>
          <w:bCs/>
          <w:sz w:val="24"/>
          <w:szCs w:val="24"/>
          <w:lang w:val="kk-KZ"/>
        </w:rPr>
        <w:br/>
      </w:r>
    </w:p>
    <w:p w:rsidR="00111A1E" w:rsidRDefault="00111A1E" w:rsidP="00D11060">
      <w:pPr>
        <w:pStyle w:val="3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11A1E" w:rsidRDefault="00111A1E" w:rsidP="00D11060">
      <w:pPr>
        <w:pStyle w:val="3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11A1E" w:rsidRPr="00111A1E" w:rsidRDefault="00111A1E" w:rsidP="00D11060">
      <w:pPr>
        <w:pStyle w:val="3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C0171" w:rsidRDefault="00DC0171" w:rsidP="00D11060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4153B" w:rsidRPr="00C4153B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C4153B">
        <w:rPr>
          <w:rFonts w:ascii="Times New Roman" w:hAnsi="Times New Roman"/>
          <w:b/>
          <w:sz w:val="24"/>
          <w:szCs w:val="24"/>
          <w:lang w:val="kk-KZ"/>
        </w:rPr>
        <w:lastRenderedPageBreak/>
        <w:t>1.Т</w:t>
      </w:r>
      <w:r w:rsidR="00C4153B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Pr="00C4153B">
        <w:rPr>
          <w:rFonts w:ascii="Times New Roman" w:hAnsi="Times New Roman"/>
          <w:b/>
          <w:sz w:val="24"/>
          <w:szCs w:val="24"/>
          <w:lang w:val="kk-KZ"/>
        </w:rPr>
        <w:t xml:space="preserve"> №6:</w:t>
      </w:r>
      <w:r w:rsidRPr="00C415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4153B">
        <w:rPr>
          <w:rFonts w:ascii="Times New Roman" w:hAnsi="Times New Roman"/>
          <w:b/>
          <w:sz w:val="24"/>
          <w:szCs w:val="24"/>
          <w:lang w:val="kk-KZ"/>
        </w:rPr>
        <w:t>«</w:t>
      </w:r>
      <w:r w:rsidR="00C4153B">
        <w:rPr>
          <w:rFonts w:ascii="Times New Roman" w:hAnsi="Times New Roman"/>
          <w:b/>
          <w:sz w:val="24"/>
          <w:szCs w:val="24"/>
          <w:lang w:val="kk-KZ"/>
        </w:rPr>
        <w:t>Балаларды егу жөнінде егу бөлмесінің жұмысы</w:t>
      </w:r>
      <w:r w:rsidR="00C4153B" w:rsidRPr="00C4153B">
        <w:rPr>
          <w:rFonts w:ascii="Times New Roman" w:hAnsi="Times New Roman"/>
          <w:b/>
          <w:sz w:val="24"/>
          <w:szCs w:val="24"/>
          <w:lang w:val="kk-KZ"/>
        </w:rPr>
        <w:t>».</w:t>
      </w:r>
    </w:p>
    <w:p w:rsidR="00C4153B" w:rsidRDefault="00C4153B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C4153B" w:rsidRDefault="00C4153B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2.Мақсаты</w:t>
      </w:r>
      <w:r w:rsidRPr="00C4153B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Балаларды егу жөнінде білім мен дағдыларды қалыптастыру</w:t>
      </w:r>
      <w:r w:rsidRPr="00C4153B">
        <w:rPr>
          <w:rFonts w:ascii="Times New Roman" w:hAnsi="Times New Roman"/>
          <w:sz w:val="24"/>
          <w:szCs w:val="24"/>
          <w:lang w:val="kk-KZ"/>
        </w:rPr>
        <w:t>.</w:t>
      </w:r>
    </w:p>
    <w:p w:rsidR="00C4153B" w:rsidRPr="00C4153B" w:rsidRDefault="00C4153B" w:rsidP="00D11060">
      <w:pPr>
        <w:pStyle w:val="a4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C4153B" w:rsidRPr="00C4153B" w:rsidRDefault="00DC0171" w:rsidP="00D11060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4153B">
        <w:rPr>
          <w:rFonts w:ascii="Times New Roman" w:hAnsi="Times New Roman"/>
          <w:b/>
          <w:bCs/>
          <w:sz w:val="24"/>
          <w:szCs w:val="24"/>
          <w:lang w:val="kk-KZ"/>
        </w:rPr>
        <w:t xml:space="preserve">3. </w:t>
      </w:r>
      <w:r w:rsidR="00C4153B">
        <w:rPr>
          <w:rFonts w:ascii="Times New Roman" w:hAnsi="Times New Roman"/>
          <w:b/>
          <w:bCs/>
          <w:sz w:val="24"/>
          <w:szCs w:val="24"/>
          <w:lang w:val="kk-KZ"/>
        </w:rPr>
        <w:t>Тапсырма</w:t>
      </w:r>
      <w:r w:rsidR="00C4153B" w:rsidRPr="00C4153B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</w:p>
    <w:p w:rsidR="00C4153B" w:rsidRPr="00C4153B" w:rsidRDefault="00C4153B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153B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егу бөлмесінің құрылымы</w:t>
      </w:r>
      <w:r w:rsidRPr="00C4153B">
        <w:rPr>
          <w:rFonts w:ascii="Times New Roman" w:hAnsi="Times New Roman"/>
          <w:sz w:val="24"/>
          <w:szCs w:val="24"/>
          <w:lang w:val="kk-KZ"/>
        </w:rPr>
        <w:t>;</w:t>
      </w:r>
    </w:p>
    <w:p w:rsidR="00C4153B" w:rsidRPr="00C4153B" w:rsidRDefault="00C4153B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153B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егу бөлмесінің құжаттары</w:t>
      </w:r>
      <w:r w:rsidRPr="00C4153B">
        <w:rPr>
          <w:rFonts w:ascii="Times New Roman" w:hAnsi="Times New Roman"/>
          <w:sz w:val="24"/>
          <w:szCs w:val="24"/>
          <w:lang w:val="kk-KZ"/>
        </w:rPr>
        <w:t>;</w:t>
      </w:r>
    </w:p>
    <w:p w:rsidR="00C4153B" w:rsidRPr="00C4153B" w:rsidRDefault="00C4153B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153B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егуді  жургізу әдістері</w:t>
      </w:r>
      <w:r w:rsidRPr="00C4153B">
        <w:rPr>
          <w:rFonts w:ascii="Times New Roman" w:hAnsi="Times New Roman"/>
          <w:sz w:val="24"/>
          <w:szCs w:val="24"/>
          <w:lang w:val="kk-KZ"/>
        </w:rPr>
        <w:t>;</w:t>
      </w:r>
    </w:p>
    <w:p w:rsidR="00DC0171" w:rsidRPr="00C4153B" w:rsidRDefault="00C4153B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153B">
        <w:rPr>
          <w:rFonts w:ascii="Times New Roman" w:hAnsi="Times New Roman"/>
          <w:sz w:val="24"/>
          <w:szCs w:val="24"/>
          <w:lang w:val="kk-KZ"/>
        </w:rPr>
        <w:t>- вакцин</w:t>
      </w:r>
      <w:r>
        <w:rPr>
          <w:rFonts w:ascii="Times New Roman" w:hAnsi="Times New Roman"/>
          <w:sz w:val="24"/>
          <w:szCs w:val="24"/>
          <w:lang w:val="kk-KZ"/>
        </w:rPr>
        <w:t>а сақтау мерзімі</w:t>
      </w:r>
      <w:r w:rsidRPr="00C4153B">
        <w:rPr>
          <w:rFonts w:ascii="Times New Roman" w:hAnsi="Times New Roman"/>
          <w:sz w:val="24"/>
          <w:szCs w:val="24"/>
          <w:lang w:val="kk-KZ"/>
        </w:rPr>
        <w:t>;</w:t>
      </w:r>
    </w:p>
    <w:p w:rsidR="00DC0171" w:rsidRPr="00C4153B" w:rsidRDefault="00DC0171" w:rsidP="00D11060">
      <w:pPr>
        <w:pStyle w:val="a4"/>
        <w:rPr>
          <w:rFonts w:ascii="Times New Roman" w:hAnsi="Times New Roman"/>
          <w:bCs/>
          <w:sz w:val="24"/>
          <w:szCs w:val="24"/>
          <w:lang w:val="kk-KZ"/>
        </w:rPr>
      </w:pPr>
    </w:p>
    <w:p w:rsidR="00C4153B" w:rsidRPr="00C4153B" w:rsidRDefault="00DC0171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4153B">
        <w:rPr>
          <w:rFonts w:ascii="Times New Roman" w:hAnsi="Times New Roman"/>
          <w:b/>
          <w:sz w:val="24"/>
          <w:szCs w:val="24"/>
          <w:lang w:val="kk-KZ"/>
        </w:rPr>
        <w:t>4.</w:t>
      </w:r>
      <w:r w:rsidR="00C4153B" w:rsidRPr="00C4153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4153B">
        <w:rPr>
          <w:rFonts w:ascii="Times New Roman" w:hAnsi="Times New Roman"/>
          <w:b/>
          <w:bCs/>
          <w:sz w:val="24"/>
          <w:szCs w:val="24"/>
          <w:lang w:val="kk-KZ"/>
        </w:rPr>
        <w:t>Орындау түрлері</w:t>
      </w:r>
      <w:r w:rsidR="00C4153B" w:rsidRPr="00C4153B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DC0171" w:rsidRPr="00C4153B" w:rsidRDefault="00C4153B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реферат;</w:t>
      </w:r>
      <w:r>
        <w:rPr>
          <w:rFonts w:ascii="Times New Roman" w:hAnsi="Times New Roman"/>
          <w:sz w:val="24"/>
          <w:szCs w:val="24"/>
        </w:rPr>
        <w:br/>
        <w:t>- презентация;</w:t>
      </w:r>
      <w:r>
        <w:rPr>
          <w:rFonts w:ascii="Times New Roman" w:hAnsi="Times New Roman"/>
          <w:sz w:val="24"/>
          <w:szCs w:val="24"/>
        </w:rPr>
        <w:br/>
        <w:t>- эссе.</w:t>
      </w:r>
    </w:p>
    <w:p w:rsidR="00DC0171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C4153B" w:rsidRDefault="00DC0171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4153B" w:rsidRPr="00C4153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4153B">
        <w:rPr>
          <w:rFonts w:ascii="Times New Roman" w:hAnsi="Times New Roman"/>
          <w:b/>
          <w:bCs/>
          <w:sz w:val="24"/>
          <w:szCs w:val="24"/>
          <w:lang w:val="kk-KZ"/>
        </w:rPr>
        <w:t>Орындау к</w:t>
      </w:r>
      <w:r w:rsidR="00C4153B">
        <w:rPr>
          <w:rFonts w:ascii="Times New Roman" w:hAnsi="Times New Roman"/>
          <w:b/>
          <w:bCs/>
          <w:sz w:val="24"/>
          <w:szCs w:val="24"/>
        </w:rPr>
        <w:t>ритери</w:t>
      </w:r>
      <w:r w:rsidR="00C4153B">
        <w:rPr>
          <w:rFonts w:ascii="Times New Roman" w:hAnsi="Times New Roman"/>
          <w:b/>
          <w:bCs/>
          <w:sz w:val="24"/>
          <w:szCs w:val="24"/>
          <w:lang w:val="kk-KZ"/>
        </w:rPr>
        <w:t>ялары</w:t>
      </w:r>
      <w:r w:rsidR="00C4153B">
        <w:rPr>
          <w:rFonts w:ascii="Times New Roman" w:hAnsi="Times New Roman"/>
          <w:b/>
          <w:bCs/>
          <w:sz w:val="24"/>
          <w:szCs w:val="24"/>
        </w:rPr>
        <w:t>:</w:t>
      </w:r>
    </w:p>
    <w:p w:rsidR="00C4153B" w:rsidRDefault="00C4153B" w:rsidP="00D11060">
      <w:pPr>
        <w:pStyle w:val="3"/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4153B" w:rsidRDefault="00C4153B" w:rsidP="00D11060">
      <w:pPr>
        <w:pStyle w:val="3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Реферат: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3-4 </w:t>
      </w:r>
      <w:r>
        <w:rPr>
          <w:rFonts w:ascii="Times New Roman" w:hAnsi="Times New Roman"/>
          <w:bCs/>
          <w:sz w:val="24"/>
          <w:szCs w:val="24"/>
          <w:lang w:val="kk-KZ"/>
        </w:rPr>
        <w:t>парақ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153B" w:rsidRDefault="00C4153B" w:rsidP="00D11060">
      <w:pPr>
        <w:pStyle w:val="3"/>
        <w:autoSpaceDE w:val="0"/>
        <w:autoSpaceDN w:val="0"/>
        <w:spacing w:after="0" w:line="240" w:lineRule="auto"/>
        <w:ind w:left="5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Реферат құрылымы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4153B" w:rsidRDefault="00C4153B" w:rsidP="00D11060">
      <w:pPr>
        <w:pStyle w:val="3"/>
        <w:numPr>
          <w:ilvl w:val="0"/>
          <w:numId w:val="28"/>
        </w:numPr>
        <w:autoSpaceDE w:val="0"/>
        <w:autoSpaceDN w:val="0"/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Тақырыбы</w:t>
      </w:r>
    </w:p>
    <w:p w:rsidR="00C4153B" w:rsidRDefault="00C4153B" w:rsidP="00D11060">
      <w:pPr>
        <w:pStyle w:val="3"/>
        <w:numPr>
          <w:ilvl w:val="0"/>
          <w:numId w:val="28"/>
        </w:numPr>
        <w:autoSpaceDE w:val="0"/>
        <w:autoSpaceDN w:val="0"/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Жоспар</w:t>
      </w:r>
    </w:p>
    <w:p w:rsidR="00C4153B" w:rsidRDefault="00C4153B" w:rsidP="00D11060">
      <w:pPr>
        <w:pStyle w:val="3"/>
        <w:numPr>
          <w:ilvl w:val="0"/>
          <w:numId w:val="28"/>
        </w:numPr>
        <w:autoSpaceDE w:val="0"/>
        <w:autoSpaceDN w:val="0"/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Кіріс</w:t>
      </w:r>
    </w:p>
    <w:p w:rsidR="00C4153B" w:rsidRDefault="00C4153B" w:rsidP="00D11060">
      <w:pPr>
        <w:pStyle w:val="3"/>
        <w:numPr>
          <w:ilvl w:val="0"/>
          <w:numId w:val="28"/>
        </w:numPr>
        <w:autoSpaceDE w:val="0"/>
        <w:autoSpaceDN w:val="0"/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Негізгі бөлме</w:t>
      </w:r>
    </w:p>
    <w:p w:rsidR="00C4153B" w:rsidRDefault="00C4153B" w:rsidP="00D11060">
      <w:pPr>
        <w:pStyle w:val="3"/>
        <w:numPr>
          <w:ilvl w:val="0"/>
          <w:numId w:val="28"/>
        </w:numPr>
        <w:autoSpaceDE w:val="0"/>
        <w:autoSpaceDN w:val="0"/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Қорытынды</w:t>
      </w:r>
    </w:p>
    <w:p w:rsidR="00C4153B" w:rsidRDefault="00C4153B" w:rsidP="00D11060">
      <w:pPr>
        <w:pStyle w:val="a4"/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Әдебиет</w:t>
      </w:r>
    </w:p>
    <w:p w:rsidR="00DC0171" w:rsidRPr="00CB5FA0" w:rsidRDefault="00DC0171" w:rsidP="00D11060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C0171" w:rsidRPr="00EF104E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kk-KZ"/>
        </w:rPr>
      </w:pPr>
      <w:r w:rsidRPr="00076B10">
        <w:rPr>
          <w:rFonts w:ascii="Times New Roman" w:hAnsi="Times New Roman"/>
          <w:sz w:val="24"/>
          <w:szCs w:val="24"/>
        </w:rPr>
        <w:t>С.Д. Асфендияров</w:t>
      </w:r>
      <w:r w:rsidR="00EF104E">
        <w:rPr>
          <w:rFonts w:ascii="Times New Roman" w:hAnsi="Times New Roman"/>
          <w:sz w:val="24"/>
          <w:szCs w:val="24"/>
          <w:lang w:val="kk-KZ"/>
        </w:rPr>
        <w:t xml:space="preserve"> атындағы Қазақ Ұлттық Медицина Университеті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Кафедра____________________________________________________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Т</w:t>
      </w:r>
      <w:r w:rsidR="00726721">
        <w:rPr>
          <w:rFonts w:ascii="Times New Roman" w:hAnsi="Times New Roman"/>
          <w:sz w:val="24"/>
          <w:szCs w:val="24"/>
          <w:lang w:val="kk-KZ"/>
        </w:rPr>
        <w:t>ақырып</w:t>
      </w:r>
      <w:r w:rsidRPr="00076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C0171" w:rsidRPr="00076B10" w:rsidRDefault="0072672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Студенттің аты-жөні</w:t>
      </w:r>
      <w:r w:rsidR="00DC0171" w:rsidRPr="00076B1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Факультет_________________________________________________________</w:t>
      </w:r>
    </w:p>
    <w:p w:rsidR="00DC0171" w:rsidRPr="00076B10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76B10">
        <w:rPr>
          <w:rFonts w:ascii="Times New Roman" w:hAnsi="Times New Roman"/>
          <w:sz w:val="24"/>
          <w:szCs w:val="24"/>
        </w:rPr>
        <w:t>Курс______________________________________________________________</w:t>
      </w:r>
    </w:p>
    <w:p w:rsidR="00DC0171" w:rsidRPr="00076B10" w:rsidRDefault="0072672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Топ</w:t>
      </w:r>
      <w:r w:rsidR="00DC0171" w:rsidRPr="00076B1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C0171" w:rsidRPr="00076B10" w:rsidRDefault="0072672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Оқытушы</w:t>
      </w:r>
      <w:r w:rsidR="00DC0171" w:rsidRPr="00076B1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0171" w:rsidRPr="00726721" w:rsidRDefault="00DC0171" w:rsidP="00D1106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lang w:val="kk-KZ"/>
        </w:rPr>
      </w:pPr>
      <w:r w:rsidRPr="00076B10">
        <w:rPr>
          <w:rFonts w:ascii="Times New Roman" w:hAnsi="Times New Roman"/>
          <w:sz w:val="24"/>
          <w:szCs w:val="24"/>
        </w:rPr>
        <w:t xml:space="preserve">Алматы, 2010- 2011 </w:t>
      </w:r>
      <w:r w:rsidR="00726721">
        <w:rPr>
          <w:rFonts w:ascii="Times New Roman" w:hAnsi="Times New Roman"/>
          <w:sz w:val="24"/>
          <w:szCs w:val="24"/>
          <w:lang w:val="kk-KZ"/>
        </w:rPr>
        <w:t>оқу жылы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 w:rsidRPr="001E7C82">
        <w:rPr>
          <w:rFonts w:ascii="Times New Roman" w:hAnsi="Times New Roman"/>
          <w:b/>
          <w:sz w:val="24"/>
          <w:szCs w:val="24"/>
        </w:rPr>
        <w:t xml:space="preserve">6. </w:t>
      </w:r>
      <w:r w:rsidR="00726721">
        <w:rPr>
          <w:rFonts w:ascii="Times New Roman" w:hAnsi="Times New Roman"/>
          <w:b/>
          <w:noProof/>
          <w:sz w:val="24"/>
          <w:szCs w:val="24"/>
          <w:lang w:val="kk-KZ"/>
        </w:rPr>
        <w:t>Орындау мерзімі:</w:t>
      </w:r>
      <w:r w:rsidR="007267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6721">
        <w:rPr>
          <w:rFonts w:ascii="Times New Roman" w:hAnsi="Times New Roman"/>
          <w:noProof/>
          <w:sz w:val="24"/>
          <w:szCs w:val="24"/>
          <w:lang w:val="kk-KZ"/>
        </w:rPr>
        <w:t>3 күн ішінде</w:t>
      </w:r>
    </w:p>
    <w:p w:rsidR="00DC0171" w:rsidRPr="00726721" w:rsidRDefault="00DC0171" w:rsidP="00D11060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1E7C82">
        <w:rPr>
          <w:rFonts w:ascii="Times New Roman" w:hAnsi="Times New Roman"/>
          <w:b/>
          <w:sz w:val="24"/>
          <w:szCs w:val="24"/>
        </w:rPr>
        <w:t xml:space="preserve">7. </w:t>
      </w:r>
      <w:r w:rsidR="00726721">
        <w:rPr>
          <w:rFonts w:ascii="Times New Roman" w:hAnsi="Times New Roman"/>
          <w:b/>
          <w:sz w:val="24"/>
          <w:szCs w:val="24"/>
          <w:lang w:val="kk-KZ"/>
        </w:rPr>
        <w:t>Әдебиет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E7C82">
        <w:rPr>
          <w:rFonts w:ascii="Times New Roman" w:hAnsi="Times New Roman"/>
          <w:sz w:val="24"/>
          <w:szCs w:val="24"/>
        </w:rPr>
        <w:t xml:space="preserve"> Приказ № 636 </w:t>
      </w:r>
      <w:r>
        <w:rPr>
          <w:rFonts w:ascii="Times New Roman" w:hAnsi="Times New Roman"/>
          <w:sz w:val="24"/>
          <w:szCs w:val="24"/>
        </w:rPr>
        <w:t>«</w:t>
      </w:r>
      <w:r w:rsidRPr="001E7C82">
        <w:rPr>
          <w:rFonts w:ascii="Times New Roman" w:hAnsi="Times New Roman"/>
          <w:sz w:val="24"/>
          <w:szCs w:val="24"/>
        </w:rPr>
        <w:t>Показания и противопоказания к профпрививкам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E7C82">
        <w:rPr>
          <w:rFonts w:ascii="Times New Roman" w:hAnsi="Times New Roman"/>
          <w:sz w:val="24"/>
          <w:szCs w:val="24"/>
        </w:rPr>
        <w:t xml:space="preserve"> 2008</w:t>
      </w:r>
      <w:r w:rsidR="00726721">
        <w:rPr>
          <w:rFonts w:ascii="Times New Roman" w:hAnsi="Times New Roman"/>
          <w:sz w:val="24"/>
          <w:szCs w:val="24"/>
          <w:lang w:val="kk-KZ"/>
        </w:rPr>
        <w:t>ж</w:t>
      </w:r>
      <w:r w:rsidRPr="001E7C82">
        <w:rPr>
          <w:rFonts w:ascii="Times New Roman" w:hAnsi="Times New Roman"/>
          <w:sz w:val="24"/>
          <w:szCs w:val="24"/>
        </w:rPr>
        <w:t>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7C82">
        <w:rPr>
          <w:rFonts w:ascii="Times New Roman" w:hAnsi="Times New Roman"/>
          <w:sz w:val="24"/>
          <w:szCs w:val="24"/>
        </w:rPr>
        <w:t>. Джумагазиев А.А. Основы поликлинической педиатрии.М.,2006.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C82">
        <w:rPr>
          <w:rFonts w:ascii="Times New Roman" w:hAnsi="Times New Roman"/>
          <w:sz w:val="24"/>
          <w:szCs w:val="24"/>
        </w:rPr>
        <w:t>. Доскина В.А. Справочник врача по профилактической педиатрии.М., 1995.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7C82">
        <w:rPr>
          <w:rFonts w:ascii="Times New Roman" w:hAnsi="Times New Roman"/>
          <w:sz w:val="24"/>
          <w:szCs w:val="24"/>
        </w:rPr>
        <w:t>. Таточенко Л.Н. Иммунопрофилактика. 2001.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E7C82">
        <w:rPr>
          <w:rFonts w:ascii="Times New Roman" w:hAnsi="Times New Roman"/>
          <w:sz w:val="24"/>
          <w:szCs w:val="24"/>
        </w:rPr>
        <w:t>.Шамсиев С.Ш. Руководство для участкового педиатра. Ташкент, 1993.</w:t>
      </w:r>
    </w:p>
    <w:p w:rsidR="00DC0171" w:rsidRPr="001E7C82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DC0171" w:rsidRPr="002D45CD" w:rsidRDefault="00DC0171" w:rsidP="00D1106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171" w:rsidRDefault="00DC0171" w:rsidP="00D11060">
      <w:pPr>
        <w:pStyle w:val="a4"/>
        <w:rPr>
          <w:rFonts w:ascii="Times New Roman" w:hAnsi="Times New Roman"/>
          <w:sz w:val="24"/>
          <w:szCs w:val="24"/>
        </w:rPr>
      </w:pPr>
    </w:p>
    <w:p w:rsidR="00726721" w:rsidRDefault="00DC0171" w:rsidP="00D11060">
      <w:pPr>
        <w:tabs>
          <w:tab w:val="left" w:pos="3015"/>
        </w:tabs>
        <w:spacing w:after="0" w:line="27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04299E">
        <w:rPr>
          <w:rFonts w:ascii="Times New Roman" w:hAnsi="Times New Roman"/>
          <w:b/>
          <w:sz w:val="24"/>
          <w:szCs w:val="24"/>
        </w:rPr>
        <w:t xml:space="preserve"> </w:t>
      </w:r>
      <w:r w:rsidR="00726721">
        <w:rPr>
          <w:rFonts w:ascii="Times New Roman" w:hAnsi="Times New Roman"/>
          <w:b/>
          <w:noProof/>
          <w:sz w:val="24"/>
          <w:szCs w:val="24"/>
        </w:rPr>
        <w:t>Бағалау критериялары:</w:t>
      </w:r>
    </w:p>
    <w:p w:rsidR="00726721" w:rsidRDefault="00726721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t xml:space="preserve">1) Кафедра талаптарына сәйкес хабардың уақытылы тапсыру </w:t>
      </w:r>
    </w:p>
    <w:p w:rsidR="00726721" w:rsidRDefault="00726721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2) өз бетінше дайындалған жұмыстың бар болуы.</w:t>
      </w:r>
    </w:p>
    <w:p w:rsidR="00726721" w:rsidRDefault="00726721" w:rsidP="00D11060">
      <w:pPr>
        <w:tabs>
          <w:tab w:val="left" w:pos="3015"/>
        </w:tabs>
        <w:spacing w:after="0" w:line="278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kk-KZ"/>
        </w:rPr>
        <w:t>Ескертпе: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«Қанағатсыз» бағасы ағымдағы тақырып бойынша білімі жеткіліксіз және тапсырмаларды орындау барысында түбегейлі қателер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«Қанағаттанарлық» бағасы ағымдағы тақырыпта кейінгі оқу үшін қажетті білімге ие, алайда тапсырма орындау барысында кемшіліктер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«Жақсы» бағасы тақырып материалын толық түсінген, Алайда тапсырма орындау барысында ұсақ қате жіберген студентке қойылады.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kk-KZ"/>
        </w:rPr>
        <w:t>«Өте жақсы» бағасы тақырып материалын жан-жақты әрі терең меңгерген, сондай-ақ, тапсырмаларды қатесіз орындаған студентке қойылады.</w:t>
      </w:r>
    </w:p>
    <w:p w:rsidR="00DC0171" w:rsidRPr="00726721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DC0171" w:rsidRPr="00726721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DC0171" w:rsidRPr="00726721" w:rsidRDefault="00DC017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726721" w:rsidRDefault="00726721" w:rsidP="00D11060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726721" w:rsidRPr="00726721" w:rsidRDefault="00726721" w:rsidP="00D11060">
      <w:pPr>
        <w:spacing w:after="0"/>
        <w:rPr>
          <w:lang w:val="kk-KZ"/>
        </w:rPr>
      </w:pPr>
    </w:p>
    <w:p w:rsidR="00726721" w:rsidRDefault="00726721" w:rsidP="00D11060">
      <w:pPr>
        <w:spacing w:after="0"/>
        <w:rPr>
          <w:lang w:val="kk-KZ"/>
        </w:rPr>
      </w:pPr>
    </w:p>
    <w:p w:rsidR="00DC0171" w:rsidRPr="00726721" w:rsidRDefault="00726721" w:rsidP="00D11060">
      <w:pPr>
        <w:tabs>
          <w:tab w:val="left" w:pos="1320"/>
        </w:tabs>
        <w:spacing w:after="0"/>
        <w:rPr>
          <w:lang w:val="kk-KZ"/>
        </w:rPr>
      </w:pPr>
      <w:r>
        <w:rPr>
          <w:lang w:val="kk-KZ"/>
        </w:rPr>
        <w:tab/>
      </w:r>
    </w:p>
    <w:sectPr w:rsidR="00DC0171" w:rsidRPr="00726721" w:rsidSect="00D1106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7" w:left="1134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8C" w:rsidRDefault="0055428C" w:rsidP="000558A5">
      <w:pPr>
        <w:spacing w:after="0" w:line="240" w:lineRule="auto"/>
      </w:pPr>
      <w:r>
        <w:separator/>
      </w:r>
    </w:p>
  </w:endnote>
  <w:endnote w:type="continuationSeparator" w:id="1">
    <w:p w:rsidR="0055428C" w:rsidRDefault="0055428C" w:rsidP="0005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598"/>
      <w:docPartObj>
        <w:docPartGallery w:val="Page Numbers (Bottom of Page)"/>
        <w:docPartUnique/>
      </w:docPartObj>
    </w:sdtPr>
    <w:sdtContent>
      <w:sdt>
        <w:sdtPr>
          <w:id w:val="7271597"/>
          <w:docPartObj>
            <w:docPartGallery w:val="Page Numbers (Top of Page)"/>
            <w:docPartUnique/>
          </w:docPartObj>
        </w:sdtPr>
        <w:sdtContent>
          <w:p w:rsidR="00D11060" w:rsidRDefault="00D11060">
            <w:pPr>
              <w:pStyle w:val="ae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1A1E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1A1E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0171" w:rsidRPr="001577BF" w:rsidRDefault="00DC0171" w:rsidP="00D11060">
    <w:pPr>
      <w:pStyle w:val="ae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594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D11060" w:rsidRDefault="00D11060">
            <w:pPr>
              <w:pStyle w:val="ae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0171" w:rsidRDefault="00DC0171" w:rsidP="0064265C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8C" w:rsidRDefault="0055428C" w:rsidP="000558A5">
      <w:pPr>
        <w:spacing w:after="0" w:line="240" w:lineRule="auto"/>
      </w:pPr>
      <w:r>
        <w:separator/>
      </w:r>
    </w:p>
  </w:footnote>
  <w:footnote w:type="continuationSeparator" w:id="1">
    <w:p w:rsidR="0055428C" w:rsidRDefault="0055428C" w:rsidP="0005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972"/>
      <w:gridCol w:w="1493"/>
      <w:gridCol w:w="4285"/>
    </w:tblGrid>
    <w:tr w:rsidR="00D11060" w:rsidTr="001F5647">
      <w:trPr>
        <w:cantSplit/>
        <w:trHeight w:val="280"/>
      </w:trPr>
      <w:tc>
        <w:tcPr>
          <w:tcW w:w="39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11060" w:rsidRDefault="00D1106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1060" w:rsidRDefault="00D1106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99695</wp:posOffset>
                </wp:positionV>
                <wp:extent cx="649605" cy="567690"/>
                <wp:effectExtent l="19050" t="0" r="0" b="0"/>
                <wp:wrapNone/>
                <wp:docPr id="4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1060" w:rsidRDefault="00D1106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11060" w:rsidTr="001F5647">
      <w:trPr>
        <w:cantSplit/>
        <w:trHeight w:val="851"/>
      </w:trPr>
      <w:tc>
        <w:tcPr>
          <w:tcW w:w="39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11060" w:rsidRDefault="00D11060" w:rsidP="001F564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</w:t>
          </w:r>
        </w:p>
        <w:p w:rsidR="00D11060" w:rsidRPr="003437F7" w:rsidRDefault="00D1106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ҰЛТТЫҚ МЕДИЦИНА УНИВЕРСИТЕТІ 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1060" w:rsidRDefault="00D1106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11060" w:rsidRDefault="00D11060" w:rsidP="001F564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11060" w:rsidRPr="003437F7" w:rsidTr="001F5647">
      <w:trPr>
        <w:cantSplit/>
        <w:trHeight w:val="480"/>
      </w:trPr>
      <w:tc>
        <w:tcPr>
          <w:tcW w:w="9751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D11060" w:rsidRDefault="00D1106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АМБУЛАТОРЛЫҚ-ЕМХАНАЛЫҚ ПЕДИАТРИЯ КАФЕДРАСЫ</w:t>
          </w:r>
        </w:p>
        <w:p w:rsidR="00D11060" w:rsidRDefault="00D11060" w:rsidP="001F5647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46410">
            <w:rPr>
              <w:rFonts w:ascii="Tahoma" w:hAnsi="Tahoma" w:cs="Tahoma"/>
              <w:b/>
              <w:sz w:val="17"/>
              <w:szCs w:val="17"/>
              <w:lang w:val="kk-KZ"/>
            </w:rPr>
            <w:t>ӨЗІНДІК ЖҰМЫСҚА АРНАЛҒАН МЕТОДИКАЛЫҚ НҰСҚАУЛАР</w:t>
          </w:r>
        </w:p>
      </w:tc>
    </w:tr>
  </w:tbl>
  <w:p w:rsidR="00DC0171" w:rsidRPr="00D11060" w:rsidRDefault="00DC0171">
    <w:pPr>
      <w:pStyle w:val="ac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972"/>
      <w:gridCol w:w="1493"/>
      <w:gridCol w:w="4285"/>
    </w:tblGrid>
    <w:tr w:rsidR="00E46410" w:rsidTr="001F5647">
      <w:trPr>
        <w:cantSplit/>
        <w:trHeight w:val="280"/>
      </w:trPr>
      <w:tc>
        <w:tcPr>
          <w:tcW w:w="39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6410" w:rsidRDefault="00E4641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6410" w:rsidRDefault="00E4641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99695</wp:posOffset>
                </wp:positionV>
                <wp:extent cx="649605" cy="567690"/>
                <wp:effectExtent l="19050" t="0" r="0" b="0"/>
                <wp:wrapNone/>
                <wp:docPr id="3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6410" w:rsidRDefault="00E4641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E46410" w:rsidTr="001F5647">
      <w:trPr>
        <w:cantSplit/>
        <w:trHeight w:val="851"/>
      </w:trPr>
      <w:tc>
        <w:tcPr>
          <w:tcW w:w="39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6410" w:rsidRDefault="00E46410" w:rsidP="001F564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</w:t>
          </w:r>
        </w:p>
        <w:p w:rsidR="00E46410" w:rsidRPr="003437F7" w:rsidRDefault="00E4641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ҰЛТТЫҚ МЕДИЦИНА УНИВЕРСИТЕТІ 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6410" w:rsidRDefault="00E4641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6410" w:rsidRDefault="00E46410" w:rsidP="001F564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46410" w:rsidRPr="003437F7" w:rsidTr="001F5647">
      <w:trPr>
        <w:cantSplit/>
        <w:trHeight w:val="480"/>
      </w:trPr>
      <w:tc>
        <w:tcPr>
          <w:tcW w:w="9751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E46410" w:rsidRDefault="00E46410" w:rsidP="001F56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АМБУЛАТОРЛЫҚ-ЕМХАНАЛЫҚ ПЕДИАТРИЯ КАФЕДРАСЫ</w:t>
          </w:r>
        </w:p>
        <w:p w:rsidR="00E46410" w:rsidRDefault="00E46410" w:rsidP="00E46410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46410">
            <w:rPr>
              <w:rFonts w:ascii="Tahoma" w:hAnsi="Tahoma" w:cs="Tahoma"/>
              <w:b/>
              <w:sz w:val="17"/>
              <w:szCs w:val="17"/>
              <w:lang w:val="kk-KZ"/>
            </w:rPr>
            <w:t>ӨЗІНДІК ЖҰМЫСҚА АРНАЛҒАН МЕТОДИКАЛЫҚ НҰСҚАУЛАР</w:t>
          </w:r>
        </w:p>
      </w:tc>
    </w:tr>
  </w:tbl>
  <w:p w:rsidR="00DC0171" w:rsidRPr="00E46410" w:rsidRDefault="00DC0171">
    <w:pPr>
      <w:pStyle w:val="ac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C8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500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621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CAB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02A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7C5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29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947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46F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962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9626C"/>
    <w:multiLevelType w:val="hybridMultilevel"/>
    <w:tmpl w:val="86AE3892"/>
    <w:lvl w:ilvl="0" w:tplc="093A681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4F91993"/>
    <w:multiLevelType w:val="hybridMultilevel"/>
    <w:tmpl w:val="C25CD930"/>
    <w:lvl w:ilvl="0" w:tplc="C810A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9D6935"/>
    <w:multiLevelType w:val="hybridMultilevel"/>
    <w:tmpl w:val="DCD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3A3A41"/>
    <w:multiLevelType w:val="hybridMultilevel"/>
    <w:tmpl w:val="7A54473E"/>
    <w:lvl w:ilvl="0" w:tplc="8F74F782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CFB57C6"/>
    <w:multiLevelType w:val="hybridMultilevel"/>
    <w:tmpl w:val="91D2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191D59"/>
    <w:multiLevelType w:val="hybridMultilevel"/>
    <w:tmpl w:val="27F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4DE2"/>
    <w:multiLevelType w:val="hybridMultilevel"/>
    <w:tmpl w:val="28DE5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9E1D7A"/>
    <w:multiLevelType w:val="hybridMultilevel"/>
    <w:tmpl w:val="1E9E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AE707F"/>
    <w:multiLevelType w:val="hybridMultilevel"/>
    <w:tmpl w:val="EB4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E3D91"/>
    <w:multiLevelType w:val="hybridMultilevel"/>
    <w:tmpl w:val="1BE6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6583"/>
    <w:multiLevelType w:val="hybridMultilevel"/>
    <w:tmpl w:val="6F74571A"/>
    <w:lvl w:ilvl="0" w:tplc="50983876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F2631BA"/>
    <w:multiLevelType w:val="hybridMultilevel"/>
    <w:tmpl w:val="A7EE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20"/>
  </w:num>
  <w:num w:numId="11">
    <w:abstractNumId w:val="13"/>
  </w:num>
  <w:num w:numId="12">
    <w:abstractNumId w:val="15"/>
  </w:num>
  <w:num w:numId="13">
    <w:abstractNumId w:val="10"/>
  </w:num>
  <w:num w:numId="14">
    <w:abstractNumId w:val="17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45CD"/>
    <w:rsid w:val="00021A5F"/>
    <w:rsid w:val="0004299E"/>
    <w:rsid w:val="000524F0"/>
    <w:rsid w:val="000558A5"/>
    <w:rsid w:val="00076B10"/>
    <w:rsid w:val="000E2167"/>
    <w:rsid w:val="000E2EAF"/>
    <w:rsid w:val="00111A1E"/>
    <w:rsid w:val="0011696A"/>
    <w:rsid w:val="001210D4"/>
    <w:rsid w:val="00131711"/>
    <w:rsid w:val="001371AE"/>
    <w:rsid w:val="00150A09"/>
    <w:rsid w:val="001577BF"/>
    <w:rsid w:val="00165B63"/>
    <w:rsid w:val="001B56EB"/>
    <w:rsid w:val="001E7C82"/>
    <w:rsid w:val="001F0276"/>
    <w:rsid w:val="001F74D2"/>
    <w:rsid w:val="002109E1"/>
    <w:rsid w:val="002129E6"/>
    <w:rsid w:val="00225EDA"/>
    <w:rsid w:val="00267239"/>
    <w:rsid w:val="002D3D90"/>
    <w:rsid w:val="002D45CD"/>
    <w:rsid w:val="00316F33"/>
    <w:rsid w:val="00341F75"/>
    <w:rsid w:val="003674B7"/>
    <w:rsid w:val="00376531"/>
    <w:rsid w:val="003A46A3"/>
    <w:rsid w:val="003E30EA"/>
    <w:rsid w:val="004237D5"/>
    <w:rsid w:val="004938B5"/>
    <w:rsid w:val="004B6794"/>
    <w:rsid w:val="004F02B7"/>
    <w:rsid w:val="0050632D"/>
    <w:rsid w:val="0055428C"/>
    <w:rsid w:val="00565F4E"/>
    <w:rsid w:val="00581B9E"/>
    <w:rsid w:val="005A320C"/>
    <w:rsid w:val="005A3DA2"/>
    <w:rsid w:val="006371C6"/>
    <w:rsid w:val="0064265C"/>
    <w:rsid w:val="0068796F"/>
    <w:rsid w:val="006906A2"/>
    <w:rsid w:val="00726721"/>
    <w:rsid w:val="00726BF8"/>
    <w:rsid w:val="00730FBD"/>
    <w:rsid w:val="007358B1"/>
    <w:rsid w:val="0076002F"/>
    <w:rsid w:val="00765A9D"/>
    <w:rsid w:val="007848FD"/>
    <w:rsid w:val="007917DF"/>
    <w:rsid w:val="0079749F"/>
    <w:rsid w:val="008275DD"/>
    <w:rsid w:val="008317BE"/>
    <w:rsid w:val="00837ED0"/>
    <w:rsid w:val="008B2E2A"/>
    <w:rsid w:val="0096544E"/>
    <w:rsid w:val="00981984"/>
    <w:rsid w:val="0099683C"/>
    <w:rsid w:val="009B4521"/>
    <w:rsid w:val="009C1E7A"/>
    <w:rsid w:val="00A332E7"/>
    <w:rsid w:val="00A67339"/>
    <w:rsid w:val="00A72F3C"/>
    <w:rsid w:val="00A7476E"/>
    <w:rsid w:val="00A77B7B"/>
    <w:rsid w:val="00AC7D48"/>
    <w:rsid w:val="00AD5662"/>
    <w:rsid w:val="00B12D39"/>
    <w:rsid w:val="00B310A6"/>
    <w:rsid w:val="00B31368"/>
    <w:rsid w:val="00B47301"/>
    <w:rsid w:val="00B67AAB"/>
    <w:rsid w:val="00B81EC8"/>
    <w:rsid w:val="00B838B5"/>
    <w:rsid w:val="00BC2FE6"/>
    <w:rsid w:val="00BD3AF9"/>
    <w:rsid w:val="00BD4D93"/>
    <w:rsid w:val="00C20634"/>
    <w:rsid w:val="00C4153B"/>
    <w:rsid w:val="00C562EF"/>
    <w:rsid w:val="00CA030D"/>
    <w:rsid w:val="00CA7C0D"/>
    <w:rsid w:val="00CB5FA0"/>
    <w:rsid w:val="00CE69CB"/>
    <w:rsid w:val="00D06391"/>
    <w:rsid w:val="00D11060"/>
    <w:rsid w:val="00D25E13"/>
    <w:rsid w:val="00D26B87"/>
    <w:rsid w:val="00D40821"/>
    <w:rsid w:val="00D4339B"/>
    <w:rsid w:val="00D51651"/>
    <w:rsid w:val="00D95AD2"/>
    <w:rsid w:val="00DB1FF0"/>
    <w:rsid w:val="00DC0171"/>
    <w:rsid w:val="00E30FEB"/>
    <w:rsid w:val="00E3443F"/>
    <w:rsid w:val="00E37322"/>
    <w:rsid w:val="00E43BDB"/>
    <w:rsid w:val="00E46410"/>
    <w:rsid w:val="00E65C3E"/>
    <w:rsid w:val="00E65DA6"/>
    <w:rsid w:val="00E7049B"/>
    <w:rsid w:val="00E811C5"/>
    <w:rsid w:val="00EF104E"/>
    <w:rsid w:val="00F11F93"/>
    <w:rsid w:val="00FA0F65"/>
    <w:rsid w:val="00FF4B86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6B1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6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B10"/>
    <w:rPr>
      <w:rFonts w:ascii="Arial" w:hAnsi="Arial" w:cs="Times New Roman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6B1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2D4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2D45CD"/>
    <w:pPr>
      <w:widowControl w:val="0"/>
      <w:snapToGrid w:val="0"/>
      <w:spacing w:line="360" w:lineRule="auto"/>
      <w:ind w:firstLine="420"/>
      <w:jc w:val="both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2D45CD"/>
    <w:rPr>
      <w:rFonts w:cs="Times New Roman"/>
    </w:rPr>
  </w:style>
  <w:style w:type="character" w:customStyle="1" w:styleId="apple-converted-space">
    <w:name w:val="apple-converted-space"/>
    <w:basedOn w:val="a0"/>
    <w:rsid w:val="002D45CD"/>
    <w:rPr>
      <w:rFonts w:cs="Times New Roman"/>
    </w:rPr>
  </w:style>
  <w:style w:type="paragraph" w:styleId="a4">
    <w:name w:val="No Spacing"/>
    <w:qFormat/>
    <w:rsid w:val="002D45CD"/>
    <w:rPr>
      <w:sz w:val="22"/>
      <w:szCs w:val="22"/>
    </w:rPr>
  </w:style>
  <w:style w:type="character" w:styleId="a5">
    <w:name w:val="Emphasis"/>
    <w:basedOn w:val="a0"/>
    <w:uiPriority w:val="99"/>
    <w:qFormat/>
    <w:rsid w:val="00076B10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076B1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076B1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37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7322"/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бычный2"/>
    <w:uiPriority w:val="99"/>
    <w:rsid w:val="00E37322"/>
    <w:pPr>
      <w:widowControl w:val="0"/>
      <w:snapToGrid w:val="0"/>
      <w:spacing w:line="360" w:lineRule="auto"/>
      <w:ind w:firstLine="420"/>
      <w:jc w:val="both"/>
    </w:pPr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E373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E37322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1E7C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1E7C82"/>
    <w:rPr>
      <w:rFonts w:ascii="Calibri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E7C82"/>
    <w:pPr>
      <w:ind w:left="720"/>
      <w:contextualSpacing/>
    </w:pPr>
  </w:style>
  <w:style w:type="table" w:styleId="ab">
    <w:name w:val="Table Grid"/>
    <w:basedOn w:val="a1"/>
    <w:uiPriority w:val="99"/>
    <w:rsid w:val="001E7C8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05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558A5"/>
    <w:rPr>
      <w:rFonts w:cs="Times New Roman"/>
    </w:rPr>
  </w:style>
  <w:style w:type="paragraph" w:styleId="ae">
    <w:name w:val="footer"/>
    <w:basedOn w:val="a"/>
    <w:link w:val="af"/>
    <w:uiPriority w:val="99"/>
    <w:rsid w:val="0005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558A5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0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558A5"/>
    <w:rPr>
      <w:rFonts w:ascii="Tahoma" w:hAnsi="Tahoma" w:cs="Tahoma"/>
      <w:sz w:val="16"/>
      <w:szCs w:val="16"/>
    </w:rPr>
  </w:style>
  <w:style w:type="table" w:styleId="31">
    <w:name w:val="Table Classic 3"/>
    <w:basedOn w:val="a1"/>
    <w:uiPriority w:val="99"/>
    <w:rsid w:val="00581B9E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Number"/>
    <w:basedOn w:val="a"/>
    <w:uiPriority w:val="99"/>
    <w:rsid w:val="00581B9E"/>
    <w:pPr>
      <w:tabs>
        <w:tab w:val="num" w:pos="360"/>
      </w:tabs>
      <w:ind w:left="360" w:hanging="360"/>
    </w:pPr>
  </w:style>
  <w:style w:type="character" w:styleId="af3">
    <w:name w:val="line number"/>
    <w:basedOn w:val="a0"/>
    <w:uiPriority w:val="99"/>
    <w:rsid w:val="002109E1"/>
    <w:rPr>
      <w:rFonts w:cs="Times New Roman"/>
    </w:rPr>
  </w:style>
  <w:style w:type="character" w:styleId="af4">
    <w:name w:val="page number"/>
    <w:basedOn w:val="a0"/>
    <w:uiPriority w:val="99"/>
    <w:rsid w:val="002109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6B1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6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B10"/>
    <w:rPr>
      <w:rFonts w:ascii="Arial" w:hAnsi="Arial" w:cs="Times New Roman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6B1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2D4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2D45CD"/>
    <w:pPr>
      <w:widowControl w:val="0"/>
      <w:snapToGrid w:val="0"/>
      <w:spacing w:line="360" w:lineRule="auto"/>
      <w:ind w:firstLine="420"/>
      <w:jc w:val="both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2D45CD"/>
    <w:rPr>
      <w:rFonts w:cs="Times New Roman"/>
    </w:rPr>
  </w:style>
  <w:style w:type="character" w:customStyle="1" w:styleId="apple-converted-space">
    <w:name w:val="apple-converted-space"/>
    <w:basedOn w:val="a0"/>
    <w:rsid w:val="002D45CD"/>
    <w:rPr>
      <w:rFonts w:cs="Times New Roman"/>
    </w:rPr>
  </w:style>
  <w:style w:type="paragraph" w:styleId="a4">
    <w:name w:val="No Spacing"/>
    <w:qFormat/>
    <w:rsid w:val="002D45CD"/>
    <w:rPr>
      <w:sz w:val="22"/>
      <w:szCs w:val="22"/>
    </w:rPr>
  </w:style>
  <w:style w:type="character" w:styleId="a5">
    <w:name w:val="Emphasis"/>
    <w:basedOn w:val="a0"/>
    <w:uiPriority w:val="99"/>
    <w:qFormat/>
    <w:rsid w:val="00076B10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076B1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076B1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37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7322"/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бычный2"/>
    <w:uiPriority w:val="99"/>
    <w:rsid w:val="00E37322"/>
    <w:pPr>
      <w:widowControl w:val="0"/>
      <w:snapToGrid w:val="0"/>
      <w:spacing w:line="360" w:lineRule="auto"/>
      <w:ind w:firstLine="420"/>
      <w:jc w:val="both"/>
    </w:pPr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E373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E37322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1E7C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1E7C82"/>
    <w:rPr>
      <w:rFonts w:ascii="Calibri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E7C82"/>
    <w:pPr>
      <w:ind w:left="720"/>
      <w:contextualSpacing/>
    </w:pPr>
  </w:style>
  <w:style w:type="table" w:styleId="ab">
    <w:name w:val="Table Grid"/>
    <w:basedOn w:val="a1"/>
    <w:uiPriority w:val="99"/>
    <w:rsid w:val="001E7C8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05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558A5"/>
    <w:rPr>
      <w:rFonts w:cs="Times New Roman"/>
    </w:rPr>
  </w:style>
  <w:style w:type="paragraph" w:styleId="ae">
    <w:name w:val="footer"/>
    <w:basedOn w:val="a"/>
    <w:link w:val="af"/>
    <w:uiPriority w:val="99"/>
    <w:rsid w:val="0005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558A5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0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558A5"/>
    <w:rPr>
      <w:rFonts w:ascii="Tahoma" w:hAnsi="Tahoma" w:cs="Tahoma"/>
      <w:sz w:val="16"/>
      <w:szCs w:val="16"/>
    </w:rPr>
  </w:style>
  <w:style w:type="table" w:styleId="31">
    <w:name w:val="Table Classic 3"/>
    <w:basedOn w:val="a1"/>
    <w:uiPriority w:val="99"/>
    <w:rsid w:val="00581B9E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Number"/>
    <w:basedOn w:val="a"/>
    <w:uiPriority w:val="99"/>
    <w:rsid w:val="00581B9E"/>
    <w:pPr>
      <w:tabs>
        <w:tab w:val="num" w:pos="360"/>
      </w:tabs>
      <w:ind w:left="360" w:hanging="360"/>
    </w:pPr>
  </w:style>
  <w:style w:type="character" w:styleId="af3">
    <w:name w:val="line number"/>
    <w:basedOn w:val="a0"/>
    <w:uiPriority w:val="99"/>
    <w:rsid w:val="002109E1"/>
    <w:rPr>
      <w:rFonts w:cs="Times New Roman"/>
    </w:rPr>
  </w:style>
  <w:style w:type="character" w:styleId="af4">
    <w:name w:val="page number"/>
    <w:basedOn w:val="a0"/>
    <w:uiPriority w:val="99"/>
    <w:rsid w:val="00210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nigaservis.ru/search/extended/?authors_text=%C1%E0%F0%E0%ED%EE%E2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knigaservis.ru/catalog/litprakt/pediatr/2256/catalog/litprakt/pediatr/22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dknigaservis.ru/search/extended/?authors_text=%D1%F3%F5%E0%F0%E5%E2%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knigaservis.ru/search/extended/?authors_text=%CA%F3%F7%EC%E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14EA-E90A-4F39-B546-6500335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14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154</cp:revision>
  <cp:lastPrinted>2010-11-06T12:35:00Z</cp:lastPrinted>
  <dcterms:created xsi:type="dcterms:W3CDTF">2010-09-07T07:33:00Z</dcterms:created>
  <dcterms:modified xsi:type="dcterms:W3CDTF">2012-01-06T04:32:00Z</dcterms:modified>
</cp:coreProperties>
</file>