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4A" w:rsidRPr="00F32DC7" w:rsidRDefault="00B97A4A" w:rsidP="00B97A4A">
      <w:pPr>
        <w:snapToGrid/>
        <w:rPr>
          <w:b/>
          <w:sz w:val="24"/>
          <w:szCs w:val="24"/>
          <w:lang w:val="en-US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en-US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en-US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en-US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en-US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en-US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en-US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en-US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en-US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en-US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en-US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en-US"/>
        </w:rPr>
      </w:pPr>
    </w:p>
    <w:p w:rsidR="00B97A4A" w:rsidRPr="00F32DC7" w:rsidRDefault="00B97A4A" w:rsidP="00B97A4A">
      <w:pPr>
        <w:jc w:val="center"/>
        <w:rPr>
          <w:b/>
          <w:sz w:val="24"/>
          <w:szCs w:val="24"/>
        </w:rPr>
      </w:pPr>
    </w:p>
    <w:p w:rsidR="00211403" w:rsidRPr="00F32DC7" w:rsidRDefault="00211403" w:rsidP="00211403">
      <w:pPr>
        <w:jc w:val="center"/>
        <w:rPr>
          <w:b/>
          <w:sz w:val="24"/>
          <w:szCs w:val="24"/>
          <w:lang w:val="kk-KZ"/>
        </w:rPr>
      </w:pPr>
      <w:r w:rsidRPr="00F32DC7">
        <w:rPr>
          <w:b/>
          <w:sz w:val="24"/>
          <w:szCs w:val="24"/>
          <w:lang w:val="kk-KZ"/>
        </w:rPr>
        <w:t xml:space="preserve">ТӘЖІРИБЕЛІК САБАҚҚА АРНАЛҒАН ӘДІСТЕМЕЛІК </w:t>
      </w:r>
    </w:p>
    <w:p w:rsidR="00211403" w:rsidRPr="00456C5C" w:rsidRDefault="00AC4EED" w:rsidP="00211403">
      <w:pPr>
        <w:jc w:val="center"/>
        <w:rPr>
          <w:b/>
          <w:sz w:val="24"/>
          <w:szCs w:val="24"/>
          <w:lang w:val="kk-KZ"/>
        </w:rPr>
      </w:pPr>
      <w:r w:rsidRPr="00F32DC7">
        <w:rPr>
          <w:b/>
          <w:sz w:val="24"/>
          <w:szCs w:val="24"/>
          <w:lang w:val="kk-KZ"/>
        </w:rPr>
        <w:t>НҰСҚАУЛЫҚ</w:t>
      </w:r>
    </w:p>
    <w:p w:rsidR="00B97A4A" w:rsidRPr="00456C5C" w:rsidRDefault="00B97A4A" w:rsidP="00B97A4A">
      <w:pPr>
        <w:jc w:val="center"/>
        <w:rPr>
          <w:b/>
          <w:sz w:val="24"/>
          <w:szCs w:val="24"/>
          <w:lang w:val="kk-KZ"/>
        </w:rPr>
      </w:pPr>
    </w:p>
    <w:p w:rsidR="00B97A4A" w:rsidRPr="00456C5C" w:rsidRDefault="00B97A4A" w:rsidP="00B97A4A">
      <w:pPr>
        <w:jc w:val="center"/>
        <w:rPr>
          <w:b/>
          <w:sz w:val="24"/>
          <w:szCs w:val="24"/>
          <w:lang w:val="kk-KZ"/>
        </w:rPr>
      </w:pPr>
    </w:p>
    <w:p w:rsidR="00211403" w:rsidRPr="00F32DC7" w:rsidRDefault="00B97A4A" w:rsidP="00211403">
      <w:pPr>
        <w:rPr>
          <w:sz w:val="24"/>
          <w:szCs w:val="24"/>
          <w:lang w:val="kk-KZ"/>
        </w:rPr>
      </w:pPr>
      <w:r w:rsidRPr="00456C5C">
        <w:rPr>
          <w:b/>
          <w:sz w:val="24"/>
          <w:szCs w:val="24"/>
          <w:lang w:val="kk-KZ"/>
        </w:rPr>
        <w:t xml:space="preserve"> №3</w:t>
      </w:r>
      <w:r w:rsidR="00211403" w:rsidRPr="00F32DC7">
        <w:rPr>
          <w:b/>
          <w:noProof/>
          <w:sz w:val="24"/>
          <w:szCs w:val="24"/>
          <w:lang w:val="kk-KZ"/>
        </w:rPr>
        <w:t xml:space="preserve"> тақырып</w:t>
      </w:r>
      <w:r w:rsidRPr="00456C5C">
        <w:rPr>
          <w:b/>
          <w:sz w:val="24"/>
          <w:szCs w:val="24"/>
          <w:lang w:val="kk-KZ"/>
        </w:rPr>
        <w:t xml:space="preserve">: </w:t>
      </w:r>
      <w:r w:rsidR="00211403" w:rsidRPr="00F32DC7">
        <w:rPr>
          <w:b/>
          <w:noProof/>
          <w:sz w:val="24"/>
          <w:szCs w:val="24"/>
          <w:lang w:val="kk-KZ"/>
        </w:rPr>
        <w:t>Фондық патологиясы бар балаларды диспансерлік бақылау (мешел, тамақтанудың  созылмалы бұзылыстары, темір тапшылықты анемия, конститутция аномалиясы).</w:t>
      </w:r>
    </w:p>
    <w:p w:rsidR="00B97A4A" w:rsidRPr="00F32DC7" w:rsidRDefault="00B97A4A" w:rsidP="00211403">
      <w:pPr>
        <w:snapToGrid/>
        <w:rPr>
          <w:b/>
          <w:sz w:val="24"/>
          <w:szCs w:val="24"/>
          <w:lang w:val="kk-KZ"/>
        </w:rPr>
      </w:pPr>
    </w:p>
    <w:p w:rsidR="00B97A4A" w:rsidRPr="00456C5C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456C5C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456C5C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456C5C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456C5C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456C5C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456C5C" w:rsidRDefault="00B97A4A" w:rsidP="00B97A4A">
      <w:pPr>
        <w:rPr>
          <w:sz w:val="24"/>
          <w:szCs w:val="24"/>
          <w:lang w:val="kk-KZ"/>
        </w:rPr>
      </w:pPr>
    </w:p>
    <w:p w:rsidR="00B97A4A" w:rsidRPr="00456C5C" w:rsidRDefault="00456C5C" w:rsidP="00B97A4A">
      <w:pPr>
        <w:rPr>
          <w:sz w:val="24"/>
          <w:szCs w:val="24"/>
          <w:lang w:val="kk-KZ"/>
        </w:rPr>
      </w:pPr>
      <w:r w:rsidRPr="00456C5C">
        <w:rPr>
          <w:sz w:val="24"/>
          <w:szCs w:val="24"/>
          <w:lang w:val="kk-KZ"/>
        </w:rPr>
        <w:t>4</w:t>
      </w:r>
      <w:r>
        <w:rPr>
          <w:sz w:val="24"/>
          <w:szCs w:val="24"/>
          <w:lang w:val="en-US"/>
        </w:rPr>
        <w:t>-</w:t>
      </w:r>
      <w:r>
        <w:rPr>
          <w:sz w:val="24"/>
          <w:szCs w:val="24"/>
          <w:lang w:val="kk-KZ"/>
        </w:rPr>
        <w:t>курс</w:t>
      </w:r>
    </w:p>
    <w:p w:rsidR="00B97A4A" w:rsidRPr="00F32DC7" w:rsidRDefault="00B97A4A" w:rsidP="00B97A4A">
      <w:pPr>
        <w:rPr>
          <w:sz w:val="24"/>
          <w:szCs w:val="24"/>
        </w:rPr>
      </w:pPr>
    </w:p>
    <w:p w:rsidR="00B97A4A" w:rsidRPr="00F32DC7" w:rsidRDefault="00B97A4A" w:rsidP="00B97A4A">
      <w:pPr>
        <w:rPr>
          <w:sz w:val="24"/>
          <w:szCs w:val="24"/>
        </w:rPr>
      </w:pPr>
    </w:p>
    <w:p w:rsidR="00B97A4A" w:rsidRPr="00F32DC7" w:rsidRDefault="00B97A4A" w:rsidP="00B97A4A">
      <w:pPr>
        <w:rPr>
          <w:sz w:val="24"/>
          <w:szCs w:val="24"/>
        </w:rPr>
      </w:pPr>
    </w:p>
    <w:p w:rsidR="00B97A4A" w:rsidRPr="00F32DC7" w:rsidRDefault="00B97A4A" w:rsidP="00B97A4A">
      <w:pPr>
        <w:rPr>
          <w:sz w:val="24"/>
          <w:szCs w:val="24"/>
        </w:rPr>
      </w:pPr>
    </w:p>
    <w:p w:rsidR="00B97A4A" w:rsidRPr="00F32DC7" w:rsidRDefault="00B97A4A" w:rsidP="00B97A4A">
      <w:pPr>
        <w:rPr>
          <w:sz w:val="24"/>
          <w:szCs w:val="24"/>
        </w:rPr>
      </w:pPr>
    </w:p>
    <w:p w:rsidR="00B97A4A" w:rsidRPr="00F32DC7" w:rsidRDefault="00B97A4A" w:rsidP="00B97A4A">
      <w:pPr>
        <w:rPr>
          <w:sz w:val="24"/>
          <w:szCs w:val="24"/>
        </w:rPr>
      </w:pPr>
    </w:p>
    <w:p w:rsidR="00B97A4A" w:rsidRPr="00F32DC7" w:rsidRDefault="00B97A4A" w:rsidP="00B97A4A">
      <w:pPr>
        <w:rPr>
          <w:sz w:val="24"/>
          <w:szCs w:val="24"/>
        </w:rPr>
      </w:pPr>
    </w:p>
    <w:p w:rsidR="00B97A4A" w:rsidRPr="00F32DC7" w:rsidRDefault="009E2213" w:rsidP="00B97A4A">
      <w:pPr>
        <w:jc w:val="right"/>
        <w:rPr>
          <w:sz w:val="24"/>
          <w:szCs w:val="24"/>
          <w:lang w:val="kk-KZ"/>
        </w:rPr>
      </w:pPr>
      <w:r w:rsidRPr="00F32DC7">
        <w:rPr>
          <w:sz w:val="24"/>
          <w:szCs w:val="24"/>
          <w:lang w:val="kk-KZ"/>
        </w:rPr>
        <w:t>Дайындаған</w:t>
      </w:r>
      <w:r w:rsidR="00B97A4A" w:rsidRPr="00F32DC7">
        <w:rPr>
          <w:sz w:val="24"/>
          <w:szCs w:val="24"/>
          <w:lang w:val="kk-KZ"/>
        </w:rPr>
        <w:t>: асс. Зулхажы А.</w:t>
      </w:r>
    </w:p>
    <w:p w:rsidR="00B97A4A" w:rsidRPr="00F32DC7" w:rsidRDefault="00B97A4A" w:rsidP="00B97A4A">
      <w:pPr>
        <w:rPr>
          <w:sz w:val="24"/>
          <w:szCs w:val="24"/>
        </w:rPr>
      </w:pPr>
    </w:p>
    <w:p w:rsidR="00B97A4A" w:rsidRPr="00F32DC7" w:rsidRDefault="00B97A4A" w:rsidP="00B97A4A">
      <w:pPr>
        <w:rPr>
          <w:sz w:val="24"/>
          <w:szCs w:val="24"/>
        </w:rPr>
      </w:pPr>
    </w:p>
    <w:p w:rsidR="00B97A4A" w:rsidRPr="00F32DC7" w:rsidRDefault="00B97A4A" w:rsidP="00B97A4A">
      <w:pPr>
        <w:rPr>
          <w:sz w:val="24"/>
          <w:szCs w:val="24"/>
        </w:rPr>
      </w:pPr>
    </w:p>
    <w:p w:rsidR="00B97A4A" w:rsidRPr="00F32DC7" w:rsidRDefault="00B97A4A" w:rsidP="00B97A4A">
      <w:pPr>
        <w:rPr>
          <w:sz w:val="24"/>
          <w:szCs w:val="24"/>
        </w:rPr>
      </w:pPr>
    </w:p>
    <w:p w:rsidR="00B97A4A" w:rsidRPr="00F32DC7" w:rsidRDefault="00B97A4A" w:rsidP="00B97A4A">
      <w:pPr>
        <w:rPr>
          <w:sz w:val="24"/>
          <w:szCs w:val="24"/>
        </w:rPr>
      </w:pPr>
    </w:p>
    <w:p w:rsidR="00B97A4A" w:rsidRPr="00F32DC7" w:rsidRDefault="00B97A4A" w:rsidP="00B97A4A">
      <w:pPr>
        <w:rPr>
          <w:sz w:val="24"/>
          <w:szCs w:val="24"/>
        </w:rPr>
      </w:pPr>
    </w:p>
    <w:p w:rsidR="00B97A4A" w:rsidRPr="00F32DC7" w:rsidRDefault="00B97A4A" w:rsidP="00B97A4A">
      <w:pPr>
        <w:rPr>
          <w:sz w:val="24"/>
          <w:szCs w:val="24"/>
        </w:rPr>
      </w:pPr>
    </w:p>
    <w:p w:rsidR="00B97A4A" w:rsidRPr="00F32DC7" w:rsidRDefault="00B97A4A" w:rsidP="00B97A4A">
      <w:pPr>
        <w:rPr>
          <w:sz w:val="24"/>
          <w:szCs w:val="24"/>
        </w:rPr>
      </w:pPr>
    </w:p>
    <w:p w:rsidR="00B97A4A" w:rsidRPr="00F32DC7" w:rsidRDefault="00B97A4A" w:rsidP="00B97A4A">
      <w:pPr>
        <w:rPr>
          <w:sz w:val="24"/>
          <w:szCs w:val="24"/>
        </w:rPr>
      </w:pPr>
    </w:p>
    <w:p w:rsidR="00B97A4A" w:rsidRPr="00F32DC7" w:rsidRDefault="00B97A4A" w:rsidP="00B97A4A">
      <w:pPr>
        <w:rPr>
          <w:sz w:val="24"/>
          <w:szCs w:val="24"/>
        </w:rPr>
      </w:pPr>
    </w:p>
    <w:p w:rsidR="00B97A4A" w:rsidRPr="00F32DC7" w:rsidRDefault="00B97A4A" w:rsidP="0080062C">
      <w:pPr>
        <w:tabs>
          <w:tab w:val="left" w:pos="4590"/>
          <w:tab w:val="center" w:pos="5102"/>
        </w:tabs>
        <w:jc w:val="center"/>
        <w:rPr>
          <w:sz w:val="24"/>
          <w:szCs w:val="24"/>
        </w:rPr>
      </w:pPr>
      <w:r w:rsidRPr="00F32DC7">
        <w:rPr>
          <w:sz w:val="24"/>
          <w:szCs w:val="24"/>
          <w:lang w:val="kk-KZ"/>
        </w:rPr>
        <w:t>201</w:t>
      </w:r>
      <w:r w:rsidRPr="00F32DC7">
        <w:rPr>
          <w:sz w:val="24"/>
          <w:szCs w:val="24"/>
        </w:rPr>
        <w:t>2</w:t>
      </w:r>
      <w:r w:rsidR="009E2213" w:rsidRPr="00F32DC7">
        <w:rPr>
          <w:sz w:val="24"/>
          <w:szCs w:val="24"/>
          <w:lang w:val="kk-KZ"/>
        </w:rPr>
        <w:t xml:space="preserve"> ж</w:t>
      </w:r>
      <w:r w:rsidRPr="00F32DC7">
        <w:rPr>
          <w:sz w:val="24"/>
          <w:szCs w:val="24"/>
          <w:lang w:val="kk-KZ"/>
        </w:rPr>
        <w:t>.</w:t>
      </w:r>
    </w:p>
    <w:p w:rsidR="00B97A4A" w:rsidRPr="00F32DC7" w:rsidRDefault="00B97A4A" w:rsidP="00B97A4A">
      <w:pPr>
        <w:snapToGrid/>
        <w:rPr>
          <w:b/>
          <w:sz w:val="24"/>
          <w:szCs w:val="24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</w:rPr>
      </w:pPr>
    </w:p>
    <w:p w:rsidR="00B97A4A" w:rsidRPr="00F32DC7" w:rsidRDefault="00B97A4A" w:rsidP="00B97A4A">
      <w:pPr>
        <w:pStyle w:val="11"/>
        <w:rPr>
          <w:rFonts w:ascii="Times New Roman" w:hAnsi="Times New Roman"/>
          <w:sz w:val="24"/>
          <w:szCs w:val="24"/>
          <w:lang w:val="kk-KZ"/>
        </w:rPr>
      </w:pPr>
    </w:p>
    <w:p w:rsidR="00B97A4A" w:rsidRPr="00F32DC7" w:rsidRDefault="00B97A4A" w:rsidP="00B97A4A">
      <w:pPr>
        <w:pStyle w:val="11"/>
        <w:rPr>
          <w:rFonts w:ascii="Times New Roman" w:hAnsi="Times New Roman"/>
          <w:sz w:val="24"/>
          <w:szCs w:val="24"/>
          <w:lang w:val="kk-KZ"/>
        </w:rPr>
      </w:pPr>
    </w:p>
    <w:p w:rsidR="00B97A4A" w:rsidRPr="00F32DC7" w:rsidRDefault="00B97A4A" w:rsidP="00B97A4A">
      <w:pPr>
        <w:pStyle w:val="11"/>
        <w:rPr>
          <w:rFonts w:ascii="Times New Roman" w:hAnsi="Times New Roman"/>
          <w:sz w:val="24"/>
          <w:szCs w:val="24"/>
          <w:lang w:val="kk-KZ"/>
        </w:rPr>
      </w:pPr>
    </w:p>
    <w:p w:rsidR="0080062C" w:rsidRPr="00F32DC7" w:rsidRDefault="0080062C" w:rsidP="0080062C">
      <w:pPr>
        <w:pStyle w:val="2"/>
        <w:rPr>
          <w:rFonts w:ascii="Times New Roman" w:hAnsi="Times New Roman" w:cs="Times New Roman"/>
          <w:sz w:val="24"/>
          <w:szCs w:val="24"/>
          <w:lang w:val="kk-KZ"/>
        </w:rPr>
      </w:pPr>
      <w:r w:rsidRPr="00F32DC7">
        <w:rPr>
          <w:rFonts w:ascii="Times New Roman" w:hAnsi="Times New Roman" w:cs="Times New Roman"/>
          <w:sz w:val="24"/>
          <w:szCs w:val="24"/>
          <w:lang w:val="kk-KZ"/>
        </w:rPr>
        <w:t>Кафедра мәжілісінде талқыланды</w:t>
      </w:r>
    </w:p>
    <w:p w:rsidR="0080062C" w:rsidRPr="00F32DC7" w:rsidRDefault="0080062C" w:rsidP="0080062C">
      <w:pPr>
        <w:pStyle w:val="2"/>
        <w:rPr>
          <w:rFonts w:ascii="Times New Roman" w:hAnsi="Times New Roman" w:cs="Times New Roman"/>
          <w:sz w:val="24"/>
          <w:szCs w:val="24"/>
          <w:lang w:val="kk-KZ"/>
        </w:rPr>
      </w:pPr>
    </w:p>
    <w:p w:rsidR="0080062C" w:rsidRPr="00F32DC7" w:rsidRDefault="0080062C" w:rsidP="0080062C">
      <w:pPr>
        <w:pStyle w:val="2"/>
        <w:rPr>
          <w:rFonts w:ascii="Times New Roman" w:hAnsi="Times New Roman" w:cs="Times New Roman"/>
          <w:sz w:val="24"/>
          <w:szCs w:val="24"/>
          <w:lang w:val="kk-KZ"/>
        </w:rPr>
      </w:pPr>
      <w:r w:rsidRPr="00F32DC7">
        <w:rPr>
          <w:rFonts w:ascii="Times New Roman" w:hAnsi="Times New Roman" w:cs="Times New Roman"/>
          <w:sz w:val="24"/>
          <w:szCs w:val="24"/>
          <w:lang w:val="kk-KZ"/>
        </w:rPr>
        <w:t>Хаттама №____, «_____»____________2012ж.</w:t>
      </w:r>
    </w:p>
    <w:p w:rsidR="0080062C" w:rsidRPr="00F32DC7" w:rsidRDefault="0080062C" w:rsidP="0080062C">
      <w:pPr>
        <w:rPr>
          <w:sz w:val="24"/>
          <w:szCs w:val="24"/>
          <w:lang w:val="kk-KZ"/>
        </w:rPr>
      </w:pPr>
    </w:p>
    <w:p w:rsidR="0080062C" w:rsidRPr="00F32DC7" w:rsidRDefault="0080062C" w:rsidP="0080062C">
      <w:pPr>
        <w:rPr>
          <w:sz w:val="24"/>
          <w:szCs w:val="24"/>
          <w:lang w:val="kk-KZ"/>
        </w:rPr>
      </w:pPr>
    </w:p>
    <w:p w:rsidR="0080062C" w:rsidRPr="00F32DC7" w:rsidRDefault="0080062C" w:rsidP="0080062C">
      <w:pPr>
        <w:rPr>
          <w:sz w:val="24"/>
          <w:szCs w:val="24"/>
          <w:lang w:val="kk-KZ"/>
        </w:rPr>
      </w:pPr>
    </w:p>
    <w:p w:rsidR="0080062C" w:rsidRPr="00F32DC7" w:rsidRDefault="0080062C" w:rsidP="0080062C">
      <w:pPr>
        <w:pStyle w:val="2"/>
        <w:rPr>
          <w:rFonts w:ascii="Times New Roman" w:hAnsi="Times New Roman" w:cs="Times New Roman"/>
          <w:sz w:val="24"/>
          <w:szCs w:val="24"/>
          <w:lang w:val="kk-KZ"/>
        </w:rPr>
      </w:pPr>
      <w:r w:rsidRPr="00F32DC7">
        <w:rPr>
          <w:rFonts w:ascii="Times New Roman" w:hAnsi="Times New Roman" w:cs="Times New Roman"/>
          <w:sz w:val="24"/>
          <w:szCs w:val="24"/>
          <w:lang w:val="kk-KZ"/>
        </w:rPr>
        <w:t>«Бекітемін»</w:t>
      </w:r>
    </w:p>
    <w:p w:rsidR="0080062C" w:rsidRPr="00F32DC7" w:rsidRDefault="0080062C" w:rsidP="0080062C">
      <w:pPr>
        <w:pStyle w:val="2"/>
        <w:rPr>
          <w:rFonts w:ascii="Times New Roman" w:hAnsi="Times New Roman" w:cs="Times New Roman"/>
          <w:sz w:val="24"/>
          <w:szCs w:val="24"/>
          <w:lang w:val="kk-KZ"/>
        </w:rPr>
      </w:pPr>
      <w:r w:rsidRPr="00F32DC7">
        <w:rPr>
          <w:rFonts w:ascii="Times New Roman" w:hAnsi="Times New Roman" w:cs="Times New Roman"/>
          <w:sz w:val="24"/>
          <w:szCs w:val="24"/>
          <w:lang w:val="kk-KZ"/>
        </w:rPr>
        <w:t>Каф.меңгерушісі, профессор                                                                                Дадамбаев Е.Т.</w:t>
      </w:r>
    </w:p>
    <w:p w:rsidR="0080062C" w:rsidRPr="00F32DC7" w:rsidRDefault="0080062C" w:rsidP="0080062C">
      <w:pPr>
        <w:jc w:val="both"/>
        <w:rPr>
          <w:b/>
          <w:bCs/>
          <w:sz w:val="24"/>
          <w:szCs w:val="24"/>
          <w:lang w:val="kk-KZ"/>
        </w:rPr>
      </w:pPr>
    </w:p>
    <w:p w:rsidR="0080062C" w:rsidRPr="00F32DC7" w:rsidRDefault="0080062C" w:rsidP="0080062C">
      <w:pPr>
        <w:ind w:left="567"/>
        <w:jc w:val="both"/>
        <w:rPr>
          <w:sz w:val="24"/>
          <w:szCs w:val="24"/>
          <w:lang w:val="kk-KZ"/>
        </w:rPr>
      </w:pPr>
    </w:p>
    <w:p w:rsidR="0080062C" w:rsidRPr="00F32DC7" w:rsidRDefault="0080062C" w:rsidP="0080062C">
      <w:pPr>
        <w:ind w:left="567"/>
        <w:jc w:val="both"/>
        <w:rPr>
          <w:sz w:val="24"/>
          <w:szCs w:val="24"/>
          <w:lang w:val="kk-KZ"/>
        </w:rPr>
      </w:pPr>
    </w:p>
    <w:p w:rsidR="0080062C" w:rsidRPr="00F32DC7" w:rsidRDefault="0080062C" w:rsidP="0080062C">
      <w:pPr>
        <w:ind w:left="567"/>
        <w:jc w:val="both"/>
        <w:rPr>
          <w:sz w:val="24"/>
          <w:szCs w:val="24"/>
          <w:lang w:val="kk-KZ"/>
        </w:rPr>
      </w:pPr>
    </w:p>
    <w:p w:rsidR="00B97A4A" w:rsidRPr="00F32DC7" w:rsidRDefault="00B97A4A" w:rsidP="00B97A4A">
      <w:pPr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9E2213" w:rsidRPr="00F32DC7" w:rsidRDefault="00B97A4A" w:rsidP="009E2213">
      <w:pPr>
        <w:rPr>
          <w:sz w:val="24"/>
          <w:szCs w:val="24"/>
          <w:lang w:val="kk-KZ"/>
        </w:rPr>
      </w:pPr>
      <w:r w:rsidRPr="00F32DC7">
        <w:rPr>
          <w:b/>
          <w:sz w:val="24"/>
          <w:szCs w:val="24"/>
          <w:lang w:val="kk-KZ"/>
        </w:rPr>
        <w:lastRenderedPageBreak/>
        <w:t>1.</w:t>
      </w:r>
      <w:r w:rsidR="009E2213" w:rsidRPr="00F32DC7">
        <w:rPr>
          <w:b/>
          <w:noProof/>
          <w:sz w:val="24"/>
          <w:szCs w:val="24"/>
          <w:lang w:val="kk-KZ"/>
        </w:rPr>
        <w:t xml:space="preserve"> № </w:t>
      </w:r>
      <w:r w:rsidR="009E2213" w:rsidRPr="00F32DC7">
        <w:rPr>
          <w:b/>
          <w:sz w:val="24"/>
          <w:szCs w:val="24"/>
          <w:lang w:val="kk-KZ"/>
        </w:rPr>
        <w:t>3</w:t>
      </w:r>
      <w:r w:rsidR="009E2213" w:rsidRPr="00F32DC7">
        <w:rPr>
          <w:b/>
          <w:noProof/>
          <w:sz w:val="24"/>
          <w:szCs w:val="24"/>
          <w:lang w:val="kk-KZ"/>
        </w:rPr>
        <w:t xml:space="preserve"> тақырып:</w:t>
      </w:r>
      <w:r w:rsidR="009E2213" w:rsidRPr="00F32DC7">
        <w:rPr>
          <w:b/>
          <w:sz w:val="24"/>
          <w:szCs w:val="24"/>
          <w:lang w:val="kk-KZ"/>
        </w:rPr>
        <w:t xml:space="preserve">  </w:t>
      </w:r>
      <w:r w:rsidR="009E2213" w:rsidRPr="00F32DC7">
        <w:rPr>
          <w:b/>
          <w:noProof/>
          <w:sz w:val="24"/>
          <w:szCs w:val="24"/>
          <w:lang w:val="kk-KZ"/>
        </w:rPr>
        <w:t>Фондық патологиясы бар балаларды диспансерлік бақылау (мешел, тамақтанудың  созылмалы бұзылыстары, темір тапшылықты анемия, конститутция аномалиясы).</w:t>
      </w:r>
    </w:p>
    <w:p w:rsidR="00B97A4A" w:rsidRPr="00F32DC7" w:rsidRDefault="00B97A4A" w:rsidP="00B97A4A">
      <w:pPr>
        <w:snapToGrid/>
        <w:rPr>
          <w:b/>
          <w:sz w:val="24"/>
          <w:szCs w:val="24"/>
          <w:lang w:val="kk-KZ"/>
        </w:rPr>
      </w:pPr>
    </w:p>
    <w:p w:rsidR="009E2213" w:rsidRPr="00F32DC7" w:rsidRDefault="009E2213" w:rsidP="00B97A4A">
      <w:pPr>
        <w:snapToGrid/>
        <w:rPr>
          <w:b/>
          <w:sz w:val="24"/>
          <w:szCs w:val="24"/>
          <w:lang w:val="kk-KZ"/>
        </w:rPr>
      </w:pPr>
    </w:p>
    <w:p w:rsidR="00B97A4A" w:rsidRPr="00F32DC7" w:rsidRDefault="00B97A4A" w:rsidP="00B97A4A">
      <w:pPr>
        <w:pStyle w:val="11"/>
        <w:jc w:val="both"/>
        <w:rPr>
          <w:rFonts w:ascii="Times New Roman" w:hAnsi="Times New Roman"/>
          <w:sz w:val="24"/>
          <w:szCs w:val="24"/>
          <w:lang w:val="kk-KZ"/>
        </w:rPr>
      </w:pPr>
      <w:r w:rsidRPr="00F32DC7">
        <w:rPr>
          <w:rFonts w:ascii="Times New Roman" w:hAnsi="Times New Roman"/>
          <w:b/>
          <w:sz w:val="24"/>
          <w:szCs w:val="24"/>
          <w:lang w:val="kk-KZ"/>
        </w:rPr>
        <w:t>2.</w:t>
      </w:r>
      <w:r w:rsidR="009E2213" w:rsidRPr="00F32DC7">
        <w:rPr>
          <w:rFonts w:ascii="Times New Roman" w:hAnsi="Times New Roman"/>
          <w:b/>
          <w:sz w:val="24"/>
          <w:szCs w:val="24"/>
          <w:lang w:val="kk-KZ"/>
        </w:rPr>
        <w:t>Мақсаты</w:t>
      </w:r>
      <w:r w:rsidRPr="00F32DC7">
        <w:rPr>
          <w:rFonts w:ascii="Times New Roman" w:hAnsi="Times New Roman"/>
          <w:b/>
          <w:sz w:val="24"/>
          <w:szCs w:val="24"/>
          <w:lang w:val="kk-KZ"/>
        </w:rPr>
        <w:t>:</w:t>
      </w:r>
      <w:r w:rsidRPr="00F32D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E2213" w:rsidRPr="00F32DC7">
        <w:rPr>
          <w:rFonts w:ascii="Times New Roman" w:hAnsi="Times New Roman"/>
          <w:sz w:val="24"/>
          <w:szCs w:val="24"/>
          <w:lang w:val="kk-KZ"/>
        </w:rPr>
        <w:t>Студенттерде емхана жағдайында балаларға фондық патологияға диагноз қойып, емдеу мәселелері бойынша жүйелі білім қалыптастыру</w:t>
      </w:r>
      <w:r w:rsidRPr="00F32DC7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B97A4A" w:rsidRPr="00F32DC7" w:rsidRDefault="009E2213" w:rsidP="009E2213">
      <w:pPr>
        <w:snapToGrid/>
        <w:ind w:firstLine="708"/>
        <w:rPr>
          <w:bCs/>
          <w:sz w:val="24"/>
          <w:szCs w:val="24"/>
          <w:lang w:val="kk-KZ"/>
        </w:rPr>
      </w:pPr>
      <w:r w:rsidRPr="00F32DC7">
        <w:rPr>
          <w:sz w:val="24"/>
          <w:szCs w:val="24"/>
          <w:lang w:val="kk-KZ"/>
        </w:rPr>
        <w:t>Студенттерде</w:t>
      </w:r>
      <w:r w:rsidRPr="00F32DC7">
        <w:rPr>
          <w:bCs/>
          <w:sz w:val="24"/>
          <w:szCs w:val="24"/>
          <w:lang w:val="kk-KZ"/>
        </w:rPr>
        <w:t xml:space="preserve"> </w:t>
      </w:r>
      <w:r w:rsidRPr="00F32DC7">
        <w:rPr>
          <w:sz w:val="24"/>
          <w:szCs w:val="24"/>
          <w:lang w:val="kk-KZ"/>
        </w:rPr>
        <w:t xml:space="preserve">фондық патологиясы бар балаларды </w:t>
      </w:r>
      <w:r w:rsidRPr="00F32DC7">
        <w:rPr>
          <w:noProof/>
          <w:sz w:val="24"/>
          <w:szCs w:val="24"/>
          <w:lang w:val="kk-KZ"/>
        </w:rPr>
        <w:t>(мешел, тамақтанудың  созылмалы бұзылыстары, темір тапшылықты анемия, конститутция аномалиясы) диспансерлік бақылау мәселелері жөнінде білім мен дағдылаларын қалыптастыру</w:t>
      </w:r>
      <w:r w:rsidR="00B97A4A" w:rsidRPr="00F32DC7">
        <w:rPr>
          <w:sz w:val="24"/>
          <w:szCs w:val="24"/>
          <w:lang w:val="kk-KZ"/>
        </w:rPr>
        <w:t>.</w:t>
      </w:r>
    </w:p>
    <w:p w:rsidR="00EF2905" w:rsidRPr="00F32DC7" w:rsidRDefault="00EF2905" w:rsidP="00EF2905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32DC7">
        <w:rPr>
          <w:rFonts w:ascii="Times New Roman" w:hAnsi="Times New Roman"/>
          <w:sz w:val="24"/>
          <w:szCs w:val="24"/>
          <w:lang w:val="kk-KZ"/>
        </w:rPr>
        <w:t xml:space="preserve">Қарап тексеру кезінде алынған клиникалық-зертханалық мәліметтерді зерделеу және ұқсас клиникалық симптоматикамен жүретін ауруларды дифференциалды диагностика жүргізу дағдысын меңгерту.  </w:t>
      </w:r>
    </w:p>
    <w:p w:rsidR="00EF2905" w:rsidRPr="00F32DC7" w:rsidRDefault="00EF2905" w:rsidP="00EF2905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32DC7">
        <w:rPr>
          <w:rFonts w:ascii="Times New Roman" w:hAnsi="Times New Roman"/>
          <w:sz w:val="24"/>
          <w:szCs w:val="24"/>
          <w:lang w:val="kk-KZ"/>
        </w:rPr>
        <w:t xml:space="preserve">Клиникалық ойлау негіздерін, медициналық этика мен деонтология ережелерін сақтай отырып, науқаспен, олардың туысқандарымен, әріптестермен  қарым-қатынас орната білу дағдыларын,  кәсіби білімді алу қажеттілігін және пәнді оқу қызығушылығын қалыптастыру.   </w:t>
      </w:r>
    </w:p>
    <w:p w:rsidR="00EF2905" w:rsidRPr="00F32DC7" w:rsidRDefault="00EF2905" w:rsidP="00B97A4A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ind w:left="180" w:hanging="180"/>
        <w:rPr>
          <w:sz w:val="24"/>
          <w:szCs w:val="24"/>
          <w:lang w:val="kk-KZ"/>
        </w:rPr>
      </w:pPr>
    </w:p>
    <w:p w:rsidR="00EF2905" w:rsidRPr="00F32DC7" w:rsidRDefault="00B97A4A" w:rsidP="00B97A4A">
      <w:pPr>
        <w:snapToGrid/>
        <w:rPr>
          <w:b/>
          <w:sz w:val="24"/>
          <w:szCs w:val="24"/>
          <w:lang w:val="kk-KZ"/>
        </w:rPr>
      </w:pPr>
      <w:r w:rsidRPr="00F32DC7">
        <w:rPr>
          <w:b/>
          <w:sz w:val="24"/>
          <w:szCs w:val="24"/>
          <w:lang w:val="kk-KZ"/>
        </w:rPr>
        <w:t>3.</w:t>
      </w:r>
      <w:r w:rsidR="00EF2905" w:rsidRPr="00F32DC7">
        <w:rPr>
          <w:b/>
          <w:sz w:val="24"/>
          <w:szCs w:val="24"/>
          <w:lang w:val="kk-KZ"/>
        </w:rPr>
        <w:t xml:space="preserve"> Оқыту міндеттері:</w:t>
      </w:r>
    </w:p>
    <w:p w:rsidR="00925244" w:rsidRPr="00F32DC7" w:rsidRDefault="00EF2905" w:rsidP="00925244">
      <w:pPr>
        <w:ind w:firstLine="180"/>
        <w:rPr>
          <w:b/>
          <w:sz w:val="24"/>
          <w:szCs w:val="24"/>
          <w:lang w:val="kk-KZ"/>
        </w:rPr>
      </w:pPr>
      <w:r w:rsidRPr="00F32DC7">
        <w:rPr>
          <w:noProof/>
          <w:sz w:val="24"/>
          <w:szCs w:val="24"/>
          <w:lang w:val="kk-KZ"/>
        </w:rPr>
        <w:t>Студенттерді  ерте жастағы балалардағы мешел, тамақтанудың  созылмалы бұзылыстары, темір тапшылықты  анемия, конститутция аномалиясы ауруларының даму себептерімен, клиникалық симптоматикасымен таныстыру</w:t>
      </w:r>
      <w:r w:rsidRPr="00F32DC7">
        <w:rPr>
          <w:b/>
          <w:noProof/>
          <w:sz w:val="24"/>
          <w:szCs w:val="24"/>
          <w:lang w:val="kk-KZ"/>
        </w:rPr>
        <w:t>.</w:t>
      </w:r>
    </w:p>
    <w:p w:rsidR="00EF2905" w:rsidRPr="00F32DC7" w:rsidRDefault="00EF2905" w:rsidP="00925244">
      <w:pPr>
        <w:ind w:firstLine="180"/>
        <w:rPr>
          <w:b/>
          <w:sz w:val="24"/>
          <w:szCs w:val="24"/>
          <w:lang w:val="kk-KZ"/>
        </w:rPr>
      </w:pPr>
      <w:r w:rsidRPr="00F32DC7">
        <w:rPr>
          <w:noProof/>
          <w:sz w:val="24"/>
          <w:szCs w:val="24"/>
          <w:lang w:val="kk-KZ"/>
        </w:rPr>
        <w:t>Фондық патологиясы бар балалардың ерте диагностикасы, кешенді зерттеу мен емдеудің принциптерін оқыту.</w:t>
      </w:r>
    </w:p>
    <w:p w:rsidR="00EF2905" w:rsidRPr="00F32DC7" w:rsidRDefault="00EF2905" w:rsidP="00925244">
      <w:pPr>
        <w:ind w:firstLine="180"/>
        <w:rPr>
          <w:b/>
          <w:sz w:val="24"/>
          <w:szCs w:val="24"/>
          <w:lang w:val="kk-KZ"/>
        </w:rPr>
      </w:pPr>
      <w:r w:rsidRPr="00F32DC7">
        <w:rPr>
          <w:noProof/>
          <w:sz w:val="24"/>
          <w:szCs w:val="24"/>
          <w:lang w:val="kk-KZ"/>
        </w:rPr>
        <w:t>Амбулаторлық жағдайларда фондық патологияларды  диспансерлік бақылау және алдын алу принциптерін үйрету.</w:t>
      </w:r>
    </w:p>
    <w:p w:rsidR="00EF2905" w:rsidRPr="00F32DC7" w:rsidRDefault="00EF2905" w:rsidP="00925244">
      <w:pPr>
        <w:snapToGrid/>
        <w:ind w:firstLine="180"/>
        <w:rPr>
          <w:sz w:val="24"/>
          <w:szCs w:val="24"/>
          <w:lang w:val="kk-KZ"/>
        </w:rPr>
      </w:pPr>
      <w:r w:rsidRPr="00F32DC7">
        <w:rPr>
          <w:sz w:val="24"/>
          <w:szCs w:val="24"/>
          <w:lang w:val="kk-KZ"/>
        </w:rPr>
        <w:t>Гипотрофиясы бар балаларды емдәммен емдеуде тамақты есептеу тәжірибелік дағдыларын қалыптастыру</w:t>
      </w:r>
      <w:r w:rsidR="00925244" w:rsidRPr="00F32DC7">
        <w:rPr>
          <w:sz w:val="24"/>
          <w:szCs w:val="24"/>
          <w:lang w:val="kk-KZ"/>
        </w:rPr>
        <w:t>.</w:t>
      </w:r>
    </w:p>
    <w:p w:rsidR="00925244" w:rsidRPr="00F32DC7" w:rsidRDefault="00925244" w:rsidP="00925244">
      <w:pPr>
        <w:snapToGrid/>
        <w:ind w:firstLine="180"/>
        <w:rPr>
          <w:sz w:val="24"/>
          <w:szCs w:val="24"/>
          <w:lang w:val="kk-KZ"/>
        </w:rPr>
      </w:pPr>
      <w:r w:rsidRPr="00F32DC7">
        <w:rPr>
          <w:bCs/>
          <w:sz w:val="24"/>
          <w:szCs w:val="24"/>
          <w:lang w:val="kk-KZ"/>
        </w:rPr>
        <w:t xml:space="preserve">Фондық патологиясы бар балаларды диспансерлік бақылау жоспарын құру және диспансерлік бақылау картасымен </w:t>
      </w:r>
      <w:r w:rsidRPr="00F32DC7">
        <w:rPr>
          <w:sz w:val="24"/>
          <w:szCs w:val="24"/>
          <w:lang w:val="kk-KZ"/>
        </w:rPr>
        <w:t>(ф.30) жұмыс жасау тәжірибелік дағдыларын үйрету</w:t>
      </w:r>
      <w:r w:rsidRPr="00F32DC7">
        <w:rPr>
          <w:bCs/>
          <w:sz w:val="24"/>
          <w:szCs w:val="24"/>
          <w:lang w:val="kk-KZ"/>
        </w:rPr>
        <w:t>.</w:t>
      </w:r>
    </w:p>
    <w:p w:rsidR="00925244" w:rsidRPr="00F32DC7" w:rsidRDefault="00925244" w:rsidP="00925244">
      <w:pPr>
        <w:snapToGrid/>
        <w:ind w:firstLine="180"/>
        <w:rPr>
          <w:sz w:val="24"/>
          <w:szCs w:val="24"/>
          <w:lang w:val="kk-KZ"/>
        </w:rPr>
      </w:pPr>
      <w:r w:rsidRPr="00F32DC7">
        <w:rPr>
          <w:sz w:val="24"/>
          <w:szCs w:val="24"/>
          <w:lang w:val="kk-KZ"/>
        </w:rPr>
        <w:t xml:space="preserve">Студенттерде науқаспен және оның туысқандарымен  анамнезді нақты, әрі толық алу үшін сенімді қарым-қатынас орнату қабілеттілігін дамыту.  </w:t>
      </w:r>
    </w:p>
    <w:p w:rsidR="00925244" w:rsidRPr="00F32DC7" w:rsidRDefault="00925244" w:rsidP="00925244">
      <w:pPr>
        <w:ind w:firstLine="180"/>
        <w:jc w:val="both"/>
        <w:rPr>
          <w:sz w:val="24"/>
          <w:szCs w:val="24"/>
          <w:lang w:val="kk-KZ"/>
        </w:rPr>
      </w:pPr>
      <w:r w:rsidRPr="00F32DC7">
        <w:rPr>
          <w:sz w:val="24"/>
          <w:szCs w:val="24"/>
          <w:lang w:val="kk-KZ"/>
        </w:rPr>
        <w:t xml:space="preserve">Студентте әріптестерінің пікірлерін ескере отырып шешім қабылдау қабілеттілігін дамыту.  </w:t>
      </w:r>
    </w:p>
    <w:p w:rsidR="00B97A4A" w:rsidRPr="00F32DC7" w:rsidRDefault="00B97A4A" w:rsidP="00925244">
      <w:pPr>
        <w:pStyle w:val="11"/>
        <w:jc w:val="both"/>
        <w:rPr>
          <w:rFonts w:ascii="Times New Roman" w:hAnsi="Times New Roman"/>
          <w:color w:val="00B050"/>
          <w:sz w:val="24"/>
          <w:szCs w:val="24"/>
          <w:lang w:val="kk-KZ"/>
        </w:rPr>
      </w:pPr>
    </w:p>
    <w:p w:rsidR="00910DF4" w:rsidRPr="00F32DC7" w:rsidRDefault="00910DF4" w:rsidP="00910DF4">
      <w:pPr>
        <w:rPr>
          <w:b/>
          <w:noProof/>
          <w:sz w:val="24"/>
          <w:szCs w:val="24"/>
          <w:lang w:val="kk-KZ"/>
        </w:rPr>
      </w:pPr>
      <w:r w:rsidRPr="00F32DC7">
        <w:rPr>
          <w:b/>
          <w:bCs/>
          <w:sz w:val="24"/>
          <w:szCs w:val="24"/>
          <w:lang w:val="kk-KZ"/>
        </w:rPr>
        <w:t>4.</w:t>
      </w:r>
      <w:r w:rsidRPr="00F32DC7">
        <w:rPr>
          <w:b/>
          <w:noProof/>
          <w:sz w:val="24"/>
          <w:szCs w:val="24"/>
          <w:lang w:val="kk-KZ"/>
        </w:rPr>
        <w:t>Тақырыптың  негізгі сұрақтары:</w:t>
      </w:r>
    </w:p>
    <w:p w:rsidR="00910DF4" w:rsidRPr="00F32DC7" w:rsidRDefault="00B97A4A" w:rsidP="00910DF4">
      <w:pPr>
        <w:rPr>
          <w:noProof/>
          <w:sz w:val="24"/>
          <w:szCs w:val="24"/>
          <w:lang w:val="kk-KZ"/>
        </w:rPr>
      </w:pPr>
      <w:r w:rsidRPr="00F32DC7">
        <w:rPr>
          <w:sz w:val="24"/>
          <w:szCs w:val="24"/>
          <w:lang w:val="kk-KZ"/>
        </w:rPr>
        <w:t>-</w:t>
      </w:r>
      <w:r w:rsidR="00910DF4" w:rsidRPr="00F32DC7">
        <w:rPr>
          <w:noProof/>
          <w:sz w:val="24"/>
          <w:szCs w:val="24"/>
          <w:lang w:val="kk-KZ"/>
        </w:rPr>
        <w:t xml:space="preserve"> Фонды патологияның дамуына себепші болатын этиологиялық факторлар;</w:t>
      </w:r>
    </w:p>
    <w:p w:rsidR="00910DF4" w:rsidRPr="00F32DC7" w:rsidRDefault="00910DF4" w:rsidP="00910DF4">
      <w:pPr>
        <w:rPr>
          <w:b/>
          <w:noProof/>
          <w:sz w:val="24"/>
          <w:szCs w:val="24"/>
          <w:lang w:val="kk-KZ"/>
        </w:rPr>
      </w:pPr>
      <w:r w:rsidRPr="00F32DC7">
        <w:rPr>
          <w:noProof/>
          <w:sz w:val="24"/>
          <w:szCs w:val="24"/>
          <w:lang w:val="kk-KZ"/>
        </w:rPr>
        <w:t>- Диспансерлік бақылаудың мақсаттары мен міндеттері;</w:t>
      </w:r>
    </w:p>
    <w:p w:rsidR="00910DF4" w:rsidRPr="00F32DC7" w:rsidRDefault="00910DF4" w:rsidP="00910DF4">
      <w:pPr>
        <w:rPr>
          <w:b/>
          <w:sz w:val="24"/>
          <w:szCs w:val="24"/>
          <w:lang w:val="kk-KZ"/>
        </w:rPr>
      </w:pPr>
      <w:r w:rsidRPr="00F32DC7">
        <w:rPr>
          <w:noProof/>
          <w:sz w:val="24"/>
          <w:szCs w:val="24"/>
          <w:lang w:val="kk-KZ"/>
        </w:rPr>
        <w:t>- Мешелдің, тамақтану созылмалы бұзылыстарының, теміртапшылықты анемияның ерте клиникалық белгілері;</w:t>
      </w:r>
    </w:p>
    <w:p w:rsidR="00910DF4" w:rsidRPr="00F32DC7" w:rsidRDefault="00910DF4" w:rsidP="00910DF4">
      <w:pPr>
        <w:rPr>
          <w:b/>
          <w:sz w:val="24"/>
          <w:szCs w:val="24"/>
          <w:lang w:val="kk-KZ"/>
        </w:rPr>
      </w:pPr>
      <w:r w:rsidRPr="00F32DC7">
        <w:rPr>
          <w:noProof/>
          <w:sz w:val="24"/>
          <w:szCs w:val="24"/>
          <w:lang w:val="kk-KZ"/>
        </w:rPr>
        <w:t>- Конституция аномалияларының</w:t>
      </w:r>
      <w:r w:rsidRPr="00F32DC7">
        <w:rPr>
          <w:b/>
          <w:noProof/>
          <w:sz w:val="24"/>
          <w:szCs w:val="24"/>
          <w:lang w:val="kk-KZ"/>
        </w:rPr>
        <w:t xml:space="preserve"> </w:t>
      </w:r>
      <w:r w:rsidRPr="00F32DC7">
        <w:rPr>
          <w:noProof/>
          <w:sz w:val="24"/>
          <w:szCs w:val="24"/>
          <w:lang w:val="kk-KZ"/>
        </w:rPr>
        <w:t xml:space="preserve">клиникалық көріністері </w:t>
      </w:r>
      <w:r w:rsidRPr="00F32DC7">
        <w:rPr>
          <w:b/>
          <w:noProof/>
          <w:sz w:val="24"/>
          <w:szCs w:val="24"/>
          <w:lang w:val="kk-KZ"/>
        </w:rPr>
        <w:t xml:space="preserve"> (</w:t>
      </w:r>
      <w:r w:rsidRPr="00F32DC7">
        <w:rPr>
          <w:noProof/>
          <w:sz w:val="24"/>
          <w:szCs w:val="24"/>
          <w:lang w:val="kk-KZ"/>
        </w:rPr>
        <w:t>экссудативті- катаральді диатез, лимфатико-гипопластикалық диатез, жүйке-артриттік диатез);</w:t>
      </w:r>
    </w:p>
    <w:p w:rsidR="00910DF4" w:rsidRPr="00F32DC7" w:rsidRDefault="00910DF4" w:rsidP="00910DF4">
      <w:pPr>
        <w:rPr>
          <w:b/>
          <w:sz w:val="24"/>
          <w:szCs w:val="24"/>
          <w:lang w:val="kk-KZ"/>
        </w:rPr>
      </w:pPr>
      <w:r w:rsidRPr="00F32DC7">
        <w:rPr>
          <w:noProof/>
          <w:sz w:val="24"/>
          <w:szCs w:val="24"/>
          <w:lang w:val="kk-KZ"/>
        </w:rPr>
        <w:t>- Емхана жағдайында мешелді, тамақтану созылмалы бұзылыстарыны, темір тапшылықты  анемияның диагностика тәсілдері  және емдеу принциптері;</w:t>
      </w:r>
    </w:p>
    <w:p w:rsidR="00910DF4" w:rsidRPr="00F32DC7" w:rsidRDefault="00910DF4" w:rsidP="00910DF4">
      <w:pPr>
        <w:rPr>
          <w:b/>
          <w:sz w:val="24"/>
          <w:szCs w:val="24"/>
          <w:lang w:val="kk-KZ"/>
        </w:rPr>
      </w:pPr>
      <w:r w:rsidRPr="00F32DC7">
        <w:rPr>
          <w:noProof/>
          <w:sz w:val="24"/>
          <w:szCs w:val="24"/>
          <w:lang w:val="kk-KZ"/>
        </w:rPr>
        <w:t xml:space="preserve">- Емхана жағдайында конституция аномалияларына диагноз қою әдістері мен емдеу принциптері </w:t>
      </w:r>
      <w:r w:rsidRPr="00F32DC7">
        <w:rPr>
          <w:b/>
          <w:noProof/>
          <w:sz w:val="24"/>
          <w:szCs w:val="24"/>
          <w:lang w:val="kk-KZ"/>
        </w:rPr>
        <w:t xml:space="preserve"> (</w:t>
      </w:r>
      <w:r w:rsidRPr="00F32DC7">
        <w:rPr>
          <w:noProof/>
          <w:sz w:val="24"/>
          <w:szCs w:val="24"/>
          <w:lang w:val="kk-KZ"/>
        </w:rPr>
        <w:t>экссудативті- катаральді диатез, лимфатико-гипопластикалық диатез, жүйке-артриттік диатез);</w:t>
      </w:r>
    </w:p>
    <w:p w:rsidR="00910DF4" w:rsidRPr="00F32DC7" w:rsidRDefault="00910DF4" w:rsidP="00910DF4">
      <w:pPr>
        <w:rPr>
          <w:b/>
          <w:sz w:val="24"/>
          <w:szCs w:val="24"/>
          <w:lang w:val="kk-KZ"/>
        </w:rPr>
      </w:pPr>
      <w:r w:rsidRPr="00F32DC7">
        <w:rPr>
          <w:b/>
          <w:sz w:val="24"/>
          <w:szCs w:val="24"/>
          <w:lang w:val="kk-KZ"/>
        </w:rPr>
        <w:t xml:space="preserve">- </w:t>
      </w:r>
      <w:r w:rsidRPr="00F32DC7">
        <w:rPr>
          <w:noProof/>
          <w:sz w:val="24"/>
          <w:szCs w:val="24"/>
          <w:lang w:val="kk-KZ"/>
        </w:rPr>
        <w:t>Емхана жағдайында фондық патологиялардың алдын алу және фондық патологиясы бар балаларды диспансерлік бақылау:</w:t>
      </w:r>
      <w:r w:rsidRPr="00F32DC7">
        <w:rPr>
          <w:sz w:val="24"/>
          <w:szCs w:val="24"/>
          <w:lang w:val="kk-KZ"/>
        </w:rPr>
        <w:t xml:space="preserve"> </w:t>
      </w:r>
      <w:r w:rsidRPr="00F32DC7">
        <w:rPr>
          <w:noProof/>
          <w:sz w:val="24"/>
          <w:szCs w:val="24"/>
          <w:lang w:val="kk-KZ"/>
        </w:rPr>
        <w:t>балаларды қарау мерзімі мен жиілігі, зертханалық зерттеулердің әдістері мен жиілігі.</w:t>
      </w:r>
      <w:r w:rsidRPr="00F32DC7">
        <w:rPr>
          <w:sz w:val="24"/>
          <w:szCs w:val="24"/>
          <w:lang w:val="kk-KZ"/>
        </w:rPr>
        <w:t xml:space="preserve"> </w:t>
      </w:r>
    </w:p>
    <w:p w:rsidR="00B97A4A" w:rsidRPr="00F32DC7" w:rsidRDefault="00910DF4" w:rsidP="00B97A4A">
      <w:pPr>
        <w:snapToGrid/>
        <w:rPr>
          <w:sz w:val="24"/>
          <w:szCs w:val="24"/>
          <w:lang w:val="kk-KZ"/>
        </w:rPr>
      </w:pPr>
      <w:r w:rsidRPr="00F32DC7">
        <w:rPr>
          <w:sz w:val="24"/>
          <w:szCs w:val="24"/>
          <w:lang w:val="kk-KZ"/>
        </w:rPr>
        <w:t xml:space="preserve">- </w:t>
      </w:r>
      <w:r w:rsidRPr="00F32DC7">
        <w:rPr>
          <w:rStyle w:val="apple-style-span"/>
          <w:color w:val="000000"/>
          <w:sz w:val="24"/>
          <w:szCs w:val="24"/>
          <w:lang w:val="kk-KZ"/>
        </w:rPr>
        <w:t>Д</w:t>
      </w:r>
      <w:r w:rsidR="00B97A4A" w:rsidRPr="00F32DC7">
        <w:rPr>
          <w:rStyle w:val="apple-style-span"/>
          <w:color w:val="000000"/>
          <w:sz w:val="24"/>
          <w:szCs w:val="24"/>
          <w:lang w:val="kk-KZ"/>
        </w:rPr>
        <w:t>испансер</w:t>
      </w:r>
      <w:r w:rsidRPr="00F32DC7">
        <w:rPr>
          <w:rStyle w:val="apple-style-span"/>
          <w:color w:val="000000"/>
          <w:sz w:val="24"/>
          <w:szCs w:val="24"/>
          <w:lang w:val="kk-KZ"/>
        </w:rPr>
        <w:t>лік бақылаудың фондық патологиясы бар балаларды сауықтыруда маңыздылығы</w:t>
      </w:r>
      <w:r w:rsidR="00B97A4A" w:rsidRPr="00F32DC7">
        <w:rPr>
          <w:sz w:val="24"/>
          <w:szCs w:val="24"/>
          <w:lang w:val="kk-KZ"/>
        </w:rPr>
        <w:t xml:space="preserve">. </w:t>
      </w:r>
    </w:p>
    <w:p w:rsidR="00B97A4A" w:rsidRPr="00F32DC7" w:rsidRDefault="00B97A4A" w:rsidP="00B97A4A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snapToGrid/>
        <w:rPr>
          <w:sz w:val="24"/>
          <w:szCs w:val="24"/>
          <w:lang w:val="kk-KZ"/>
        </w:rPr>
      </w:pPr>
    </w:p>
    <w:p w:rsidR="00FF0C00" w:rsidRPr="00F32DC7" w:rsidRDefault="00B97A4A" w:rsidP="00FF0C00">
      <w:pPr>
        <w:rPr>
          <w:b/>
          <w:bCs/>
          <w:sz w:val="24"/>
          <w:szCs w:val="24"/>
          <w:lang w:val="kk-KZ"/>
        </w:rPr>
      </w:pPr>
      <w:r w:rsidRPr="00F32DC7">
        <w:rPr>
          <w:sz w:val="24"/>
          <w:szCs w:val="24"/>
          <w:lang w:val="kk-KZ"/>
        </w:rPr>
        <w:t xml:space="preserve"> </w:t>
      </w:r>
      <w:r w:rsidR="00FF0C00" w:rsidRPr="00F32DC7">
        <w:rPr>
          <w:b/>
          <w:bCs/>
          <w:sz w:val="24"/>
          <w:szCs w:val="24"/>
          <w:lang w:val="kk-KZ"/>
        </w:rPr>
        <w:t>5.Сабақ беру және оқыту әдістері:</w:t>
      </w:r>
    </w:p>
    <w:p w:rsidR="00FF0C00" w:rsidRPr="00F32DC7" w:rsidRDefault="00FF0C00" w:rsidP="00FF0C00">
      <w:pPr>
        <w:jc w:val="center"/>
        <w:rPr>
          <w:b/>
          <w:sz w:val="24"/>
          <w:szCs w:val="24"/>
          <w:lang w:val="kk-KZ"/>
        </w:rPr>
      </w:pPr>
      <w:r w:rsidRPr="00F32DC7">
        <w:rPr>
          <w:b/>
          <w:sz w:val="24"/>
          <w:szCs w:val="24"/>
          <w:lang w:val="kk-KZ"/>
        </w:rPr>
        <w:t>Оқытудың аралас әдісі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911"/>
        <w:gridCol w:w="6945"/>
      </w:tblGrid>
      <w:tr w:rsidR="00FF0C00" w:rsidRPr="00F32DC7" w:rsidTr="00FF0C00">
        <w:tc>
          <w:tcPr>
            <w:tcW w:w="458" w:type="dxa"/>
          </w:tcPr>
          <w:p w:rsidR="00FF0C00" w:rsidRPr="00F32DC7" w:rsidRDefault="00FF0C00" w:rsidP="00C14855">
            <w:pPr>
              <w:rPr>
                <w:b/>
                <w:sz w:val="24"/>
                <w:szCs w:val="24"/>
              </w:rPr>
            </w:pPr>
            <w:r w:rsidRPr="00F32DC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11" w:type="dxa"/>
          </w:tcPr>
          <w:p w:rsidR="00FF0C00" w:rsidRPr="00F32DC7" w:rsidRDefault="00FF0C00" w:rsidP="00C14855">
            <w:pPr>
              <w:rPr>
                <w:b/>
                <w:sz w:val="24"/>
                <w:szCs w:val="24"/>
                <w:lang w:val="kk-KZ"/>
              </w:rPr>
            </w:pPr>
            <w:r w:rsidRPr="00F32DC7">
              <w:rPr>
                <w:b/>
                <w:sz w:val="24"/>
                <w:szCs w:val="24"/>
                <w:lang w:val="kk-KZ"/>
              </w:rPr>
              <w:t>Қолданылатын оқыту әдістері</w:t>
            </w:r>
          </w:p>
        </w:tc>
        <w:tc>
          <w:tcPr>
            <w:tcW w:w="6945" w:type="dxa"/>
          </w:tcPr>
          <w:p w:rsidR="00FF0C00" w:rsidRPr="00F32DC7" w:rsidRDefault="00FF0C00" w:rsidP="00C14855">
            <w:pPr>
              <w:rPr>
                <w:b/>
                <w:sz w:val="24"/>
                <w:szCs w:val="24"/>
                <w:lang w:val="kk-KZ"/>
              </w:rPr>
            </w:pPr>
            <w:r w:rsidRPr="00F32DC7">
              <w:rPr>
                <w:b/>
                <w:sz w:val="24"/>
                <w:szCs w:val="24"/>
                <w:lang w:val="kk-KZ"/>
              </w:rPr>
              <w:t>Нәтижесі</w:t>
            </w:r>
          </w:p>
        </w:tc>
      </w:tr>
      <w:tr w:rsidR="00FF0C00" w:rsidRPr="00456C5C" w:rsidTr="00FF0C00">
        <w:tc>
          <w:tcPr>
            <w:tcW w:w="458" w:type="dxa"/>
          </w:tcPr>
          <w:p w:rsidR="00FF0C00" w:rsidRPr="00F32DC7" w:rsidRDefault="00FF0C00" w:rsidP="00C14855">
            <w:pPr>
              <w:rPr>
                <w:sz w:val="24"/>
                <w:szCs w:val="24"/>
              </w:rPr>
            </w:pPr>
            <w:r w:rsidRPr="00F32DC7">
              <w:rPr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FF0C00" w:rsidRPr="00F32DC7" w:rsidRDefault="00FF0C00" w:rsidP="00C14855">
            <w:pPr>
              <w:rPr>
                <w:sz w:val="24"/>
                <w:szCs w:val="24"/>
                <w:lang w:val="kk-KZ"/>
              </w:rPr>
            </w:pPr>
            <w:r w:rsidRPr="00F32DC7">
              <w:rPr>
                <w:sz w:val="24"/>
                <w:szCs w:val="24"/>
                <w:lang w:val="kk-KZ"/>
              </w:rPr>
              <w:t>Кіші топтарда жұмыс</w:t>
            </w:r>
          </w:p>
        </w:tc>
        <w:tc>
          <w:tcPr>
            <w:tcW w:w="6945" w:type="dxa"/>
          </w:tcPr>
          <w:p w:rsidR="00FF0C00" w:rsidRPr="00F32DC7" w:rsidRDefault="00FF0C00" w:rsidP="00C14855">
            <w:pPr>
              <w:rPr>
                <w:sz w:val="24"/>
                <w:szCs w:val="24"/>
                <w:lang w:val="kk-KZ"/>
              </w:rPr>
            </w:pPr>
            <w:r w:rsidRPr="00F32DC7">
              <w:rPr>
                <w:sz w:val="24"/>
                <w:szCs w:val="24"/>
                <w:lang w:val="kk-KZ"/>
              </w:rPr>
              <w:t xml:space="preserve">Сабақ тақырыбы бойынша білім алу, топпен жұмыс істей білу, өз көзқарасын  дәлелді қорғау. </w:t>
            </w:r>
          </w:p>
        </w:tc>
      </w:tr>
      <w:tr w:rsidR="00FF0C00" w:rsidRPr="00456C5C" w:rsidTr="00FF0C00">
        <w:tc>
          <w:tcPr>
            <w:tcW w:w="458" w:type="dxa"/>
          </w:tcPr>
          <w:p w:rsidR="00FF0C00" w:rsidRPr="00F32DC7" w:rsidRDefault="00FF0C00" w:rsidP="00C14855">
            <w:pPr>
              <w:rPr>
                <w:sz w:val="24"/>
                <w:szCs w:val="24"/>
                <w:lang w:val="kk-KZ"/>
              </w:rPr>
            </w:pPr>
            <w:r w:rsidRPr="00F32DC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911" w:type="dxa"/>
          </w:tcPr>
          <w:p w:rsidR="00FF0C00" w:rsidRPr="00F32DC7" w:rsidRDefault="00FF0C00" w:rsidP="00C14855">
            <w:pPr>
              <w:rPr>
                <w:sz w:val="24"/>
                <w:szCs w:val="24"/>
                <w:lang w:val="kk-KZ"/>
              </w:rPr>
            </w:pPr>
            <w:r w:rsidRPr="00F32DC7">
              <w:rPr>
                <w:sz w:val="24"/>
                <w:szCs w:val="24"/>
                <w:lang w:val="kk-KZ"/>
              </w:rPr>
              <w:t xml:space="preserve">Тақырыптық науқастың  амбулаториялық  картасы бойынша талдау.   </w:t>
            </w:r>
          </w:p>
        </w:tc>
        <w:tc>
          <w:tcPr>
            <w:tcW w:w="6945" w:type="dxa"/>
          </w:tcPr>
          <w:p w:rsidR="00FF0C00" w:rsidRPr="00F32DC7" w:rsidRDefault="00FF0C00" w:rsidP="00C14855">
            <w:pPr>
              <w:rPr>
                <w:sz w:val="24"/>
                <w:szCs w:val="24"/>
                <w:lang w:val="kk-KZ"/>
              </w:rPr>
            </w:pPr>
            <w:r w:rsidRPr="00F32DC7">
              <w:rPr>
                <w:sz w:val="24"/>
                <w:szCs w:val="24"/>
                <w:lang w:val="kk-KZ"/>
              </w:rPr>
              <w:t>Алынған білім негізінде бала мен оның ата-анасымен қарым-қатынас орнату дағдысын, анықталған патология бойынша ауруды зерттеу әдістемесін,  диагностика  және емдеу тәсілдерін таңдау  дағдыларын қалыптастыру.  ҚР ДСМ бұйрықтары мен қаулылары негізінде ауруды бақылау, емдеу бойынша қабылдаған шешіміне жауапкершілікті тәрбиелеу.</w:t>
            </w:r>
          </w:p>
        </w:tc>
      </w:tr>
      <w:tr w:rsidR="00FF0C00" w:rsidRPr="00456C5C" w:rsidTr="00FF0C00">
        <w:tc>
          <w:tcPr>
            <w:tcW w:w="458" w:type="dxa"/>
          </w:tcPr>
          <w:p w:rsidR="00FF0C00" w:rsidRPr="00F32DC7" w:rsidRDefault="00FF0C00" w:rsidP="00C14855">
            <w:pPr>
              <w:rPr>
                <w:sz w:val="24"/>
                <w:szCs w:val="24"/>
              </w:rPr>
            </w:pPr>
            <w:r w:rsidRPr="00F32DC7">
              <w:rPr>
                <w:sz w:val="24"/>
                <w:szCs w:val="24"/>
              </w:rPr>
              <w:t>3</w:t>
            </w:r>
          </w:p>
        </w:tc>
        <w:tc>
          <w:tcPr>
            <w:tcW w:w="2911" w:type="dxa"/>
          </w:tcPr>
          <w:p w:rsidR="00FF0C00" w:rsidRPr="00F32DC7" w:rsidRDefault="00FF0C00" w:rsidP="00C14855">
            <w:pPr>
              <w:rPr>
                <w:sz w:val="24"/>
                <w:szCs w:val="24"/>
                <w:lang w:val="kk-KZ"/>
              </w:rPr>
            </w:pPr>
            <w:r w:rsidRPr="00F32DC7">
              <w:rPr>
                <w:sz w:val="24"/>
                <w:szCs w:val="24"/>
                <w:lang w:val="kk-KZ"/>
              </w:rPr>
              <w:t>Ситуациялық есептерді шешу</w:t>
            </w:r>
          </w:p>
        </w:tc>
        <w:tc>
          <w:tcPr>
            <w:tcW w:w="6945" w:type="dxa"/>
          </w:tcPr>
          <w:p w:rsidR="00FF0C00" w:rsidRPr="00F32DC7" w:rsidRDefault="00FF0C00" w:rsidP="00C14855">
            <w:pPr>
              <w:rPr>
                <w:sz w:val="24"/>
                <w:szCs w:val="24"/>
                <w:lang w:val="kk-KZ"/>
              </w:rPr>
            </w:pPr>
            <w:r w:rsidRPr="00F32DC7">
              <w:rPr>
                <w:sz w:val="24"/>
                <w:szCs w:val="24"/>
                <w:lang w:val="kk-KZ"/>
              </w:rPr>
              <w:t xml:space="preserve"> Алынған мәнді ақпараттар негізінде диагноз қоя білуді қалыптастыру, науқас баланы бақылау жүргізу тактикасын үйрену.</w:t>
            </w:r>
          </w:p>
        </w:tc>
      </w:tr>
      <w:tr w:rsidR="00FF0C00" w:rsidRPr="00456C5C" w:rsidTr="00FF0C00">
        <w:tc>
          <w:tcPr>
            <w:tcW w:w="458" w:type="dxa"/>
          </w:tcPr>
          <w:p w:rsidR="00FF0C00" w:rsidRPr="00F32DC7" w:rsidRDefault="00FF0C00" w:rsidP="00C14855">
            <w:pPr>
              <w:rPr>
                <w:sz w:val="24"/>
                <w:szCs w:val="24"/>
              </w:rPr>
            </w:pPr>
            <w:r w:rsidRPr="00F32DC7">
              <w:rPr>
                <w:sz w:val="24"/>
                <w:szCs w:val="24"/>
              </w:rPr>
              <w:t>4</w:t>
            </w:r>
          </w:p>
        </w:tc>
        <w:tc>
          <w:tcPr>
            <w:tcW w:w="2911" w:type="dxa"/>
          </w:tcPr>
          <w:p w:rsidR="00FF0C00" w:rsidRPr="00F32DC7" w:rsidRDefault="00FF0C00" w:rsidP="00C14855">
            <w:pPr>
              <w:rPr>
                <w:sz w:val="24"/>
                <w:szCs w:val="24"/>
                <w:lang w:val="kk-KZ"/>
              </w:rPr>
            </w:pPr>
            <w:proofErr w:type="spellStart"/>
            <w:r w:rsidRPr="00F32DC7">
              <w:rPr>
                <w:sz w:val="24"/>
                <w:szCs w:val="24"/>
              </w:rPr>
              <w:t>Презентаци</w:t>
            </w:r>
            <w:proofErr w:type="spellEnd"/>
            <w:r w:rsidRPr="00F32DC7">
              <w:rPr>
                <w:sz w:val="24"/>
                <w:szCs w:val="24"/>
                <w:lang w:val="kk-KZ"/>
              </w:rPr>
              <w:t>ялар</w:t>
            </w:r>
          </w:p>
        </w:tc>
        <w:tc>
          <w:tcPr>
            <w:tcW w:w="6945" w:type="dxa"/>
          </w:tcPr>
          <w:p w:rsidR="00FF0C00" w:rsidRPr="00F32DC7" w:rsidRDefault="00FF0C00" w:rsidP="00C14855">
            <w:pPr>
              <w:rPr>
                <w:sz w:val="24"/>
                <w:szCs w:val="24"/>
                <w:lang w:val="kk-KZ"/>
              </w:rPr>
            </w:pPr>
            <w:r w:rsidRPr="00F32DC7">
              <w:rPr>
                <w:sz w:val="24"/>
                <w:szCs w:val="24"/>
                <w:lang w:val="kk-KZ"/>
              </w:rPr>
              <w:t xml:space="preserve">Алынған білімді қолдана білуді және кәсіби білімді алуға мұқтаждықты және қызығушылықты  қалыптастыру. </w:t>
            </w:r>
          </w:p>
        </w:tc>
      </w:tr>
    </w:tbl>
    <w:p w:rsidR="00FF0C00" w:rsidRPr="00F32DC7" w:rsidRDefault="00FF0C00" w:rsidP="00FF0C00">
      <w:pPr>
        <w:rPr>
          <w:b/>
          <w:sz w:val="24"/>
          <w:szCs w:val="24"/>
          <w:lang w:val="kk-KZ"/>
        </w:rPr>
      </w:pPr>
    </w:p>
    <w:p w:rsidR="00FF0C00" w:rsidRPr="00F32DC7" w:rsidRDefault="00FF0C00" w:rsidP="00FF0C00">
      <w:pPr>
        <w:jc w:val="both"/>
        <w:rPr>
          <w:b/>
          <w:bCs/>
          <w:sz w:val="24"/>
          <w:szCs w:val="24"/>
          <w:lang w:val="kk-KZ"/>
        </w:rPr>
      </w:pPr>
      <w:r w:rsidRPr="00F32DC7">
        <w:rPr>
          <w:b/>
          <w:bCs/>
          <w:sz w:val="24"/>
          <w:szCs w:val="24"/>
          <w:lang w:val="kk-KZ"/>
        </w:rPr>
        <w:t>6.Әдебиет:</w:t>
      </w:r>
    </w:p>
    <w:p w:rsidR="00FF0C00" w:rsidRPr="00456C5C" w:rsidRDefault="00FF0C00" w:rsidP="00456C5C">
      <w:pPr>
        <w:jc w:val="both"/>
        <w:rPr>
          <w:b/>
          <w:bCs/>
          <w:sz w:val="24"/>
          <w:szCs w:val="24"/>
          <w:lang w:val="kk-KZ"/>
        </w:rPr>
      </w:pPr>
      <w:r w:rsidRPr="00F32DC7">
        <w:rPr>
          <w:b/>
          <w:bCs/>
          <w:sz w:val="24"/>
          <w:szCs w:val="24"/>
          <w:lang w:val="kk-KZ"/>
        </w:rPr>
        <w:t>Негізгі:</w:t>
      </w:r>
    </w:p>
    <w:p w:rsidR="00FF0C00" w:rsidRPr="00F32DC7" w:rsidRDefault="00FF0C00" w:rsidP="00FF0C00">
      <w:pPr>
        <w:rPr>
          <w:sz w:val="24"/>
          <w:szCs w:val="24"/>
        </w:rPr>
      </w:pPr>
      <w:r w:rsidRPr="00F32DC7">
        <w:rPr>
          <w:sz w:val="24"/>
          <w:szCs w:val="24"/>
        </w:rPr>
        <w:t xml:space="preserve">1. </w:t>
      </w:r>
      <w:proofErr w:type="spellStart"/>
      <w:r w:rsidRPr="00F32DC7">
        <w:rPr>
          <w:sz w:val="24"/>
          <w:szCs w:val="24"/>
        </w:rPr>
        <w:t>Шабалов</w:t>
      </w:r>
      <w:proofErr w:type="spellEnd"/>
      <w:r w:rsidRPr="00F32DC7">
        <w:rPr>
          <w:sz w:val="24"/>
          <w:szCs w:val="24"/>
        </w:rPr>
        <w:t xml:space="preserve"> Н.П. Детские болезни. Питер: 2008</w:t>
      </w:r>
      <w:r w:rsidRPr="00F32DC7">
        <w:rPr>
          <w:i/>
          <w:sz w:val="24"/>
          <w:szCs w:val="24"/>
        </w:rPr>
        <w:t>,</w:t>
      </w:r>
      <w:r w:rsidRPr="00F32DC7">
        <w:rPr>
          <w:rStyle w:val="10"/>
          <w:sz w:val="24"/>
        </w:rPr>
        <w:t xml:space="preserve"> </w:t>
      </w:r>
      <w:r w:rsidRPr="00F32DC7">
        <w:rPr>
          <w:sz w:val="24"/>
          <w:szCs w:val="24"/>
        </w:rPr>
        <w:t xml:space="preserve">Том 1, </w:t>
      </w:r>
      <w:r w:rsidRPr="00F32DC7">
        <w:rPr>
          <w:rStyle w:val="apple-style-span"/>
          <w:sz w:val="24"/>
          <w:szCs w:val="24"/>
        </w:rPr>
        <w:t>Глава 3,</w:t>
      </w:r>
      <w:r w:rsidRPr="00F32DC7">
        <w:rPr>
          <w:rStyle w:val="apple-converted-space"/>
          <w:sz w:val="24"/>
          <w:szCs w:val="24"/>
        </w:rPr>
        <w:t> </w:t>
      </w:r>
      <w:r w:rsidRPr="00F32DC7">
        <w:rPr>
          <w:rStyle w:val="a3"/>
          <w:sz w:val="24"/>
          <w:szCs w:val="24"/>
        </w:rPr>
        <w:t>С. 153- 178</w:t>
      </w:r>
      <w:r w:rsidRPr="00F32DC7">
        <w:rPr>
          <w:sz w:val="24"/>
          <w:szCs w:val="24"/>
        </w:rPr>
        <w:t>;</w:t>
      </w:r>
      <w:r w:rsidRPr="00F32DC7">
        <w:rPr>
          <w:rStyle w:val="apple-style-span"/>
          <w:sz w:val="24"/>
          <w:szCs w:val="24"/>
        </w:rPr>
        <w:t xml:space="preserve"> Глава 5,</w:t>
      </w:r>
      <w:r w:rsidRPr="00F32DC7">
        <w:rPr>
          <w:rStyle w:val="apple-converted-space"/>
          <w:sz w:val="24"/>
          <w:szCs w:val="24"/>
        </w:rPr>
        <w:t> </w:t>
      </w:r>
      <w:r w:rsidRPr="00F32DC7">
        <w:rPr>
          <w:rStyle w:val="a3"/>
          <w:sz w:val="24"/>
          <w:szCs w:val="24"/>
        </w:rPr>
        <w:t>С. 201-224</w:t>
      </w:r>
      <w:r w:rsidRPr="00F32DC7">
        <w:rPr>
          <w:sz w:val="24"/>
          <w:szCs w:val="24"/>
        </w:rPr>
        <w:t xml:space="preserve">, </w:t>
      </w:r>
    </w:p>
    <w:p w:rsidR="00FF0C00" w:rsidRPr="00F32DC7" w:rsidRDefault="00FF0C00" w:rsidP="00FF0C00">
      <w:pPr>
        <w:widowControl w:val="0"/>
        <w:jc w:val="both"/>
        <w:rPr>
          <w:i/>
          <w:sz w:val="24"/>
          <w:szCs w:val="24"/>
        </w:rPr>
      </w:pPr>
      <w:r w:rsidRPr="00F32DC7">
        <w:rPr>
          <w:sz w:val="24"/>
          <w:szCs w:val="24"/>
        </w:rPr>
        <w:t>249-296.</w:t>
      </w:r>
    </w:p>
    <w:p w:rsidR="00FF0C00" w:rsidRPr="00F32DC7" w:rsidRDefault="00FF0C00" w:rsidP="00FF0C00">
      <w:pPr>
        <w:rPr>
          <w:sz w:val="24"/>
          <w:szCs w:val="24"/>
        </w:rPr>
      </w:pPr>
      <w:r w:rsidRPr="00F32DC7">
        <w:rPr>
          <w:sz w:val="24"/>
          <w:szCs w:val="24"/>
        </w:rPr>
        <w:t>2. Калмыкова А.С. Поликлиническая педиатрия. Москва, 2008, С.254-289.</w:t>
      </w:r>
    </w:p>
    <w:p w:rsidR="00FF0C00" w:rsidRPr="00F32DC7" w:rsidRDefault="00FF0C00" w:rsidP="00FF0C00">
      <w:pPr>
        <w:rPr>
          <w:sz w:val="24"/>
          <w:szCs w:val="24"/>
        </w:rPr>
      </w:pPr>
      <w:r w:rsidRPr="00F32DC7">
        <w:rPr>
          <w:sz w:val="24"/>
          <w:szCs w:val="24"/>
        </w:rPr>
        <w:t xml:space="preserve">3. </w:t>
      </w:r>
      <w:proofErr w:type="spellStart"/>
      <w:r w:rsidRPr="00F32DC7">
        <w:rPr>
          <w:sz w:val="24"/>
          <w:szCs w:val="24"/>
        </w:rPr>
        <w:t>Доскин</w:t>
      </w:r>
      <w:proofErr w:type="spellEnd"/>
      <w:r w:rsidRPr="00F32DC7">
        <w:rPr>
          <w:rStyle w:val="10"/>
          <w:sz w:val="24"/>
        </w:rPr>
        <w:t xml:space="preserve"> </w:t>
      </w:r>
      <w:r w:rsidRPr="00F32DC7">
        <w:rPr>
          <w:rStyle w:val="apple-style-span"/>
          <w:sz w:val="24"/>
          <w:szCs w:val="24"/>
        </w:rPr>
        <w:t>В.А. и др. «Амбулаторно-поликлиническая педиатрия». Москва, 2008, С.236-274.</w:t>
      </w:r>
    </w:p>
    <w:p w:rsidR="00FF0C00" w:rsidRPr="00F32DC7" w:rsidRDefault="00FF0C00" w:rsidP="00FF0C00">
      <w:pPr>
        <w:widowControl w:val="0"/>
        <w:jc w:val="both"/>
        <w:rPr>
          <w:sz w:val="24"/>
          <w:szCs w:val="24"/>
        </w:rPr>
      </w:pPr>
    </w:p>
    <w:p w:rsidR="00FF0C00" w:rsidRPr="00F32DC7" w:rsidRDefault="00FF0C00" w:rsidP="00FF0C00">
      <w:pPr>
        <w:widowControl w:val="0"/>
        <w:jc w:val="both"/>
        <w:rPr>
          <w:b/>
          <w:sz w:val="24"/>
          <w:szCs w:val="24"/>
        </w:rPr>
      </w:pPr>
      <w:r w:rsidRPr="00F32DC7">
        <w:rPr>
          <w:b/>
          <w:sz w:val="24"/>
          <w:szCs w:val="24"/>
        </w:rPr>
        <w:t xml:space="preserve">  </w:t>
      </w:r>
      <w:r w:rsidRPr="00F32DC7">
        <w:rPr>
          <w:b/>
          <w:sz w:val="24"/>
          <w:szCs w:val="24"/>
          <w:lang w:val="kk-KZ"/>
        </w:rPr>
        <w:t>Қосымша</w:t>
      </w:r>
      <w:r w:rsidRPr="00F32DC7">
        <w:rPr>
          <w:b/>
          <w:sz w:val="24"/>
          <w:szCs w:val="24"/>
        </w:rPr>
        <w:t>:</w:t>
      </w:r>
    </w:p>
    <w:p w:rsidR="00C112BC" w:rsidRPr="00F32DC7" w:rsidRDefault="00C112BC" w:rsidP="00C112BC">
      <w:pPr>
        <w:widowControl w:val="0"/>
        <w:snapToGrid/>
        <w:ind w:left="360" w:hanging="360"/>
        <w:jc w:val="both"/>
        <w:rPr>
          <w:sz w:val="24"/>
          <w:szCs w:val="24"/>
        </w:rPr>
      </w:pPr>
      <w:r w:rsidRPr="00F32DC7">
        <w:rPr>
          <w:sz w:val="24"/>
          <w:szCs w:val="24"/>
        </w:rPr>
        <w:t>1. Детские болезни: Справочник</w:t>
      </w:r>
      <w:proofErr w:type="gramStart"/>
      <w:r w:rsidRPr="00F32DC7">
        <w:rPr>
          <w:sz w:val="24"/>
          <w:szCs w:val="24"/>
        </w:rPr>
        <w:t xml:space="preserve"> / П</w:t>
      </w:r>
      <w:proofErr w:type="gramEnd"/>
      <w:r w:rsidRPr="00F32DC7">
        <w:rPr>
          <w:sz w:val="24"/>
          <w:szCs w:val="24"/>
        </w:rPr>
        <w:t xml:space="preserve">од ред. М.В. </w:t>
      </w:r>
      <w:proofErr w:type="spellStart"/>
      <w:r w:rsidRPr="00F32DC7">
        <w:rPr>
          <w:sz w:val="24"/>
          <w:szCs w:val="24"/>
        </w:rPr>
        <w:t>Чичко</w:t>
      </w:r>
      <w:proofErr w:type="spellEnd"/>
      <w:r w:rsidRPr="00F32DC7">
        <w:rPr>
          <w:sz w:val="24"/>
          <w:szCs w:val="24"/>
        </w:rPr>
        <w:t xml:space="preserve">.– Мн.: </w:t>
      </w:r>
      <w:proofErr w:type="spellStart"/>
      <w:r w:rsidRPr="00F32DC7">
        <w:rPr>
          <w:sz w:val="24"/>
          <w:szCs w:val="24"/>
        </w:rPr>
        <w:t>Интерпрессервис</w:t>
      </w:r>
      <w:proofErr w:type="spellEnd"/>
      <w:r w:rsidRPr="00F32DC7">
        <w:rPr>
          <w:sz w:val="24"/>
          <w:szCs w:val="24"/>
        </w:rPr>
        <w:t xml:space="preserve">, 2003. – С. 23 – 28. </w:t>
      </w:r>
    </w:p>
    <w:p w:rsidR="00C112BC" w:rsidRPr="00F32DC7" w:rsidRDefault="00C112BC" w:rsidP="00C112BC">
      <w:pPr>
        <w:widowControl w:val="0"/>
        <w:snapToGrid/>
        <w:ind w:left="360" w:hanging="360"/>
        <w:jc w:val="both"/>
        <w:rPr>
          <w:sz w:val="24"/>
          <w:szCs w:val="24"/>
        </w:rPr>
      </w:pPr>
      <w:r w:rsidRPr="00F32DC7">
        <w:rPr>
          <w:sz w:val="24"/>
          <w:szCs w:val="24"/>
        </w:rPr>
        <w:t xml:space="preserve">2. Романюк Ф.П., Алфёров В.П., </w:t>
      </w:r>
      <w:proofErr w:type="spellStart"/>
      <w:r w:rsidRPr="00F32DC7">
        <w:rPr>
          <w:sz w:val="24"/>
          <w:szCs w:val="24"/>
        </w:rPr>
        <w:t>Колмо</w:t>
      </w:r>
      <w:proofErr w:type="spellEnd"/>
      <w:r w:rsidRPr="00F32DC7">
        <w:rPr>
          <w:sz w:val="24"/>
          <w:szCs w:val="24"/>
        </w:rPr>
        <w:t xml:space="preserve"> Е.А. и др. Рахит: пособие для врачей. СПб</w:t>
      </w:r>
      <w:proofErr w:type="gramStart"/>
      <w:r w:rsidRPr="00F32DC7">
        <w:rPr>
          <w:sz w:val="24"/>
          <w:szCs w:val="24"/>
        </w:rPr>
        <w:t xml:space="preserve">.: </w:t>
      </w:r>
      <w:proofErr w:type="gramEnd"/>
      <w:r w:rsidRPr="00F32DC7">
        <w:rPr>
          <w:sz w:val="24"/>
          <w:szCs w:val="24"/>
        </w:rPr>
        <w:t>2002. – С. 61.</w:t>
      </w:r>
    </w:p>
    <w:p w:rsidR="00C112BC" w:rsidRPr="00F32DC7" w:rsidRDefault="00C112BC" w:rsidP="00C112BC">
      <w:pPr>
        <w:snapToGrid/>
        <w:ind w:left="360" w:hanging="360"/>
        <w:rPr>
          <w:sz w:val="24"/>
          <w:szCs w:val="24"/>
        </w:rPr>
      </w:pPr>
      <w:r w:rsidRPr="00F32DC7">
        <w:rPr>
          <w:sz w:val="24"/>
          <w:szCs w:val="24"/>
        </w:rPr>
        <w:t xml:space="preserve">3. Коровина Н.А. и </w:t>
      </w:r>
      <w:proofErr w:type="spellStart"/>
      <w:r w:rsidRPr="00F32DC7">
        <w:rPr>
          <w:sz w:val="24"/>
          <w:szCs w:val="24"/>
        </w:rPr>
        <w:t>соавт</w:t>
      </w:r>
      <w:proofErr w:type="spellEnd"/>
      <w:r w:rsidRPr="00F32DC7">
        <w:rPr>
          <w:sz w:val="24"/>
          <w:szCs w:val="24"/>
        </w:rPr>
        <w:t>. Профилактика и лечение рахита у детей. Москва, 2000 г.</w:t>
      </w:r>
    </w:p>
    <w:p w:rsidR="00C112BC" w:rsidRPr="00F32DC7" w:rsidRDefault="00C112BC" w:rsidP="00C112BC">
      <w:pPr>
        <w:widowControl w:val="0"/>
        <w:snapToGrid/>
        <w:ind w:left="360" w:hanging="360"/>
        <w:jc w:val="both"/>
        <w:rPr>
          <w:sz w:val="24"/>
          <w:szCs w:val="24"/>
        </w:rPr>
      </w:pPr>
      <w:r w:rsidRPr="00F32DC7">
        <w:rPr>
          <w:sz w:val="24"/>
          <w:szCs w:val="24"/>
        </w:rPr>
        <w:t>4. Справочник семейного врача: Педиатрия</w:t>
      </w:r>
      <w:proofErr w:type="gramStart"/>
      <w:r w:rsidRPr="00F32DC7">
        <w:rPr>
          <w:sz w:val="24"/>
          <w:szCs w:val="24"/>
        </w:rPr>
        <w:t xml:space="preserve"> / П</w:t>
      </w:r>
      <w:proofErr w:type="gramEnd"/>
      <w:r w:rsidRPr="00F32DC7">
        <w:rPr>
          <w:sz w:val="24"/>
          <w:szCs w:val="24"/>
        </w:rPr>
        <w:t xml:space="preserve">од ред. Г.П. Матвейкова, С.И. </w:t>
      </w:r>
      <w:proofErr w:type="spellStart"/>
      <w:r w:rsidRPr="00F32DC7">
        <w:rPr>
          <w:sz w:val="24"/>
          <w:szCs w:val="24"/>
        </w:rPr>
        <w:t>Тена</w:t>
      </w:r>
      <w:proofErr w:type="spellEnd"/>
      <w:r w:rsidRPr="00F32DC7">
        <w:rPr>
          <w:sz w:val="24"/>
          <w:szCs w:val="24"/>
        </w:rPr>
        <w:t>. – 3-е изд.– Мн.: Беларусь, 2000. – С. 306 – 313.</w:t>
      </w:r>
    </w:p>
    <w:p w:rsidR="00C112BC" w:rsidRPr="00F32DC7" w:rsidRDefault="00C112BC" w:rsidP="00C112BC">
      <w:pPr>
        <w:widowControl w:val="0"/>
        <w:snapToGrid/>
        <w:ind w:left="360" w:hanging="360"/>
        <w:jc w:val="both"/>
        <w:rPr>
          <w:sz w:val="24"/>
          <w:szCs w:val="24"/>
        </w:rPr>
      </w:pPr>
      <w:r w:rsidRPr="00F32DC7">
        <w:rPr>
          <w:sz w:val="24"/>
          <w:szCs w:val="24"/>
        </w:rPr>
        <w:t xml:space="preserve">5.Хронические расстройства питания у детей первого года жизни./ Учебно-методическое пособие/.- Минск, </w:t>
      </w:r>
      <w:proofErr w:type="spellStart"/>
      <w:r w:rsidRPr="00F32DC7">
        <w:rPr>
          <w:sz w:val="24"/>
          <w:szCs w:val="24"/>
        </w:rPr>
        <w:t>БелМАПО</w:t>
      </w:r>
      <w:proofErr w:type="spellEnd"/>
      <w:r w:rsidRPr="00F32DC7">
        <w:rPr>
          <w:sz w:val="24"/>
          <w:szCs w:val="24"/>
        </w:rPr>
        <w:t>, 2002. – С. 32.</w:t>
      </w:r>
    </w:p>
    <w:p w:rsidR="00C112BC" w:rsidRPr="00F32DC7" w:rsidRDefault="00C112BC" w:rsidP="00C112BC">
      <w:pPr>
        <w:snapToGrid/>
        <w:ind w:left="360" w:hanging="360"/>
        <w:jc w:val="both"/>
        <w:rPr>
          <w:sz w:val="24"/>
          <w:szCs w:val="24"/>
        </w:rPr>
      </w:pPr>
      <w:r w:rsidRPr="00F32DC7">
        <w:rPr>
          <w:sz w:val="24"/>
          <w:szCs w:val="24"/>
        </w:rPr>
        <w:t xml:space="preserve">6. Под </w:t>
      </w:r>
      <w:proofErr w:type="spellStart"/>
      <w:r w:rsidRPr="00F32DC7">
        <w:rPr>
          <w:sz w:val="24"/>
          <w:szCs w:val="24"/>
        </w:rPr>
        <w:t>ред</w:t>
      </w:r>
      <w:proofErr w:type="gramStart"/>
      <w:r w:rsidRPr="00F32DC7">
        <w:rPr>
          <w:sz w:val="24"/>
          <w:szCs w:val="24"/>
        </w:rPr>
        <w:t>.Д</w:t>
      </w:r>
      <w:proofErr w:type="gramEnd"/>
      <w:r w:rsidRPr="00F32DC7">
        <w:rPr>
          <w:sz w:val="24"/>
          <w:szCs w:val="24"/>
        </w:rPr>
        <w:t>адамбаева</w:t>
      </w:r>
      <w:proofErr w:type="spellEnd"/>
      <w:r w:rsidRPr="00F32DC7">
        <w:rPr>
          <w:sz w:val="24"/>
          <w:szCs w:val="24"/>
        </w:rPr>
        <w:t xml:space="preserve"> Е.Т. Железодефицитная анемия у детей. Алматы, 1999. </w:t>
      </w:r>
    </w:p>
    <w:p w:rsidR="00456C5C" w:rsidRDefault="00C112BC" w:rsidP="00456C5C">
      <w:pPr>
        <w:snapToGrid/>
        <w:ind w:left="360" w:hanging="360"/>
        <w:jc w:val="both"/>
        <w:rPr>
          <w:sz w:val="24"/>
          <w:szCs w:val="24"/>
          <w:lang w:val="kk-KZ"/>
        </w:rPr>
      </w:pPr>
      <w:r w:rsidRPr="00F32DC7">
        <w:rPr>
          <w:sz w:val="24"/>
          <w:szCs w:val="24"/>
        </w:rPr>
        <w:t xml:space="preserve">7. </w:t>
      </w:r>
      <w:proofErr w:type="spellStart"/>
      <w:r w:rsidRPr="00F32DC7">
        <w:rPr>
          <w:sz w:val="24"/>
          <w:szCs w:val="24"/>
        </w:rPr>
        <w:t>Дадамбаев</w:t>
      </w:r>
      <w:proofErr w:type="spellEnd"/>
      <w:r w:rsidRPr="00F32DC7">
        <w:rPr>
          <w:sz w:val="24"/>
          <w:szCs w:val="24"/>
        </w:rPr>
        <w:t xml:space="preserve"> Е.Т. Аномалии конституции у детей. Алматы,2001.</w:t>
      </w:r>
    </w:p>
    <w:p w:rsidR="00B97A4A" w:rsidRPr="00456C5C" w:rsidRDefault="00B97A4A" w:rsidP="00456C5C">
      <w:pPr>
        <w:snapToGrid/>
        <w:ind w:left="360" w:hanging="360"/>
        <w:jc w:val="both"/>
        <w:rPr>
          <w:sz w:val="24"/>
          <w:szCs w:val="24"/>
        </w:rPr>
      </w:pPr>
      <w:r w:rsidRPr="00F32DC7">
        <w:rPr>
          <w:sz w:val="24"/>
          <w:szCs w:val="24"/>
          <w:lang w:val="kk-KZ"/>
        </w:rPr>
        <w:t xml:space="preserve">                             </w:t>
      </w:r>
      <w:r w:rsidR="00456C5C">
        <w:rPr>
          <w:sz w:val="24"/>
          <w:szCs w:val="24"/>
          <w:lang w:val="kk-KZ"/>
        </w:rPr>
        <w:t xml:space="preserve">                              </w:t>
      </w:r>
      <w:r w:rsidRPr="00F32DC7"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        </w:t>
      </w:r>
    </w:p>
    <w:p w:rsidR="00C112BC" w:rsidRPr="00F32DC7" w:rsidRDefault="00C112BC" w:rsidP="00C112BC">
      <w:pPr>
        <w:rPr>
          <w:b/>
          <w:bCs/>
          <w:sz w:val="24"/>
          <w:szCs w:val="24"/>
          <w:lang w:val="kk-KZ"/>
        </w:rPr>
      </w:pPr>
      <w:r w:rsidRPr="00F32DC7">
        <w:rPr>
          <w:b/>
          <w:bCs/>
          <w:sz w:val="24"/>
          <w:szCs w:val="24"/>
          <w:lang w:val="kk-KZ"/>
        </w:rPr>
        <w:t>7.Бақылау:</w:t>
      </w:r>
    </w:p>
    <w:p w:rsidR="00C112BC" w:rsidRPr="00F32DC7" w:rsidRDefault="00C112BC" w:rsidP="00C112BC">
      <w:pPr>
        <w:rPr>
          <w:b/>
          <w:sz w:val="24"/>
          <w:szCs w:val="24"/>
          <w:lang w:val="kk-KZ"/>
        </w:rPr>
      </w:pPr>
      <w:r w:rsidRPr="00F32DC7">
        <w:rPr>
          <w:b/>
          <w:sz w:val="24"/>
          <w:szCs w:val="24"/>
          <w:lang w:val="kk-KZ"/>
        </w:rPr>
        <w:t>Меңгерілген компетенцияларды бағалау әдісі:</w:t>
      </w:r>
    </w:p>
    <w:p w:rsidR="00C112BC" w:rsidRPr="00F32DC7" w:rsidRDefault="00C112BC" w:rsidP="00C112BC">
      <w:pPr>
        <w:tabs>
          <w:tab w:val="left" w:pos="1320"/>
        </w:tabs>
        <w:rPr>
          <w:b/>
          <w:sz w:val="24"/>
          <w:szCs w:val="24"/>
          <w:lang w:val="kk-KZ"/>
        </w:rPr>
      </w:pPr>
      <w:r w:rsidRPr="00F32DC7">
        <w:rPr>
          <w:b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"/>
        <w:gridCol w:w="4727"/>
        <w:gridCol w:w="4536"/>
      </w:tblGrid>
      <w:tr w:rsidR="00C112BC" w:rsidRPr="00F32DC7" w:rsidTr="00C112BC">
        <w:tc>
          <w:tcPr>
            <w:tcW w:w="768" w:type="dxa"/>
          </w:tcPr>
          <w:p w:rsidR="00C112BC" w:rsidRPr="00F32DC7" w:rsidRDefault="00C112BC" w:rsidP="00C14855">
            <w:pPr>
              <w:rPr>
                <w:b/>
                <w:sz w:val="24"/>
                <w:szCs w:val="24"/>
              </w:rPr>
            </w:pPr>
            <w:r w:rsidRPr="00F32DC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27" w:type="dxa"/>
          </w:tcPr>
          <w:p w:rsidR="00C112BC" w:rsidRPr="00F32DC7" w:rsidRDefault="00C112BC" w:rsidP="00C14855">
            <w:pPr>
              <w:rPr>
                <w:b/>
                <w:sz w:val="24"/>
                <w:szCs w:val="24"/>
                <w:lang w:val="kk-KZ"/>
              </w:rPr>
            </w:pPr>
            <w:r w:rsidRPr="00F32DC7">
              <w:rPr>
                <w:b/>
                <w:sz w:val="24"/>
                <w:szCs w:val="24"/>
                <w:lang w:val="kk-KZ"/>
              </w:rPr>
              <w:t xml:space="preserve">Бағалауға қолданылатын әдіс  </w:t>
            </w:r>
          </w:p>
        </w:tc>
        <w:tc>
          <w:tcPr>
            <w:tcW w:w="4536" w:type="dxa"/>
          </w:tcPr>
          <w:p w:rsidR="00C112BC" w:rsidRPr="00F32DC7" w:rsidRDefault="00C112BC" w:rsidP="00C14855">
            <w:pPr>
              <w:rPr>
                <w:b/>
                <w:sz w:val="24"/>
                <w:szCs w:val="24"/>
                <w:lang w:val="kk-KZ"/>
              </w:rPr>
            </w:pPr>
            <w:r w:rsidRPr="00F32DC7">
              <w:rPr>
                <w:b/>
                <w:sz w:val="24"/>
                <w:szCs w:val="24"/>
                <w:lang w:val="kk-KZ"/>
              </w:rPr>
              <w:t>Бағаланатын біліктілік</w:t>
            </w:r>
          </w:p>
        </w:tc>
      </w:tr>
      <w:tr w:rsidR="00C112BC" w:rsidRPr="00456C5C" w:rsidTr="00C112BC">
        <w:tc>
          <w:tcPr>
            <w:tcW w:w="768" w:type="dxa"/>
          </w:tcPr>
          <w:p w:rsidR="00C112BC" w:rsidRPr="00F32DC7" w:rsidRDefault="00C112BC" w:rsidP="00C14855">
            <w:pPr>
              <w:rPr>
                <w:sz w:val="24"/>
                <w:szCs w:val="24"/>
              </w:rPr>
            </w:pPr>
            <w:r w:rsidRPr="00F32DC7">
              <w:rPr>
                <w:sz w:val="24"/>
                <w:szCs w:val="24"/>
              </w:rPr>
              <w:t>1</w:t>
            </w:r>
          </w:p>
        </w:tc>
        <w:tc>
          <w:tcPr>
            <w:tcW w:w="4727" w:type="dxa"/>
          </w:tcPr>
          <w:p w:rsidR="00C112BC" w:rsidRPr="00F32DC7" w:rsidRDefault="00C112BC" w:rsidP="00C14855">
            <w:pPr>
              <w:rPr>
                <w:sz w:val="24"/>
                <w:szCs w:val="24"/>
                <w:lang w:val="kk-KZ"/>
              </w:rPr>
            </w:pPr>
            <w:r w:rsidRPr="00F32DC7">
              <w:rPr>
                <w:sz w:val="24"/>
                <w:szCs w:val="24"/>
                <w:lang w:val="kk-KZ"/>
              </w:rPr>
              <w:t>Тесттерді шешу</w:t>
            </w:r>
          </w:p>
        </w:tc>
        <w:tc>
          <w:tcPr>
            <w:tcW w:w="4536" w:type="dxa"/>
          </w:tcPr>
          <w:p w:rsidR="00C112BC" w:rsidRPr="00F32DC7" w:rsidRDefault="00C112BC" w:rsidP="00C14855">
            <w:pPr>
              <w:rPr>
                <w:sz w:val="24"/>
                <w:szCs w:val="24"/>
                <w:lang w:val="kk-KZ"/>
              </w:rPr>
            </w:pPr>
            <w:r w:rsidRPr="00F32DC7">
              <w:rPr>
                <w:sz w:val="24"/>
                <w:szCs w:val="24"/>
                <w:lang w:val="kk-KZ"/>
              </w:rPr>
              <w:t xml:space="preserve">Когнитивті  компонент, сабақ тақырыбы бойынша меңгерілген білім  </w:t>
            </w:r>
          </w:p>
        </w:tc>
      </w:tr>
      <w:tr w:rsidR="00C112BC" w:rsidRPr="00456C5C" w:rsidTr="00C112BC">
        <w:tc>
          <w:tcPr>
            <w:tcW w:w="768" w:type="dxa"/>
          </w:tcPr>
          <w:p w:rsidR="00C112BC" w:rsidRPr="00F32DC7" w:rsidRDefault="00C112BC" w:rsidP="00C14855">
            <w:pPr>
              <w:rPr>
                <w:sz w:val="24"/>
                <w:szCs w:val="24"/>
              </w:rPr>
            </w:pPr>
            <w:r w:rsidRPr="00F32DC7">
              <w:rPr>
                <w:sz w:val="24"/>
                <w:szCs w:val="24"/>
              </w:rPr>
              <w:t>2</w:t>
            </w:r>
          </w:p>
        </w:tc>
        <w:tc>
          <w:tcPr>
            <w:tcW w:w="4727" w:type="dxa"/>
          </w:tcPr>
          <w:p w:rsidR="00C112BC" w:rsidRPr="00F32DC7" w:rsidRDefault="00C112BC" w:rsidP="00C14855">
            <w:pPr>
              <w:rPr>
                <w:sz w:val="24"/>
                <w:szCs w:val="24"/>
                <w:lang w:val="kk-KZ"/>
              </w:rPr>
            </w:pPr>
            <w:r w:rsidRPr="00F32DC7">
              <w:rPr>
                <w:sz w:val="24"/>
                <w:szCs w:val="24"/>
                <w:lang w:val="kk-KZ"/>
              </w:rPr>
              <w:t xml:space="preserve">Тақырыптық науқастың  амбулаториялық  картасы бойынша талдау   </w:t>
            </w:r>
          </w:p>
        </w:tc>
        <w:tc>
          <w:tcPr>
            <w:tcW w:w="4536" w:type="dxa"/>
          </w:tcPr>
          <w:p w:rsidR="00C112BC" w:rsidRPr="00F32DC7" w:rsidRDefault="00C112BC" w:rsidP="00C14855">
            <w:pPr>
              <w:rPr>
                <w:sz w:val="24"/>
                <w:szCs w:val="24"/>
                <w:lang w:val="kk-KZ"/>
              </w:rPr>
            </w:pPr>
            <w:r w:rsidRPr="00F32DC7">
              <w:rPr>
                <w:sz w:val="24"/>
                <w:szCs w:val="24"/>
                <w:lang w:val="kk-KZ"/>
              </w:rPr>
              <w:t>Когнитивті , коммуникативті, құқықтық, тәжірибелік компоненттер</w:t>
            </w:r>
          </w:p>
        </w:tc>
      </w:tr>
      <w:tr w:rsidR="00C112BC" w:rsidRPr="00456C5C" w:rsidTr="00C112BC">
        <w:tc>
          <w:tcPr>
            <w:tcW w:w="768" w:type="dxa"/>
          </w:tcPr>
          <w:p w:rsidR="00C112BC" w:rsidRPr="00F32DC7" w:rsidRDefault="00C112BC" w:rsidP="00C14855">
            <w:pPr>
              <w:rPr>
                <w:sz w:val="24"/>
                <w:szCs w:val="24"/>
              </w:rPr>
            </w:pPr>
            <w:r w:rsidRPr="00F32DC7">
              <w:rPr>
                <w:sz w:val="24"/>
                <w:szCs w:val="24"/>
              </w:rPr>
              <w:t>3</w:t>
            </w:r>
          </w:p>
        </w:tc>
        <w:tc>
          <w:tcPr>
            <w:tcW w:w="4727" w:type="dxa"/>
          </w:tcPr>
          <w:p w:rsidR="00C112BC" w:rsidRPr="00F32DC7" w:rsidRDefault="00C112BC" w:rsidP="00C14855">
            <w:pPr>
              <w:rPr>
                <w:sz w:val="24"/>
                <w:szCs w:val="24"/>
                <w:lang w:val="kk-KZ"/>
              </w:rPr>
            </w:pPr>
            <w:r w:rsidRPr="00F32DC7">
              <w:rPr>
                <w:sz w:val="24"/>
                <w:szCs w:val="24"/>
                <w:lang w:val="kk-KZ"/>
              </w:rPr>
              <w:t>Ситуациялық есептерді шешу</w:t>
            </w:r>
          </w:p>
        </w:tc>
        <w:tc>
          <w:tcPr>
            <w:tcW w:w="4536" w:type="dxa"/>
          </w:tcPr>
          <w:p w:rsidR="00C112BC" w:rsidRPr="00F32DC7" w:rsidRDefault="00C112BC" w:rsidP="00C14855">
            <w:pPr>
              <w:rPr>
                <w:sz w:val="24"/>
                <w:szCs w:val="24"/>
                <w:lang w:val="kk-KZ"/>
              </w:rPr>
            </w:pPr>
            <w:r w:rsidRPr="00F32DC7">
              <w:rPr>
                <w:sz w:val="24"/>
                <w:szCs w:val="24"/>
                <w:lang w:val="kk-KZ"/>
              </w:rPr>
              <w:t>Когнитивті, коммуникативті, құқықтық, тәжірибелік компоненттер</w:t>
            </w:r>
          </w:p>
        </w:tc>
      </w:tr>
      <w:tr w:rsidR="00C112BC" w:rsidRPr="00F32DC7" w:rsidTr="00C112BC">
        <w:tc>
          <w:tcPr>
            <w:tcW w:w="768" w:type="dxa"/>
          </w:tcPr>
          <w:p w:rsidR="00C112BC" w:rsidRPr="00F32DC7" w:rsidRDefault="00C112BC" w:rsidP="00C14855">
            <w:pPr>
              <w:rPr>
                <w:sz w:val="24"/>
                <w:szCs w:val="24"/>
              </w:rPr>
            </w:pPr>
            <w:r w:rsidRPr="00F32DC7">
              <w:rPr>
                <w:sz w:val="24"/>
                <w:szCs w:val="24"/>
              </w:rPr>
              <w:t>4</w:t>
            </w:r>
          </w:p>
        </w:tc>
        <w:tc>
          <w:tcPr>
            <w:tcW w:w="4727" w:type="dxa"/>
          </w:tcPr>
          <w:p w:rsidR="00C112BC" w:rsidRPr="00F32DC7" w:rsidRDefault="00C112BC" w:rsidP="00C14855">
            <w:pPr>
              <w:rPr>
                <w:sz w:val="24"/>
                <w:szCs w:val="24"/>
                <w:lang w:val="kk-KZ"/>
              </w:rPr>
            </w:pPr>
            <w:r w:rsidRPr="00F32DC7">
              <w:rPr>
                <w:sz w:val="24"/>
                <w:szCs w:val="24"/>
                <w:lang w:val="kk-KZ"/>
              </w:rPr>
              <w:t>Презентациялар дайындау</w:t>
            </w:r>
          </w:p>
        </w:tc>
        <w:tc>
          <w:tcPr>
            <w:tcW w:w="4536" w:type="dxa"/>
          </w:tcPr>
          <w:p w:rsidR="00C112BC" w:rsidRPr="00F32DC7" w:rsidRDefault="00C112BC" w:rsidP="00C14855">
            <w:pPr>
              <w:rPr>
                <w:sz w:val="24"/>
                <w:szCs w:val="24"/>
                <w:lang w:val="kk-KZ"/>
              </w:rPr>
            </w:pPr>
            <w:r w:rsidRPr="00F32DC7">
              <w:rPr>
                <w:sz w:val="24"/>
                <w:szCs w:val="24"/>
                <w:lang w:val="kk-KZ"/>
              </w:rPr>
              <w:t>Өздігінен білім алуға қабілеттілік</w:t>
            </w:r>
          </w:p>
        </w:tc>
      </w:tr>
    </w:tbl>
    <w:p w:rsidR="00C112BC" w:rsidRPr="00456C5C" w:rsidRDefault="00C112BC" w:rsidP="00C112BC">
      <w:pPr>
        <w:rPr>
          <w:b/>
          <w:sz w:val="24"/>
          <w:szCs w:val="24"/>
          <w:lang w:val="kk-KZ"/>
        </w:rPr>
      </w:pPr>
    </w:p>
    <w:p w:rsidR="00C112BC" w:rsidRPr="00F32DC7" w:rsidRDefault="00C112BC" w:rsidP="00C112BC">
      <w:pPr>
        <w:rPr>
          <w:b/>
          <w:sz w:val="24"/>
          <w:szCs w:val="24"/>
        </w:rPr>
      </w:pPr>
      <w:r w:rsidRPr="00F32DC7">
        <w:rPr>
          <w:b/>
          <w:sz w:val="24"/>
          <w:szCs w:val="24"/>
          <w:lang w:val="kk-KZ"/>
        </w:rPr>
        <w:t>Тесттік тапсырмалар</w:t>
      </w:r>
      <w:r w:rsidRPr="00F32DC7">
        <w:rPr>
          <w:b/>
          <w:sz w:val="24"/>
          <w:szCs w:val="24"/>
        </w:rPr>
        <w:t xml:space="preserve"> (25)</w:t>
      </w:r>
    </w:p>
    <w:p w:rsidR="00C112BC" w:rsidRPr="00F32DC7" w:rsidRDefault="00C112BC" w:rsidP="00C112BC">
      <w:pPr>
        <w:rPr>
          <w:b/>
          <w:sz w:val="24"/>
          <w:szCs w:val="24"/>
          <w:lang w:val="kk-KZ"/>
        </w:rPr>
      </w:pPr>
      <w:r w:rsidRPr="00F32DC7">
        <w:rPr>
          <w:b/>
          <w:sz w:val="24"/>
          <w:szCs w:val="24"/>
          <w:lang w:val="kk-KZ"/>
        </w:rPr>
        <w:t>Ситуациялық есептер (5).</w:t>
      </w:r>
    </w:p>
    <w:p w:rsidR="00C112BC" w:rsidRPr="00F32DC7" w:rsidRDefault="00C112BC" w:rsidP="00C112BC">
      <w:pPr>
        <w:pStyle w:val="11"/>
        <w:rPr>
          <w:rFonts w:ascii="Times New Roman" w:hAnsi="Times New Roman"/>
          <w:sz w:val="24"/>
          <w:szCs w:val="24"/>
          <w:lang w:val="kk-KZ"/>
        </w:rPr>
      </w:pPr>
    </w:p>
    <w:p w:rsidR="00C112BC" w:rsidRPr="00F32DC7" w:rsidRDefault="00C112BC" w:rsidP="00C112BC">
      <w:pPr>
        <w:rPr>
          <w:b/>
          <w:sz w:val="24"/>
          <w:szCs w:val="24"/>
          <w:lang w:val="kk-KZ"/>
        </w:rPr>
      </w:pPr>
      <w:r w:rsidRPr="00F32DC7">
        <w:rPr>
          <w:b/>
          <w:sz w:val="24"/>
          <w:szCs w:val="24"/>
          <w:lang w:val="kk-KZ"/>
        </w:rPr>
        <w:t xml:space="preserve">8.Тәжірибелік сабақтың жоспары мен ұйымдастырылу құрылымы   </w:t>
      </w:r>
    </w:p>
    <w:p w:rsidR="00C112BC" w:rsidRPr="00F32DC7" w:rsidRDefault="00C112BC" w:rsidP="00C112BC">
      <w:pPr>
        <w:pStyle w:val="11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988"/>
        <w:gridCol w:w="2753"/>
        <w:gridCol w:w="2552"/>
      </w:tblGrid>
      <w:tr w:rsidR="00C112BC" w:rsidRPr="00F32DC7" w:rsidTr="00C112BC">
        <w:tc>
          <w:tcPr>
            <w:tcW w:w="738" w:type="dxa"/>
          </w:tcPr>
          <w:p w:rsidR="00C112BC" w:rsidRPr="00F32DC7" w:rsidRDefault="00C112BC" w:rsidP="00C14855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2D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88" w:type="dxa"/>
          </w:tcPr>
          <w:p w:rsidR="00C112BC" w:rsidRPr="00F32DC7" w:rsidRDefault="00C112BC" w:rsidP="00C14855">
            <w:pPr>
              <w:rPr>
                <w:b/>
                <w:sz w:val="24"/>
                <w:szCs w:val="24"/>
                <w:lang w:val="kk-KZ"/>
              </w:rPr>
            </w:pPr>
            <w:r w:rsidRPr="00F32DC7">
              <w:rPr>
                <w:b/>
                <w:sz w:val="24"/>
                <w:szCs w:val="24"/>
                <w:lang w:val="kk-KZ"/>
              </w:rPr>
              <w:t>Сабақ кезеңдері</w:t>
            </w:r>
          </w:p>
        </w:tc>
        <w:tc>
          <w:tcPr>
            <w:tcW w:w="2753" w:type="dxa"/>
          </w:tcPr>
          <w:p w:rsidR="00C112BC" w:rsidRPr="00F32DC7" w:rsidRDefault="00C112BC" w:rsidP="00C14855">
            <w:pPr>
              <w:rPr>
                <w:b/>
                <w:sz w:val="24"/>
                <w:szCs w:val="24"/>
                <w:lang w:val="kk-KZ"/>
              </w:rPr>
            </w:pPr>
            <w:r w:rsidRPr="00F32DC7">
              <w:rPr>
                <w:b/>
                <w:sz w:val="24"/>
                <w:szCs w:val="24"/>
                <w:lang w:val="kk-KZ"/>
              </w:rPr>
              <w:t>Сабақты өткізу құралдары</w:t>
            </w:r>
          </w:p>
        </w:tc>
        <w:tc>
          <w:tcPr>
            <w:tcW w:w="2552" w:type="dxa"/>
          </w:tcPr>
          <w:p w:rsidR="00C112BC" w:rsidRPr="00F32DC7" w:rsidRDefault="00C112BC" w:rsidP="00C14855">
            <w:pPr>
              <w:rPr>
                <w:b/>
                <w:sz w:val="24"/>
                <w:szCs w:val="24"/>
              </w:rPr>
            </w:pPr>
            <w:r w:rsidRPr="00F32DC7">
              <w:rPr>
                <w:b/>
                <w:sz w:val="24"/>
                <w:szCs w:val="24"/>
              </w:rPr>
              <w:t>Хронометраж</w:t>
            </w:r>
          </w:p>
        </w:tc>
      </w:tr>
      <w:tr w:rsidR="00C112BC" w:rsidRPr="00F32DC7" w:rsidTr="00C112BC">
        <w:tc>
          <w:tcPr>
            <w:tcW w:w="738" w:type="dxa"/>
          </w:tcPr>
          <w:p w:rsidR="00C112BC" w:rsidRPr="00F32DC7" w:rsidRDefault="00C112BC" w:rsidP="00C14855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88" w:type="dxa"/>
          </w:tcPr>
          <w:p w:rsidR="00C112BC" w:rsidRPr="00F32DC7" w:rsidRDefault="00C112BC" w:rsidP="00C14855">
            <w:pPr>
              <w:rPr>
                <w:sz w:val="24"/>
                <w:szCs w:val="24"/>
                <w:lang w:val="kk-KZ"/>
              </w:rPr>
            </w:pPr>
            <w:r w:rsidRPr="00F32DC7">
              <w:rPr>
                <w:sz w:val="24"/>
                <w:szCs w:val="24"/>
                <w:lang w:val="kk-KZ"/>
              </w:rPr>
              <w:t xml:space="preserve">Ұйымдастыру бөлімі және сабақтың тақырыбы мен өткізу жоспарымен таныстыру, студенттердің сабаққа қатысуын бақылау.    </w:t>
            </w:r>
          </w:p>
        </w:tc>
        <w:tc>
          <w:tcPr>
            <w:tcW w:w="2753" w:type="dxa"/>
          </w:tcPr>
          <w:p w:rsidR="00C112BC" w:rsidRPr="00F32DC7" w:rsidRDefault="00C112BC" w:rsidP="00C14855">
            <w:pPr>
              <w:rPr>
                <w:sz w:val="24"/>
                <w:szCs w:val="24"/>
                <w:lang w:val="kk-KZ"/>
              </w:rPr>
            </w:pPr>
            <w:r w:rsidRPr="00F32DC7">
              <w:rPr>
                <w:sz w:val="24"/>
                <w:szCs w:val="24"/>
                <w:lang w:val="kk-KZ"/>
              </w:rPr>
              <w:t>Тәжірибелік сабақтардың тақырыптық жоспары, оқу журналы</w:t>
            </w:r>
          </w:p>
        </w:tc>
        <w:tc>
          <w:tcPr>
            <w:tcW w:w="2552" w:type="dxa"/>
          </w:tcPr>
          <w:p w:rsidR="00C112BC" w:rsidRPr="00F32DC7" w:rsidRDefault="00C112BC" w:rsidP="00C14855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>8.00-</w:t>
            </w:r>
            <w:r w:rsidRPr="00F32DC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32DC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C112BC" w:rsidRPr="00F32DC7" w:rsidTr="00C112BC">
        <w:tc>
          <w:tcPr>
            <w:tcW w:w="738" w:type="dxa"/>
          </w:tcPr>
          <w:p w:rsidR="00C112BC" w:rsidRPr="00F32DC7" w:rsidRDefault="00C112BC" w:rsidP="00C14855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88" w:type="dxa"/>
          </w:tcPr>
          <w:p w:rsidR="00C112BC" w:rsidRPr="00F32DC7" w:rsidRDefault="00C112BC" w:rsidP="00C14855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>Үзіліс</w:t>
            </w:r>
          </w:p>
        </w:tc>
        <w:tc>
          <w:tcPr>
            <w:tcW w:w="2753" w:type="dxa"/>
          </w:tcPr>
          <w:p w:rsidR="00C112BC" w:rsidRPr="00F32DC7" w:rsidRDefault="00C112BC" w:rsidP="00C14855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C112BC" w:rsidRPr="00F32DC7" w:rsidRDefault="00C112BC" w:rsidP="00C14855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2DC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32DC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F32DC7">
              <w:rPr>
                <w:rFonts w:ascii="Times New Roman" w:hAnsi="Times New Roman"/>
                <w:sz w:val="24"/>
                <w:szCs w:val="24"/>
                <w:lang w:val="en-US"/>
              </w:rPr>
              <w:t>-9.40</w:t>
            </w:r>
          </w:p>
        </w:tc>
      </w:tr>
      <w:tr w:rsidR="00C112BC" w:rsidRPr="00F32DC7" w:rsidTr="00C112BC">
        <w:tc>
          <w:tcPr>
            <w:tcW w:w="738" w:type="dxa"/>
          </w:tcPr>
          <w:p w:rsidR="00C112BC" w:rsidRPr="00F32DC7" w:rsidRDefault="00C112BC" w:rsidP="00C14855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88" w:type="dxa"/>
          </w:tcPr>
          <w:p w:rsidR="00C112BC" w:rsidRPr="00F32DC7" w:rsidRDefault="00C112BC" w:rsidP="00C14855"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Тақырыптық науқастың  амбулаториялық  картасы бойынша талдау   </w:t>
            </w:r>
          </w:p>
          <w:p w:rsidR="00C112BC" w:rsidRPr="00F32DC7" w:rsidRDefault="00C112BC" w:rsidP="00C14855"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>Кіші топта жұмыс жасау</w:t>
            </w:r>
          </w:p>
          <w:p w:rsidR="00C112BC" w:rsidRPr="00F32DC7" w:rsidRDefault="00C112BC" w:rsidP="00C14855"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Презентация жасау </w:t>
            </w:r>
          </w:p>
        </w:tc>
        <w:tc>
          <w:tcPr>
            <w:tcW w:w="2753" w:type="dxa"/>
          </w:tcPr>
          <w:p w:rsidR="00C112BC" w:rsidRPr="00F32DC7" w:rsidRDefault="00C112BC" w:rsidP="00C14855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Фондық патологиясы бар баланың даму (ф.112/у) тарихы, тақырып бойынша әдебиеттер, компьютер </w:t>
            </w:r>
          </w:p>
        </w:tc>
        <w:tc>
          <w:tcPr>
            <w:tcW w:w="2552" w:type="dxa"/>
          </w:tcPr>
          <w:p w:rsidR="00C112BC" w:rsidRPr="00F32DC7" w:rsidRDefault="00C112BC" w:rsidP="00C14855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DC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32DC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>0-</w:t>
            </w:r>
            <w:r w:rsidRPr="00F32DC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32DC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C112BC" w:rsidRPr="00F32DC7" w:rsidTr="00C112BC">
        <w:tc>
          <w:tcPr>
            <w:tcW w:w="738" w:type="dxa"/>
          </w:tcPr>
          <w:p w:rsidR="00C112BC" w:rsidRPr="00F32DC7" w:rsidRDefault="00C112BC" w:rsidP="00C14855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88" w:type="dxa"/>
          </w:tcPr>
          <w:p w:rsidR="00C112BC" w:rsidRPr="00F32DC7" w:rsidRDefault="00C112BC" w:rsidP="00C14855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>Үзіліс</w:t>
            </w:r>
          </w:p>
        </w:tc>
        <w:tc>
          <w:tcPr>
            <w:tcW w:w="2753" w:type="dxa"/>
          </w:tcPr>
          <w:p w:rsidR="00C112BC" w:rsidRPr="00F32DC7" w:rsidRDefault="00C112BC" w:rsidP="00C14855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C112BC" w:rsidRPr="00F32DC7" w:rsidRDefault="00C112BC" w:rsidP="00C14855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2DC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32DC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F32DC7">
              <w:rPr>
                <w:rFonts w:ascii="Times New Roman" w:hAnsi="Times New Roman"/>
                <w:sz w:val="24"/>
                <w:szCs w:val="24"/>
                <w:lang w:val="en-US"/>
              </w:rPr>
              <w:t>-11.20</w:t>
            </w:r>
          </w:p>
        </w:tc>
      </w:tr>
      <w:tr w:rsidR="00C112BC" w:rsidRPr="00F32DC7" w:rsidTr="00C112BC">
        <w:tc>
          <w:tcPr>
            <w:tcW w:w="738" w:type="dxa"/>
          </w:tcPr>
          <w:p w:rsidR="00C112BC" w:rsidRPr="00F32DC7" w:rsidRDefault="00C112BC" w:rsidP="00C14855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88" w:type="dxa"/>
          </w:tcPr>
          <w:p w:rsidR="00C112BC" w:rsidRPr="00F32DC7" w:rsidRDefault="00C112BC" w:rsidP="00C1485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>Сабақ тақырыбы бойынша ситуациялық есептер шешу арқылы теориялық білімін бағалау</w:t>
            </w:r>
          </w:p>
        </w:tc>
        <w:tc>
          <w:tcPr>
            <w:tcW w:w="2753" w:type="dxa"/>
          </w:tcPr>
          <w:p w:rsidR="00C112BC" w:rsidRPr="00F32DC7" w:rsidRDefault="00C112BC" w:rsidP="00C14855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>Ситуациялық есептер</w:t>
            </w:r>
          </w:p>
        </w:tc>
        <w:tc>
          <w:tcPr>
            <w:tcW w:w="2552" w:type="dxa"/>
          </w:tcPr>
          <w:p w:rsidR="00C112BC" w:rsidRPr="00F32DC7" w:rsidRDefault="00C112BC" w:rsidP="00C14855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DC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32DC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>0-1</w:t>
            </w:r>
            <w:r w:rsidRPr="00F32DC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32DC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C112BC" w:rsidRPr="00F32DC7" w:rsidTr="00C112BC">
        <w:tc>
          <w:tcPr>
            <w:tcW w:w="738" w:type="dxa"/>
          </w:tcPr>
          <w:p w:rsidR="00C112BC" w:rsidRPr="00F32DC7" w:rsidRDefault="00C112BC" w:rsidP="00C14855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88" w:type="dxa"/>
          </w:tcPr>
          <w:p w:rsidR="00C112BC" w:rsidRPr="00F32DC7" w:rsidRDefault="00C112BC" w:rsidP="00C14855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>Қортынды</w:t>
            </w:r>
          </w:p>
        </w:tc>
        <w:tc>
          <w:tcPr>
            <w:tcW w:w="2753" w:type="dxa"/>
          </w:tcPr>
          <w:p w:rsidR="00C112BC" w:rsidRPr="00F32DC7" w:rsidRDefault="00C112BC" w:rsidP="00C14855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C112BC" w:rsidRPr="00F32DC7" w:rsidRDefault="00C112BC" w:rsidP="00C14855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DC7">
              <w:rPr>
                <w:rFonts w:ascii="Times New Roman" w:hAnsi="Times New Roman"/>
                <w:sz w:val="24"/>
                <w:szCs w:val="24"/>
                <w:lang w:val="kk-KZ"/>
              </w:rPr>
              <w:t>3 академиялық сағат немесе 5 астрономиялық сағат</w:t>
            </w:r>
          </w:p>
        </w:tc>
      </w:tr>
    </w:tbl>
    <w:p w:rsidR="00B97A4A" w:rsidRPr="00F32DC7" w:rsidRDefault="00B97A4A" w:rsidP="00B97A4A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B97A4A" w:rsidRPr="00F32DC7" w:rsidRDefault="00B97A4A" w:rsidP="00B97A4A">
      <w:pPr>
        <w:snapToGrid/>
        <w:rPr>
          <w:sz w:val="24"/>
          <w:szCs w:val="24"/>
          <w:lang w:val="kk-KZ"/>
        </w:rPr>
      </w:pPr>
    </w:p>
    <w:p w:rsidR="00C112BC" w:rsidRPr="00F32DC7" w:rsidRDefault="00C112BC" w:rsidP="00B97A4A">
      <w:pPr>
        <w:snapToGrid/>
        <w:rPr>
          <w:sz w:val="24"/>
          <w:szCs w:val="24"/>
          <w:lang w:val="kk-KZ"/>
        </w:rPr>
      </w:pPr>
    </w:p>
    <w:p w:rsidR="00B97A4A" w:rsidRPr="00F32DC7" w:rsidRDefault="00B97A4A" w:rsidP="00B97A4A">
      <w:pPr>
        <w:snapToGrid/>
        <w:rPr>
          <w:sz w:val="24"/>
          <w:szCs w:val="24"/>
        </w:rPr>
      </w:pPr>
    </w:p>
    <w:p w:rsidR="00B97A4A" w:rsidRPr="00F32DC7" w:rsidRDefault="00B97A4A" w:rsidP="00B97A4A">
      <w:pPr>
        <w:snapToGrid/>
        <w:rPr>
          <w:sz w:val="24"/>
          <w:szCs w:val="24"/>
        </w:rPr>
      </w:pPr>
    </w:p>
    <w:p w:rsidR="00B97A4A" w:rsidRPr="00F32DC7" w:rsidRDefault="00B97A4A" w:rsidP="00B97A4A">
      <w:pPr>
        <w:snapToGrid/>
        <w:rPr>
          <w:sz w:val="24"/>
          <w:szCs w:val="24"/>
        </w:rPr>
      </w:pPr>
    </w:p>
    <w:p w:rsidR="00B97A4A" w:rsidRPr="00F32DC7" w:rsidRDefault="00B97A4A" w:rsidP="00B97A4A">
      <w:pPr>
        <w:snapToGrid/>
        <w:rPr>
          <w:sz w:val="24"/>
          <w:szCs w:val="24"/>
        </w:rPr>
      </w:pPr>
    </w:p>
    <w:p w:rsidR="00B97A4A" w:rsidRPr="00F32DC7" w:rsidRDefault="00B97A4A" w:rsidP="00B97A4A">
      <w:pPr>
        <w:snapToGrid/>
        <w:rPr>
          <w:sz w:val="24"/>
          <w:szCs w:val="24"/>
        </w:rPr>
      </w:pPr>
    </w:p>
    <w:p w:rsidR="00B97A4A" w:rsidRPr="00F32DC7" w:rsidRDefault="00B97A4A" w:rsidP="00B97A4A">
      <w:pPr>
        <w:snapToGrid/>
        <w:rPr>
          <w:sz w:val="24"/>
          <w:szCs w:val="24"/>
        </w:rPr>
      </w:pPr>
    </w:p>
    <w:p w:rsidR="00B97A4A" w:rsidRPr="00F32DC7" w:rsidRDefault="00B97A4A" w:rsidP="00B97A4A">
      <w:pPr>
        <w:snapToGrid/>
        <w:rPr>
          <w:sz w:val="24"/>
          <w:szCs w:val="24"/>
        </w:rPr>
      </w:pPr>
    </w:p>
    <w:p w:rsidR="00B97A4A" w:rsidRPr="00F32DC7" w:rsidRDefault="00B97A4A" w:rsidP="00B97A4A">
      <w:pPr>
        <w:rPr>
          <w:sz w:val="24"/>
          <w:szCs w:val="24"/>
          <w:lang w:val="kk-KZ"/>
        </w:rPr>
      </w:pPr>
    </w:p>
    <w:p w:rsidR="00B97A4A" w:rsidRPr="00F32DC7" w:rsidRDefault="00B97A4A" w:rsidP="00B97A4A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34150C" w:rsidRDefault="0034150C" w:rsidP="00B97A4A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kk-KZ"/>
        </w:rPr>
      </w:pPr>
    </w:p>
    <w:p w:rsidR="00456C5C" w:rsidRDefault="00456C5C" w:rsidP="00B97A4A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kk-KZ"/>
        </w:rPr>
      </w:pPr>
    </w:p>
    <w:p w:rsidR="00456C5C" w:rsidRDefault="00456C5C" w:rsidP="00B97A4A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kk-KZ"/>
        </w:rPr>
      </w:pPr>
    </w:p>
    <w:p w:rsidR="00456C5C" w:rsidRDefault="00456C5C" w:rsidP="00B97A4A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kk-KZ"/>
        </w:rPr>
      </w:pPr>
    </w:p>
    <w:p w:rsidR="00456C5C" w:rsidRDefault="00456C5C" w:rsidP="00B97A4A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kk-KZ"/>
        </w:rPr>
      </w:pPr>
    </w:p>
    <w:p w:rsidR="00456C5C" w:rsidRDefault="00456C5C" w:rsidP="00B97A4A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kk-KZ"/>
        </w:rPr>
      </w:pPr>
    </w:p>
    <w:p w:rsidR="00456C5C" w:rsidRDefault="00456C5C" w:rsidP="00B97A4A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kk-KZ"/>
        </w:rPr>
      </w:pPr>
    </w:p>
    <w:p w:rsidR="00456C5C" w:rsidRDefault="00456C5C" w:rsidP="00B97A4A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kk-KZ"/>
        </w:rPr>
      </w:pPr>
    </w:p>
    <w:p w:rsidR="00456C5C" w:rsidRDefault="00456C5C" w:rsidP="00B97A4A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kk-KZ"/>
        </w:rPr>
      </w:pPr>
    </w:p>
    <w:p w:rsidR="00456C5C" w:rsidRDefault="00456C5C" w:rsidP="00B97A4A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kk-KZ"/>
        </w:rPr>
      </w:pPr>
    </w:p>
    <w:p w:rsidR="00456C5C" w:rsidRDefault="00456C5C" w:rsidP="00B97A4A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kk-KZ"/>
        </w:rPr>
      </w:pPr>
    </w:p>
    <w:p w:rsidR="00456C5C" w:rsidRDefault="00456C5C" w:rsidP="00B97A4A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kk-KZ"/>
        </w:rPr>
      </w:pPr>
    </w:p>
    <w:p w:rsidR="00456C5C" w:rsidRPr="00456C5C" w:rsidRDefault="00456C5C" w:rsidP="00B97A4A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kk-KZ"/>
        </w:rPr>
      </w:pPr>
    </w:p>
    <w:p w:rsidR="00B97A4A" w:rsidRPr="00F32DC7" w:rsidRDefault="00F32DC7" w:rsidP="00B97A4A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F32DC7">
        <w:rPr>
          <w:b/>
          <w:sz w:val="24"/>
          <w:szCs w:val="24"/>
        </w:rPr>
        <w:t>ТЕ</w:t>
      </w:r>
      <w:r w:rsidRPr="00F32DC7">
        <w:rPr>
          <w:b/>
          <w:sz w:val="24"/>
          <w:szCs w:val="24"/>
          <w:lang w:val="kk-KZ"/>
        </w:rPr>
        <w:t>СТІЛІК ТАПСЫРМАЛАР</w:t>
      </w:r>
      <w:r w:rsidR="00B97A4A" w:rsidRPr="00F32DC7">
        <w:rPr>
          <w:b/>
          <w:sz w:val="24"/>
          <w:szCs w:val="24"/>
        </w:rPr>
        <w:t>:</w:t>
      </w:r>
    </w:p>
    <w:p w:rsidR="00B97A4A" w:rsidRPr="00F32DC7" w:rsidRDefault="00B97A4A" w:rsidP="00B97A4A">
      <w:pPr>
        <w:rPr>
          <w:sz w:val="24"/>
          <w:szCs w:val="24"/>
        </w:rPr>
      </w:pPr>
    </w:p>
    <w:p w:rsidR="0080062C" w:rsidRPr="00F32DC7" w:rsidRDefault="0080062C" w:rsidP="00F32DC7">
      <w:pPr>
        <w:pStyle w:val="a4"/>
        <w:numPr>
          <w:ilvl w:val="0"/>
          <w:numId w:val="9"/>
        </w:numPr>
        <w:rPr>
          <w:lang w:val="kk-KZ"/>
        </w:rPr>
      </w:pPr>
      <w:r w:rsidRPr="00F32DC7">
        <w:rPr>
          <w:noProof/>
          <w:lang w:val="kk-KZ"/>
        </w:rPr>
        <w:t>Мешелдің патогенезі негізінде келесі бұзылыс  тән:</w:t>
      </w:r>
    </w:p>
    <w:p w:rsidR="0080062C" w:rsidRPr="00F32DC7" w:rsidRDefault="0080062C" w:rsidP="0080062C">
      <w:pPr>
        <w:tabs>
          <w:tab w:val="num" w:pos="540"/>
        </w:tabs>
        <w:ind w:hanging="360"/>
        <w:rPr>
          <w:noProof/>
          <w:sz w:val="24"/>
          <w:szCs w:val="24"/>
          <w:lang w:val="kk-KZ"/>
        </w:rPr>
      </w:pPr>
      <w:r w:rsidRPr="00F32DC7">
        <w:rPr>
          <w:sz w:val="24"/>
          <w:szCs w:val="24"/>
          <w:lang w:val="kk-KZ"/>
        </w:rPr>
        <w:t xml:space="preserve">      </w:t>
      </w:r>
      <w:r w:rsidRPr="00F32DC7">
        <w:rPr>
          <w:noProof/>
          <w:sz w:val="24"/>
          <w:szCs w:val="24"/>
        </w:rPr>
        <w:t xml:space="preserve">А) калий-натрий алмасуы                                                                                         </w:t>
      </w:r>
    </w:p>
    <w:p w:rsidR="0080062C" w:rsidRPr="00F32DC7" w:rsidRDefault="0080062C" w:rsidP="0080062C">
      <w:pPr>
        <w:tabs>
          <w:tab w:val="num" w:pos="540"/>
        </w:tabs>
        <w:ind w:hanging="360"/>
        <w:rPr>
          <w:sz w:val="24"/>
          <w:szCs w:val="24"/>
        </w:rPr>
      </w:pPr>
      <w:r w:rsidRPr="00F32DC7">
        <w:rPr>
          <w:noProof/>
          <w:sz w:val="24"/>
          <w:szCs w:val="24"/>
          <w:lang w:val="kk-KZ"/>
        </w:rPr>
        <w:t xml:space="preserve">     </w:t>
      </w:r>
      <w:r w:rsidRPr="00F32DC7">
        <w:rPr>
          <w:noProof/>
          <w:sz w:val="24"/>
          <w:szCs w:val="24"/>
        </w:rPr>
        <w:t xml:space="preserve"> </w:t>
      </w:r>
      <w:r w:rsidR="00ED6027">
        <w:rPr>
          <w:noProof/>
          <w:sz w:val="24"/>
          <w:szCs w:val="24"/>
          <w:lang w:val="en-US"/>
        </w:rPr>
        <w:t>B</w:t>
      </w:r>
      <w:r w:rsidRPr="00F32DC7">
        <w:rPr>
          <w:noProof/>
          <w:sz w:val="24"/>
          <w:szCs w:val="24"/>
          <w:lang w:val="kk-KZ"/>
        </w:rPr>
        <w:t xml:space="preserve">) </w:t>
      </w:r>
      <w:r w:rsidRPr="00F32DC7">
        <w:rPr>
          <w:noProof/>
          <w:sz w:val="24"/>
          <w:szCs w:val="24"/>
        </w:rPr>
        <w:t>олигосахаридтер алмасуы</w:t>
      </w:r>
    </w:p>
    <w:p w:rsidR="0080062C" w:rsidRPr="00F32DC7" w:rsidRDefault="00ED6027" w:rsidP="0080062C">
      <w:p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C</w:t>
      </w:r>
      <w:r w:rsidR="0080062C" w:rsidRPr="00F32DC7">
        <w:rPr>
          <w:noProof/>
          <w:sz w:val="24"/>
          <w:szCs w:val="24"/>
        </w:rPr>
        <w:t>) фосфор-кальций алмасуы</w:t>
      </w:r>
      <w:r w:rsidR="0080062C" w:rsidRPr="00F32DC7">
        <w:rPr>
          <w:sz w:val="24"/>
          <w:szCs w:val="24"/>
          <w:lang w:val="kk-KZ"/>
        </w:rPr>
        <w:t xml:space="preserve"> </w:t>
      </w:r>
    </w:p>
    <w:p w:rsidR="0080062C" w:rsidRPr="00F32DC7" w:rsidRDefault="00ED6027" w:rsidP="00ED6027">
      <w:pPr>
        <w:tabs>
          <w:tab w:val="num" w:pos="540"/>
          <w:tab w:val="left" w:pos="4155"/>
        </w:tabs>
        <w:rPr>
          <w:sz w:val="24"/>
          <w:szCs w:val="24"/>
          <w:lang w:val="kk-KZ"/>
        </w:rPr>
      </w:pPr>
      <w:r>
        <w:rPr>
          <w:noProof/>
          <w:sz w:val="24"/>
          <w:szCs w:val="24"/>
          <w:lang w:val="en-US"/>
        </w:rPr>
        <w:t>D</w:t>
      </w:r>
      <w:r w:rsidR="0080062C" w:rsidRPr="00F32DC7">
        <w:rPr>
          <w:noProof/>
          <w:sz w:val="24"/>
          <w:szCs w:val="24"/>
        </w:rPr>
        <w:t>) пурин алмасу</w:t>
      </w:r>
      <w:r w:rsidR="0080062C" w:rsidRPr="00F32DC7">
        <w:rPr>
          <w:noProof/>
          <w:sz w:val="24"/>
          <w:szCs w:val="24"/>
          <w:lang w:val="kk-KZ"/>
        </w:rPr>
        <w:t>ы</w:t>
      </w:r>
      <w:r>
        <w:rPr>
          <w:noProof/>
          <w:sz w:val="24"/>
          <w:szCs w:val="24"/>
          <w:lang w:val="kk-KZ"/>
        </w:rPr>
        <w:tab/>
      </w:r>
    </w:p>
    <w:p w:rsidR="00F32DC7" w:rsidRPr="00F32DC7" w:rsidRDefault="00ED6027" w:rsidP="00F32DC7">
      <w:pPr>
        <w:tabs>
          <w:tab w:val="num" w:pos="540"/>
        </w:tabs>
        <w:ind w:left="360" w:hanging="360"/>
        <w:rPr>
          <w:noProof/>
          <w:sz w:val="24"/>
          <w:szCs w:val="24"/>
          <w:lang w:val="kk-KZ"/>
        </w:rPr>
      </w:pPr>
      <w:r w:rsidRPr="00456C5C">
        <w:rPr>
          <w:noProof/>
          <w:sz w:val="24"/>
          <w:szCs w:val="24"/>
          <w:lang w:val="kk-KZ"/>
        </w:rPr>
        <w:t>E</w:t>
      </w:r>
      <w:r w:rsidR="0080062C" w:rsidRPr="00F32DC7">
        <w:rPr>
          <w:noProof/>
          <w:sz w:val="24"/>
          <w:szCs w:val="24"/>
          <w:lang w:val="kk-KZ"/>
        </w:rPr>
        <w:t>) билирубиндік  алмасу</w:t>
      </w:r>
    </w:p>
    <w:p w:rsidR="0080062C" w:rsidRPr="00F32DC7" w:rsidRDefault="0080062C" w:rsidP="0080062C">
      <w:pPr>
        <w:tabs>
          <w:tab w:val="num" w:pos="540"/>
        </w:tabs>
        <w:ind w:left="360" w:hanging="360"/>
        <w:rPr>
          <w:sz w:val="24"/>
          <w:szCs w:val="24"/>
          <w:lang w:val="kk-KZ"/>
        </w:rPr>
      </w:pPr>
    </w:p>
    <w:p w:rsidR="0080062C" w:rsidRPr="00F32DC7" w:rsidRDefault="00F32DC7" w:rsidP="0080062C">
      <w:pPr>
        <w:tabs>
          <w:tab w:val="num" w:pos="540"/>
        </w:tabs>
        <w:ind w:left="360" w:hanging="360"/>
        <w:rPr>
          <w:sz w:val="24"/>
          <w:szCs w:val="24"/>
          <w:lang w:val="kk-KZ"/>
        </w:rPr>
      </w:pPr>
      <w:r>
        <w:rPr>
          <w:noProof/>
          <w:sz w:val="24"/>
          <w:szCs w:val="24"/>
          <w:lang w:val="kk-KZ"/>
        </w:rPr>
        <w:t xml:space="preserve">2. </w:t>
      </w:r>
      <w:r w:rsidR="0080062C" w:rsidRPr="00F32DC7">
        <w:rPr>
          <w:noProof/>
          <w:sz w:val="24"/>
          <w:szCs w:val="24"/>
          <w:lang w:val="kk-KZ"/>
        </w:rPr>
        <w:t>Мешелдің ерте клиникалық көрінісі болып табылады:</w:t>
      </w:r>
    </w:p>
    <w:p w:rsidR="0080062C" w:rsidRPr="00F32DC7" w:rsidRDefault="0080062C" w:rsidP="0080062C">
      <w:pPr>
        <w:tabs>
          <w:tab w:val="num" w:pos="540"/>
        </w:tabs>
        <w:ind w:left="360" w:hanging="360"/>
        <w:rPr>
          <w:sz w:val="24"/>
          <w:szCs w:val="24"/>
          <w:lang w:val="kk-KZ"/>
        </w:rPr>
      </w:pPr>
      <w:r w:rsidRPr="00F32DC7">
        <w:rPr>
          <w:noProof/>
          <w:sz w:val="24"/>
          <w:szCs w:val="24"/>
          <w:lang w:val="kk-KZ"/>
        </w:rPr>
        <w:t>А) тәбеттің төмендеуі</w:t>
      </w:r>
    </w:p>
    <w:p w:rsidR="0080062C" w:rsidRPr="00F32DC7" w:rsidRDefault="00ED6027" w:rsidP="0080062C">
      <w:pPr>
        <w:tabs>
          <w:tab w:val="num" w:pos="540"/>
        </w:tabs>
        <w:ind w:left="360" w:hanging="360"/>
        <w:rPr>
          <w:sz w:val="24"/>
          <w:szCs w:val="24"/>
          <w:lang w:val="kk-KZ"/>
        </w:rPr>
      </w:pPr>
      <w:r w:rsidRPr="00456C5C">
        <w:rPr>
          <w:noProof/>
          <w:sz w:val="24"/>
          <w:szCs w:val="24"/>
          <w:lang w:val="kk-KZ"/>
        </w:rPr>
        <w:t>B</w:t>
      </w:r>
      <w:r w:rsidR="0080062C" w:rsidRPr="00F32DC7">
        <w:rPr>
          <w:noProof/>
          <w:sz w:val="24"/>
          <w:szCs w:val="24"/>
          <w:lang w:val="kk-KZ"/>
        </w:rPr>
        <w:t>) тершеңдік</w:t>
      </w:r>
    </w:p>
    <w:p w:rsidR="0080062C" w:rsidRPr="00F32DC7" w:rsidRDefault="00ED6027" w:rsidP="0080062C">
      <w:pPr>
        <w:tabs>
          <w:tab w:val="num" w:pos="540"/>
        </w:tabs>
        <w:ind w:left="360" w:hanging="360"/>
        <w:rPr>
          <w:sz w:val="24"/>
          <w:szCs w:val="24"/>
          <w:lang w:val="kk-KZ"/>
        </w:rPr>
      </w:pPr>
      <w:r w:rsidRPr="00456C5C">
        <w:rPr>
          <w:noProof/>
          <w:sz w:val="24"/>
          <w:szCs w:val="24"/>
          <w:lang w:val="kk-KZ"/>
        </w:rPr>
        <w:t>C</w:t>
      </w:r>
      <w:r w:rsidR="0080062C" w:rsidRPr="00F32DC7">
        <w:rPr>
          <w:noProof/>
          <w:sz w:val="24"/>
          <w:szCs w:val="24"/>
          <w:lang w:val="kk-KZ"/>
        </w:rPr>
        <w:t>) субфебрилитет</w:t>
      </w:r>
    </w:p>
    <w:p w:rsidR="0080062C" w:rsidRPr="00F32DC7" w:rsidRDefault="00ED6027" w:rsidP="0080062C">
      <w:pPr>
        <w:tabs>
          <w:tab w:val="num" w:pos="540"/>
        </w:tabs>
        <w:ind w:left="360" w:hanging="360"/>
        <w:rPr>
          <w:sz w:val="24"/>
          <w:szCs w:val="24"/>
          <w:lang w:val="kk-KZ"/>
        </w:rPr>
      </w:pPr>
      <w:r>
        <w:rPr>
          <w:noProof/>
          <w:sz w:val="24"/>
          <w:szCs w:val="24"/>
          <w:lang w:val="en-US"/>
        </w:rPr>
        <w:t>D</w:t>
      </w:r>
      <w:r w:rsidR="0080062C" w:rsidRPr="00F32DC7">
        <w:rPr>
          <w:noProof/>
          <w:sz w:val="24"/>
          <w:szCs w:val="24"/>
          <w:lang w:val="kk-KZ"/>
        </w:rPr>
        <w:t>) кеуде қуысының деформациясы</w:t>
      </w:r>
    </w:p>
    <w:p w:rsidR="0080062C" w:rsidRPr="00F32DC7" w:rsidRDefault="00ED6027" w:rsidP="0080062C">
      <w:pPr>
        <w:tabs>
          <w:tab w:val="num" w:pos="540"/>
        </w:tabs>
        <w:ind w:left="360" w:hanging="360"/>
        <w:rPr>
          <w:sz w:val="24"/>
          <w:szCs w:val="24"/>
          <w:lang w:val="kk-KZ"/>
        </w:rPr>
      </w:pPr>
      <w:r>
        <w:rPr>
          <w:noProof/>
          <w:sz w:val="24"/>
          <w:szCs w:val="24"/>
          <w:lang w:val="en-US"/>
        </w:rPr>
        <w:t>E</w:t>
      </w:r>
      <w:r w:rsidR="0080062C" w:rsidRPr="00F32DC7">
        <w:rPr>
          <w:noProof/>
          <w:sz w:val="24"/>
          <w:szCs w:val="24"/>
          <w:lang w:val="kk-KZ"/>
        </w:rPr>
        <w:t>) гипотрофия</w:t>
      </w:r>
    </w:p>
    <w:p w:rsidR="0080062C" w:rsidRPr="00F32DC7" w:rsidRDefault="0080062C" w:rsidP="0080062C">
      <w:pPr>
        <w:widowControl w:val="0"/>
        <w:tabs>
          <w:tab w:val="num" w:pos="540"/>
        </w:tabs>
        <w:ind w:left="360" w:hanging="360"/>
        <w:rPr>
          <w:sz w:val="24"/>
          <w:szCs w:val="24"/>
          <w:lang w:val="kk-KZ"/>
        </w:rPr>
      </w:pPr>
      <w:bookmarkStart w:id="0" w:name="_GoBack"/>
      <w:bookmarkEnd w:id="0"/>
    </w:p>
    <w:p w:rsidR="0080062C" w:rsidRPr="00F32DC7" w:rsidRDefault="00F32DC7" w:rsidP="0080062C">
      <w:pPr>
        <w:widowControl w:val="0"/>
        <w:tabs>
          <w:tab w:val="num" w:pos="540"/>
        </w:tabs>
        <w:ind w:left="360" w:hanging="360"/>
        <w:rPr>
          <w:sz w:val="24"/>
          <w:szCs w:val="24"/>
          <w:lang w:val="kk-KZ"/>
        </w:rPr>
      </w:pPr>
      <w:r>
        <w:rPr>
          <w:noProof/>
          <w:sz w:val="24"/>
          <w:szCs w:val="24"/>
          <w:lang w:val="kk-KZ"/>
        </w:rPr>
        <w:t xml:space="preserve">3. </w:t>
      </w:r>
      <w:r w:rsidR="0080062C" w:rsidRPr="00F32DC7">
        <w:rPr>
          <w:noProof/>
          <w:sz w:val="24"/>
          <w:szCs w:val="24"/>
          <w:lang w:val="kk-KZ"/>
        </w:rPr>
        <w:t>Мешелдің постнатальді арнайы алдын алуды жүргізуге таңдалған дәрі болып табылады:</w:t>
      </w:r>
    </w:p>
    <w:p w:rsidR="0080062C" w:rsidRPr="00F32DC7" w:rsidRDefault="0080062C" w:rsidP="0080062C">
      <w:pPr>
        <w:tabs>
          <w:tab w:val="num" w:pos="540"/>
        </w:tabs>
        <w:ind w:left="360" w:hanging="360"/>
        <w:rPr>
          <w:sz w:val="24"/>
          <w:szCs w:val="24"/>
        </w:rPr>
      </w:pPr>
      <w:r w:rsidRPr="00F32DC7">
        <w:rPr>
          <w:noProof/>
          <w:sz w:val="24"/>
          <w:szCs w:val="24"/>
        </w:rPr>
        <w:t>А) Видехол</w:t>
      </w:r>
      <w:r w:rsidRPr="00F32DC7">
        <w:rPr>
          <w:sz w:val="24"/>
          <w:szCs w:val="24"/>
          <w:lang w:val="kk-KZ"/>
        </w:rPr>
        <w:t xml:space="preserve"> </w:t>
      </w:r>
    </w:p>
    <w:p w:rsidR="0080062C" w:rsidRPr="00F32DC7" w:rsidRDefault="00ED6027" w:rsidP="0080062C">
      <w:p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B</w:t>
      </w:r>
      <w:r w:rsidR="0080062C" w:rsidRPr="00F32DC7">
        <w:rPr>
          <w:noProof/>
          <w:sz w:val="24"/>
          <w:szCs w:val="24"/>
        </w:rPr>
        <w:t>) Аквадетрим (сулы ертінді вит Д</w:t>
      </w:r>
      <w:r w:rsidR="0080062C" w:rsidRPr="00F32DC7">
        <w:rPr>
          <w:noProof/>
          <w:sz w:val="24"/>
          <w:szCs w:val="24"/>
          <w:vertAlign w:val="subscript"/>
        </w:rPr>
        <w:t>3</w:t>
      </w:r>
      <w:r w:rsidR="0080062C" w:rsidRPr="00F32DC7">
        <w:rPr>
          <w:noProof/>
          <w:sz w:val="24"/>
          <w:szCs w:val="24"/>
        </w:rPr>
        <w:t xml:space="preserve"> )</w:t>
      </w:r>
    </w:p>
    <w:p w:rsidR="0080062C" w:rsidRPr="00F32DC7" w:rsidRDefault="00ED6027" w:rsidP="0080062C">
      <w:pPr>
        <w:widowControl w:val="0"/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C</w:t>
      </w:r>
      <w:r w:rsidR="0080062C" w:rsidRPr="00F32DC7">
        <w:rPr>
          <w:noProof/>
          <w:sz w:val="24"/>
          <w:szCs w:val="24"/>
        </w:rPr>
        <w:t>) Эргокальциферол  (спиртті ертінді 0,5%)</w:t>
      </w:r>
    </w:p>
    <w:p w:rsidR="0080062C" w:rsidRPr="00F32DC7" w:rsidRDefault="00ED6027" w:rsidP="0080062C">
      <w:p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D</w:t>
      </w:r>
      <w:r w:rsidR="0080062C" w:rsidRPr="00F32DC7">
        <w:rPr>
          <w:noProof/>
          <w:sz w:val="24"/>
          <w:szCs w:val="24"/>
        </w:rPr>
        <w:t>) Эргокальциферол (Д</w:t>
      </w:r>
      <w:r w:rsidR="0080062C" w:rsidRPr="00F32DC7">
        <w:rPr>
          <w:noProof/>
          <w:sz w:val="24"/>
          <w:szCs w:val="24"/>
          <w:vertAlign w:val="subscript"/>
        </w:rPr>
        <w:t>2</w:t>
      </w:r>
      <w:r w:rsidR="0080062C" w:rsidRPr="00F32DC7">
        <w:rPr>
          <w:noProof/>
          <w:sz w:val="24"/>
          <w:szCs w:val="24"/>
        </w:rPr>
        <w:t xml:space="preserve">  майлы ертінді 0,125 % )</w:t>
      </w:r>
    </w:p>
    <w:p w:rsidR="0080062C" w:rsidRPr="00F32DC7" w:rsidRDefault="00ED6027" w:rsidP="0080062C">
      <w:p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E</w:t>
      </w:r>
      <w:r w:rsidR="0080062C" w:rsidRPr="00F32DC7">
        <w:rPr>
          <w:noProof/>
          <w:sz w:val="24"/>
          <w:szCs w:val="24"/>
        </w:rPr>
        <w:t>) Вигантол</w:t>
      </w:r>
    </w:p>
    <w:p w:rsidR="0080062C" w:rsidRPr="00F32DC7" w:rsidRDefault="0080062C" w:rsidP="0080062C">
      <w:pPr>
        <w:tabs>
          <w:tab w:val="num" w:pos="540"/>
        </w:tabs>
        <w:ind w:left="360" w:hanging="360"/>
        <w:rPr>
          <w:sz w:val="24"/>
          <w:szCs w:val="24"/>
        </w:rPr>
      </w:pPr>
    </w:p>
    <w:p w:rsidR="0080062C" w:rsidRPr="00F32DC7" w:rsidRDefault="00F32DC7" w:rsidP="0080062C">
      <w:pPr>
        <w:tabs>
          <w:tab w:val="num" w:pos="540"/>
        </w:tabs>
        <w:rPr>
          <w:sz w:val="24"/>
          <w:szCs w:val="24"/>
        </w:rPr>
      </w:pPr>
      <w:r>
        <w:rPr>
          <w:noProof/>
          <w:sz w:val="24"/>
          <w:szCs w:val="24"/>
        </w:rPr>
        <w:t xml:space="preserve">4. </w:t>
      </w:r>
      <w:r w:rsidR="0080062C" w:rsidRPr="00F32DC7">
        <w:rPr>
          <w:noProof/>
          <w:sz w:val="24"/>
          <w:szCs w:val="24"/>
        </w:rPr>
        <w:t>Д</w:t>
      </w:r>
      <w:r w:rsidR="0080062C" w:rsidRPr="00F32DC7">
        <w:rPr>
          <w:noProof/>
          <w:sz w:val="24"/>
          <w:szCs w:val="24"/>
          <w:vertAlign w:val="subscript"/>
        </w:rPr>
        <w:t xml:space="preserve">3 </w:t>
      </w:r>
      <w:r w:rsidR="0080062C" w:rsidRPr="00F32DC7">
        <w:rPr>
          <w:noProof/>
          <w:sz w:val="24"/>
          <w:szCs w:val="24"/>
        </w:rPr>
        <w:t xml:space="preserve">витаминінің күнделікті </w:t>
      </w:r>
      <w:r w:rsidR="0080062C" w:rsidRPr="00F32DC7">
        <w:rPr>
          <w:noProof/>
          <w:sz w:val="24"/>
          <w:szCs w:val="24"/>
          <w:lang w:val="kk-KZ"/>
        </w:rPr>
        <w:t>алдын алу үшінгі</w:t>
      </w:r>
      <w:r w:rsidR="0080062C" w:rsidRPr="00F32DC7">
        <w:rPr>
          <w:noProof/>
          <w:sz w:val="24"/>
          <w:szCs w:val="24"/>
        </w:rPr>
        <w:t xml:space="preserve"> мөлшері </w:t>
      </w:r>
    </w:p>
    <w:p w:rsidR="0080062C" w:rsidRPr="00F32DC7" w:rsidRDefault="0080062C" w:rsidP="0080062C">
      <w:pPr>
        <w:tabs>
          <w:tab w:val="num" w:pos="540"/>
        </w:tabs>
        <w:ind w:left="360" w:hanging="360"/>
        <w:rPr>
          <w:sz w:val="24"/>
          <w:szCs w:val="24"/>
        </w:rPr>
      </w:pPr>
      <w:r w:rsidRPr="00F32DC7">
        <w:rPr>
          <w:noProof/>
          <w:sz w:val="24"/>
          <w:szCs w:val="24"/>
        </w:rPr>
        <w:t>А) 500 МЕ</w:t>
      </w:r>
    </w:p>
    <w:p w:rsidR="0080062C" w:rsidRPr="00F32DC7" w:rsidRDefault="00ED6027" w:rsidP="0080062C">
      <w:p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B</w:t>
      </w:r>
      <w:r w:rsidR="0080062C" w:rsidRPr="00F32DC7">
        <w:rPr>
          <w:noProof/>
          <w:sz w:val="24"/>
          <w:szCs w:val="24"/>
        </w:rPr>
        <w:t>) 800 МЕ</w:t>
      </w:r>
    </w:p>
    <w:p w:rsidR="0080062C" w:rsidRPr="00F32DC7" w:rsidRDefault="00ED6027" w:rsidP="0080062C">
      <w:p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C</w:t>
      </w:r>
      <w:r w:rsidR="0080062C" w:rsidRPr="00F32DC7">
        <w:rPr>
          <w:noProof/>
          <w:sz w:val="24"/>
          <w:szCs w:val="24"/>
        </w:rPr>
        <w:t>) 1250 МЕ</w:t>
      </w:r>
    </w:p>
    <w:p w:rsidR="0080062C" w:rsidRPr="00F32DC7" w:rsidRDefault="00ED6027" w:rsidP="0080062C">
      <w:p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D</w:t>
      </w:r>
      <w:r w:rsidR="0080062C" w:rsidRPr="00F32DC7">
        <w:rPr>
          <w:noProof/>
          <w:sz w:val="24"/>
          <w:szCs w:val="24"/>
        </w:rPr>
        <w:t>) 1500 МЕ</w:t>
      </w:r>
    </w:p>
    <w:p w:rsidR="0080062C" w:rsidRPr="00F32DC7" w:rsidRDefault="00ED6027" w:rsidP="0080062C">
      <w:p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E</w:t>
      </w:r>
      <w:r w:rsidR="0080062C" w:rsidRPr="00F32DC7">
        <w:rPr>
          <w:noProof/>
          <w:sz w:val="24"/>
          <w:szCs w:val="24"/>
        </w:rPr>
        <w:t>) 5000 МЕ</w:t>
      </w:r>
    </w:p>
    <w:p w:rsidR="00F32DC7" w:rsidRDefault="00F32DC7" w:rsidP="00F32DC7">
      <w:pPr>
        <w:tabs>
          <w:tab w:val="num" w:pos="540"/>
        </w:tabs>
        <w:rPr>
          <w:sz w:val="24"/>
          <w:szCs w:val="24"/>
          <w:lang w:val="kk-KZ"/>
        </w:rPr>
      </w:pPr>
    </w:p>
    <w:p w:rsidR="0080062C" w:rsidRPr="00F32DC7" w:rsidRDefault="00F32DC7" w:rsidP="00F32DC7">
      <w:pPr>
        <w:tabs>
          <w:tab w:val="num" w:pos="540"/>
        </w:tabs>
        <w:rPr>
          <w:sz w:val="24"/>
          <w:szCs w:val="24"/>
          <w:lang w:val="kk-KZ"/>
        </w:rPr>
      </w:pPr>
      <w:r>
        <w:rPr>
          <w:noProof/>
          <w:sz w:val="24"/>
          <w:szCs w:val="24"/>
          <w:lang w:val="kk-KZ"/>
        </w:rPr>
        <w:t xml:space="preserve">5. </w:t>
      </w:r>
      <w:r w:rsidR="0080062C" w:rsidRPr="00F32DC7">
        <w:rPr>
          <w:noProof/>
          <w:sz w:val="24"/>
          <w:szCs w:val="24"/>
          <w:lang w:val="kk-KZ"/>
        </w:rPr>
        <w:t>Мешел бар балаларды диспансерлік бақылау мерзімдері</w:t>
      </w:r>
      <w:r w:rsidR="0080062C" w:rsidRPr="00F32DC7">
        <w:rPr>
          <w:sz w:val="24"/>
          <w:szCs w:val="24"/>
          <w:lang w:val="kk-KZ"/>
        </w:rPr>
        <w:t xml:space="preserve"> </w:t>
      </w:r>
    </w:p>
    <w:p w:rsidR="0080062C" w:rsidRPr="00F32DC7" w:rsidRDefault="0080062C" w:rsidP="0080062C">
      <w:pPr>
        <w:tabs>
          <w:tab w:val="num" w:pos="540"/>
        </w:tabs>
        <w:ind w:left="360" w:hanging="360"/>
        <w:rPr>
          <w:sz w:val="24"/>
          <w:szCs w:val="24"/>
        </w:rPr>
      </w:pPr>
      <w:r w:rsidRPr="00F32DC7">
        <w:rPr>
          <w:noProof/>
          <w:sz w:val="24"/>
          <w:szCs w:val="24"/>
        </w:rPr>
        <w:t>А) 6 ай</w:t>
      </w:r>
    </w:p>
    <w:p w:rsidR="0080062C" w:rsidRPr="00F32DC7" w:rsidRDefault="00ED6027" w:rsidP="0080062C">
      <w:p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B</w:t>
      </w:r>
      <w:r w:rsidR="0080062C" w:rsidRPr="00F32DC7">
        <w:rPr>
          <w:noProof/>
          <w:sz w:val="24"/>
          <w:szCs w:val="24"/>
        </w:rPr>
        <w:t>) 1 жыл</w:t>
      </w:r>
    </w:p>
    <w:p w:rsidR="0080062C" w:rsidRPr="00F32DC7" w:rsidRDefault="00ED6027" w:rsidP="0080062C">
      <w:p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C</w:t>
      </w:r>
      <w:r w:rsidR="0080062C" w:rsidRPr="00F32DC7">
        <w:rPr>
          <w:noProof/>
          <w:sz w:val="24"/>
          <w:szCs w:val="24"/>
        </w:rPr>
        <w:t>) 3 жыл</w:t>
      </w:r>
    </w:p>
    <w:p w:rsidR="0080062C" w:rsidRPr="00F32DC7" w:rsidRDefault="00ED6027" w:rsidP="0080062C">
      <w:p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D</w:t>
      </w:r>
      <w:r w:rsidR="0080062C" w:rsidRPr="00F32DC7">
        <w:rPr>
          <w:noProof/>
          <w:sz w:val="24"/>
          <w:szCs w:val="24"/>
        </w:rPr>
        <w:t>) 4 жыл</w:t>
      </w:r>
    </w:p>
    <w:p w:rsidR="0080062C" w:rsidRPr="00F32DC7" w:rsidRDefault="00ED6027" w:rsidP="0080062C">
      <w:p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E</w:t>
      </w:r>
      <w:r w:rsidR="0080062C" w:rsidRPr="00F32DC7">
        <w:rPr>
          <w:noProof/>
          <w:sz w:val="24"/>
          <w:szCs w:val="24"/>
        </w:rPr>
        <w:t>) 5 жыл</w:t>
      </w:r>
    </w:p>
    <w:p w:rsidR="0080062C" w:rsidRPr="00F32DC7" w:rsidRDefault="0080062C" w:rsidP="0080062C">
      <w:pPr>
        <w:tabs>
          <w:tab w:val="num" w:pos="540"/>
        </w:tabs>
        <w:ind w:left="360" w:hanging="360"/>
        <w:rPr>
          <w:sz w:val="24"/>
          <w:szCs w:val="24"/>
          <w:lang w:val="kk-KZ"/>
        </w:rPr>
      </w:pPr>
    </w:p>
    <w:p w:rsidR="0080062C" w:rsidRPr="00F32DC7" w:rsidRDefault="00F32DC7" w:rsidP="0080062C">
      <w:pPr>
        <w:tabs>
          <w:tab w:val="num" w:pos="540"/>
        </w:tabs>
        <w:rPr>
          <w:sz w:val="24"/>
          <w:szCs w:val="24"/>
          <w:lang w:val="kk-KZ"/>
        </w:rPr>
      </w:pPr>
      <w:r>
        <w:rPr>
          <w:noProof/>
          <w:sz w:val="24"/>
          <w:szCs w:val="24"/>
          <w:lang w:val="kk-KZ"/>
        </w:rPr>
        <w:t xml:space="preserve">6. </w:t>
      </w:r>
      <w:r w:rsidR="0080062C" w:rsidRPr="00F32DC7">
        <w:rPr>
          <w:noProof/>
          <w:sz w:val="24"/>
          <w:szCs w:val="24"/>
          <w:lang w:val="kk-KZ"/>
        </w:rPr>
        <w:t>Мешелдің жедел кезеңінде диспансерлік бақылау жиілігі:</w:t>
      </w:r>
    </w:p>
    <w:p w:rsidR="0080062C" w:rsidRPr="00F32DC7" w:rsidRDefault="0080062C" w:rsidP="00F32DC7">
      <w:pPr>
        <w:tabs>
          <w:tab w:val="num" w:pos="540"/>
        </w:tabs>
        <w:rPr>
          <w:sz w:val="24"/>
          <w:szCs w:val="24"/>
          <w:lang w:val="kk-KZ"/>
        </w:rPr>
      </w:pPr>
      <w:r w:rsidRPr="00F32DC7">
        <w:rPr>
          <w:noProof/>
          <w:sz w:val="24"/>
          <w:szCs w:val="24"/>
        </w:rPr>
        <w:t>А) 10-14 күнде бір</w:t>
      </w:r>
      <w:r w:rsidRPr="00F32DC7">
        <w:rPr>
          <w:noProof/>
          <w:sz w:val="24"/>
          <w:szCs w:val="24"/>
          <w:lang w:val="kk-KZ"/>
        </w:rPr>
        <w:t xml:space="preserve"> рет</w:t>
      </w:r>
    </w:p>
    <w:p w:rsidR="0080062C" w:rsidRPr="00F32DC7" w:rsidRDefault="00F32DC7" w:rsidP="0080062C">
      <w:pPr>
        <w:tabs>
          <w:tab w:val="num" w:pos="5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6027">
        <w:rPr>
          <w:noProof/>
          <w:sz w:val="24"/>
          <w:szCs w:val="24"/>
          <w:lang w:val="en-US"/>
        </w:rPr>
        <w:t>B</w:t>
      </w:r>
      <w:r w:rsidR="0080062C" w:rsidRPr="00F32DC7">
        <w:rPr>
          <w:noProof/>
          <w:sz w:val="24"/>
          <w:szCs w:val="24"/>
        </w:rPr>
        <w:t xml:space="preserve">) </w:t>
      </w:r>
      <w:r w:rsidR="0080062C" w:rsidRPr="00F32DC7">
        <w:rPr>
          <w:noProof/>
          <w:sz w:val="24"/>
          <w:szCs w:val="24"/>
          <w:lang w:val="kk-KZ"/>
        </w:rPr>
        <w:t>А</w:t>
      </w:r>
      <w:r w:rsidR="0080062C" w:rsidRPr="00F32DC7">
        <w:rPr>
          <w:noProof/>
          <w:sz w:val="24"/>
          <w:szCs w:val="24"/>
        </w:rPr>
        <w:t>йына 1 рет</w:t>
      </w:r>
    </w:p>
    <w:p w:rsidR="0080062C" w:rsidRPr="00F32DC7" w:rsidRDefault="00F32DC7" w:rsidP="0080062C">
      <w:pPr>
        <w:tabs>
          <w:tab w:val="num" w:pos="5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6027">
        <w:rPr>
          <w:noProof/>
          <w:sz w:val="24"/>
          <w:szCs w:val="24"/>
          <w:lang w:val="en-US"/>
        </w:rPr>
        <w:t>C</w:t>
      </w:r>
      <w:r w:rsidR="0080062C" w:rsidRPr="00F32DC7">
        <w:rPr>
          <w:noProof/>
          <w:sz w:val="24"/>
          <w:szCs w:val="24"/>
        </w:rPr>
        <w:t xml:space="preserve">) </w:t>
      </w:r>
      <w:r w:rsidR="0080062C" w:rsidRPr="00F32DC7">
        <w:rPr>
          <w:noProof/>
          <w:sz w:val="24"/>
          <w:szCs w:val="24"/>
          <w:lang w:val="kk-KZ"/>
        </w:rPr>
        <w:t>3</w:t>
      </w:r>
      <w:r w:rsidR="0080062C" w:rsidRPr="00F32DC7">
        <w:rPr>
          <w:noProof/>
          <w:sz w:val="24"/>
          <w:szCs w:val="24"/>
        </w:rPr>
        <w:t xml:space="preserve"> айда бір рет</w:t>
      </w:r>
    </w:p>
    <w:p w:rsidR="0080062C" w:rsidRPr="00F32DC7" w:rsidRDefault="0080062C" w:rsidP="0080062C">
      <w:pPr>
        <w:tabs>
          <w:tab w:val="num" w:pos="540"/>
        </w:tabs>
        <w:ind w:left="360" w:hanging="360"/>
        <w:rPr>
          <w:sz w:val="24"/>
          <w:szCs w:val="24"/>
        </w:rPr>
      </w:pPr>
      <w:r w:rsidRPr="00F32DC7">
        <w:rPr>
          <w:sz w:val="24"/>
          <w:szCs w:val="24"/>
        </w:rPr>
        <w:t xml:space="preserve"> </w:t>
      </w:r>
      <w:r w:rsidR="00ED6027">
        <w:rPr>
          <w:noProof/>
          <w:sz w:val="24"/>
          <w:szCs w:val="24"/>
          <w:lang w:val="en-US"/>
        </w:rPr>
        <w:t>D</w:t>
      </w:r>
      <w:r w:rsidRPr="00F32DC7">
        <w:rPr>
          <w:noProof/>
          <w:sz w:val="24"/>
          <w:szCs w:val="24"/>
        </w:rPr>
        <w:t xml:space="preserve">) </w:t>
      </w:r>
      <w:r w:rsidRPr="00F32DC7">
        <w:rPr>
          <w:noProof/>
          <w:sz w:val="24"/>
          <w:szCs w:val="24"/>
          <w:lang w:val="kk-KZ"/>
        </w:rPr>
        <w:t>Ж</w:t>
      </w:r>
      <w:r w:rsidRPr="00F32DC7">
        <w:rPr>
          <w:noProof/>
          <w:sz w:val="24"/>
          <w:szCs w:val="24"/>
        </w:rPr>
        <w:t>арты жылда 1 рет</w:t>
      </w:r>
    </w:p>
    <w:p w:rsidR="0080062C" w:rsidRPr="00F32DC7" w:rsidRDefault="00F32DC7" w:rsidP="0080062C">
      <w:pPr>
        <w:tabs>
          <w:tab w:val="num" w:pos="5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6027">
        <w:rPr>
          <w:noProof/>
          <w:sz w:val="24"/>
          <w:szCs w:val="24"/>
          <w:lang w:val="en-US"/>
        </w:rPr>
        <w:t>E</w:t>
      </w:r>
      <w:r w:rsidR="0080062C" w:rsidRPr="00F32DC7">
        <w:rPr>
          <w:noProof/>
          <w:sz w:val="24"/>
          <w:szCs w:val="24"/>
        </w:rPr>
        <w:t xml:space="preserve">) </w:t>
      </w:r>
      <w:r w:rsidR="0080062C" w:rsidRPr="00F32DC7">
        <w:rPr>
          <w:noProof/>
          <w:sz w:val="24"/>
          <w:szCs w:val="24"/>
          <w:lang w:val="kk-KZ"/>
        </w:rPr>
        <w:t>Ж</w:t>
      </w:r>
      <w:r w:rsidR="0080062C" w:rsidRPr="00F32DC7">
        <w:rPr>
          <w:noProof/>
          <w:sz w:val="24"/>
          <w:szCs w:val="24"/>
        </w:rPr>
        <w:t>ылына 1 рет</w:t>
      </w:r>
    </w:p>
    <w:p w:rsidR="0080062C" w:rsidRPr="00F32DC7" w:rsidRDefault="0080062C" w:rsidP="0080062C">
      <w:pPr>
        <w:tabs>
          <w:tab w:val="num" w:pos="540"/>
        </w:tabs>
        <w:ind w:left="360" w:hanging="360"/>
        <w:rPr>
          <w:sz w:val="24"/>
          <w:szCs w:val="24"/>
        </w:rPr>
      </w:pPr>
    </w:p>
    <w:p w:rsidR="0034150C" w:rsidRPr="00456C5C" w:rsidRDefault="0034150C" w:rsidP="0080062C">
      <w:pPr>
        <w:tabs>
          <w:tab w:val="num" w:pos="540"/>
        </w:tabs>
        <w:spacing w:line="280" w:lineRule="auto"/>
        <w:ind w:left="360" w:hanging="360"/>
        <w:rPr>
          <w:noProof/>
          <w:sz w:val="24"/>
          <w:szCs w:val="24"/>
        </w:rPr>
      </w:pPr>
    </w:p>
    <w:p w:rsidR="0034150C" w:rsidRPr="00456C5C" w:rsidRDefault="0034150C" w:rsidP="0080062C">
      <w:pPr>
        <w:tabs>
          <w:tab w:val="num" w:pos="540"/>
        </w:tabs>
        <w:spacing w:line="280" w:lineRule="auto"/>
        <w:ind w:left="360" w:hanging="360"/>
        <w:rPr>
          <w:noProof/>
          <w:sz w:val="24"/>
          <w:szCs w:val="24"/>
        </w:rPr>
      </w:pPr>
    </w:p>
    <w:p w:rsidR="0034150C" w:rsidRPr="00456C5C" w:rsidRDefault="0034150C" w:rsidP="0080062C">
      <w:pPr>
        <w:tabs>
          <w:tab w:val="num" w:pos="540"/>
        </w:tabs>
        <w:spacing w:line="280" w:lineRule="auto"/>
        <w:ind w:left="360" w:hanging="360"/>
        <w:rPr>
          <w:noProof/>
          <w:sz w:val="24"/>
          <w:szCs w:val="24"/>
        </w:rPr>
      </w:pPr>
    </w:p>
    <w:p w:rsidR="0034150C" w:rsidRPr="00456C5C" w:rsidRDefault="0034150C" w:rsidP="0080062C">
      <w:pPr>
        <w:tabs>
          <w:tab w:val="num" w:pos="540"/>
        </w:tabs>
        <w:spacing w:line="280" w:lineRule="auto"/>
        <w:ind w:left="360" w:hanging="360"/>
        <w:rPr>
          <w:noProof/>
          <w:sz w:val="24"/>
          <w:szCs w:val="24"/>
        </w:rPr>
      </w:pPr>
    </w:p>
    <w:p w:rsidR="0080062C" w:rsidRPr="00456C5C" w:rsidRDefault="00F32DC7" w:rsidP="0080062C">
      <w:pPr>
        <w:tabs>
          <w:tab w:val="num" w:pos="540"/>
        </w:tabs>
        <w:spacing w:line="280" w:lineRule="auto"/>
        <w:ind w:left="360" w:hanging="360"/>
        <w:rPr>
          <w:sz w:val="24"/>
          <w:szCs w:val="24"/>
        </w:rPr>
      </w:pPr>
      <w:r w:rsidRPr="00456C5C">
        <w:rPr>
          <w:noProof/>
          <w:sz w:val="24"/>
          <w:szCs w:val="24"/>
        </w:rPr>
        <w:t xml:space="preserve">7. </w:t>
      </w:r>
      <w:r w:rsidR="0080062C" w:rsidRPr="00F32DC7">
        <w:rPr>
          <w:noProof/>
          <w:sz w:val="24"/>
          <w:szCs w:val="24"/>
        </w:rPr>
        <w:t>Мешелдің</w:t>
      </w:r>
      <w:r w:rsidR="0080062C" w:rsidRPr="00456C5C">
        <w:rPr>
          <w:noProof/>
          <w:sz w:val="24"/>
          <w:szCs w:val="24"/>
        </w:rPr>
        <w:t xml:space="preserve"> </w:t>
      </w:r>
      <w:r w:rsidR="0080062C" w:rsidRPr="00F32DC7">
        <w:rPr>
          <w:noProof/>
          <w:sz w:val="24"/>
          <w:szCs w:val="24"/>
        </w:rPr>
        <w:t>реконвалесценция</w:t>
      </w:r>
      <w:r w:rsidR="0080062C" w:rsidRPr="00456C5C">
        <w:rPr>
          <w:noProof/>
          <w:sz w:val="24"/>
          <w:szCs w:val="24"/>
        </w:rPr>
        <w:t xml:space="preserve"> </w:t>
      </w:r>
      <w:r w:rsidR="0080062C" w:rsidRPr="00F32DC7">
        <w:rPr>
          <w:noProof/>
          <w:sz w:val="24"/>
          <w:szCs w:val="24"/>
        </w:rPr>
        <w:t>кезеңінде</w:t>
      </w:r>
      <w:r w:rsidR="0080062C" w:rsidRPr="00456C5C">
        <w:rPr>
          <w:noProof/>
          <w:sz w:val="24"/>
          <w:szCs w:val="24"/>
        </w:rPr>
        <w:t xml:space="preserve"> </w:t>
      </w:r>
      <w:r w:rsidR="0080062C" w:rsidRPr="00F32DC7">
        <w:rPr>
          <w:noProof/>
          <w:sz w:val="24"/>
          <w:szCs w:val="24"/>
        </w:rPr>
        <w:t>диспансерлік</w:t>
      </w:r>
      <w:r w:rsidR="0080062C" w:rsidRPr="00456C5C">
        <w:rPr>
          <w:noProof/>
          <w:sz w:val="24"/>
          <w:szCs w:val="24"/>
        </w:rPr>
        <w:t xml:space="preserve"> </w:t>
      </w:r>
      <w:r w:rsidR="0080062C" w:rsidRPr="00F32DC7">
        <w:rPr>
          <w:noProof/>
          <w:sz w:val="24"/>
          <w:szCs w:val="24"/>
        </w:rPr>
        <w:t>бақылау</w:t>
      </w:r>
      <w:r w:rsidR="0080062C" w:rsidRPr="00456C5C">
        <w:rPr>
          <w:noProof/>
          <w:sz w:val="24"/>
          <w:szCs w:val="24"/>
        </w:rPr>
        <w:t xml:space="preserve"> </w:t>
      </w:r>
      <w:r w:rsidR="0080062C" w:rsidRPr="00F32DC7">
        <w:rPr>
          <w:noProof/>
          <w:sz w:val="24"/>
          <w:szCs w:val="24"/>
        </w:rPr>
        <w:t>жиілігі</w:t>
      </w:r>
      <w:r w:rsidR="0080062C" w:rsidRPr="00456C5C">
        <w:rPr>
          <w:noProof/>
          <w:sz w:val="24"/>
          <w:szCs w:val="24"/>
        </w:rPr>
        <w:t>:</w:t>
      </w:r>
    </w:p>
    <w:p w:rsidR="0080062C" w:rsidRPr="00F32DC7" w:rsidRDefault="00F32DC7" w:rsidP="0080062C">
      <w:pPr>
        <w:tabs>
          <w:tab w:val="num" w:pos="540"/>
        </w:tabs>
        <w:spacing w:line="280" w:lineRule="auto"/>
        <w:ind w:left="360" w:hanging="360"/>
        <w:rPr>
          <w:sz w:val="24"/>
          <w:szCs w:val="24"/>
        </w:rPr>
      </w:pPr>
      <w:r w:rsidRPr="00456C5C">
        <w:rPr>
          <w:sz w:val="24"/>
          <w:szCs w:val="24"/>
        </w:rPr>
        <w:t xml:space="preserve"> </w:t>
      </w:r>
      <w:r w:rsidR="0080062C" w:rsidRPr="00F32DC7">
        <w:rPr>
          <w:noProof/>
          <w:sz w:val="24"/>
          <w:szCs w:val="24"/>
        </w:rPr>
        <w:t>А) 10-14 күнде бір</w:t>
      </w:r>
    </w:p>
    <w:p w:rsidR="0080062C" w:rsidRPr="00F32DC7" w:rsidRDefault="00F32DC7" w:rsidP="0080062C">
      <w:pPr>
        <w:tabs>
          <w:tab w:val="num" w:pos="540"/>
        </w:tabs>
        <w:spacing w:line="28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6027">
        <w:rPr>
          <w:noProof/>
          <w:sz w:val="24"/>
          <w:szCs w:val="24"/>
          <w:lang w:val="en-US"/>
        </w:rPr>
        <w:t>B</w:t>
      </w:r>
      <w:r w:rsidR="0080062C" w:rsidRPr="00F32DC7">
        <w:rPr>
          <w:noProof/>
          <w:sz w:val="24"/>
          <w:szCs w:val="24"/>
        </w:rPr>
        <w:t xml:space="preserve">) </w:t>
      </w:r>
      <w:r w:rsidR="0080062C" w:rsidRPr="00F32DC7">
        <w:rPr>
          <w:noProof/>
          <w:sz w:val="24"/>
          <w:szCs w:val="24"/>
          <w:lang w:val="kk-KZ"/>
        </w:rPr>
        <w:t>А</w:t>
      </w:r>
      <w:r w:rsidR="0080062C" w:rsidRPr="00F32DC7">
        <w:rPr>
          <w:noProof/>
          <w:sz w:val="24"/>
          <w:szCs w:val="24"/>
        </w:rPr>
        <w:t>йына 1 рет</w:t>
      </w:r>
    </w:p>
    <w:p w:rsidR="0080062C" w:rsidRPr="00F32DC7" w:rsidRDefault="00F32DC7" w:rsidP="0080062C">
      <w:pPr>
        <w:tabs>
          <w:tab w:val="num" w:pos="540"/>
        </w:tabs>
        <w:spacing w:line="28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6027">
        <w:rPr>
          <w:noProof/>
          <w:sz w:val="24"/>
          <w:szCs w:val="24"/>
          <w:lang w:val="en-US"/>
        </w:rPr>
        <w:t>C</w:t>
      </w:r>
      <w:r w:rsidR="0080062C" w:rsidRPr="00F32DC7">
        <w:rPr>
          <w:noProof/>
          <w:sz w:val="24"/>
          <w:szCs w:val="24"/>
        </w:rPr>
        <w:t xml:space="preserve">) </w:t>
      </w:r>
      <w:r w:rsidR="0080062C" w:rsidRPr="00F32DC7">
        <w:rPr>
          <w:noProof/>
          <w:sz w:val="24"/>
          <w:szCs w:val="24"/>
          <w:lang w:val="kk-KZ"/>
        </w:rPr>
        <w:t>Тоқсанына</w:t>
      </w:r>
      <w:r w:rsidR="0080062C" w:rsidRPr="00F32DC7">
        <w:rPr>
          <w:noProof/>
          <w:sz w:val="24"/>
          <w:szCs w:val="24"/>
        </w:rPr>
        <w:t xml:space="preserve"> </w:t>
      </w:r>
      <w:r w:rsidR="0080062C" w:rsidRPr="00F32DC7">
        <w:rPr>
          <w:noProof/>
          <w:sz w:val="24"/>
          <w:szCs w:val="24"/>
          <w:lang w:val="kk-KZ"/>
        </w:rPr>
        <w:t>1</w:t>
      </w:r>
      <w:r w:rsidR="0080062C" w:rsidRPr="00F32DC7">
        <w:rPr>
          <w:noProof/>
          <w:sz w:val="24"/>
          <w:szCs w:val="24"/>
        </w:rPr>
        <w:t xml:space="preserve"> рет</w:t>
      </w:r>
    </w:p>
    <w:p w:rsidR="0080062C" w:rsidRPr="00F32DC7" w:rsidRDefault="00F32DC7" w:rsidP="0080062C">
      <w:pPr>
        <w:tabs>
          <w:tab w:val="num" w:pos="540"/>
        </w:tabs>
        <w:spacing w:line="280" w:lineRule="auto"/>
        <w:ind w:left="360" w:hanging="360"/>
        <w:rPr>
          <w:noProof/>
          <w:sz w:val="24"/>
          <w:szCs w:val="24"/>
          <w:lang w:val="kk-KZ"/>
        </w:rPr>
      </w:pPr>
      <w:r>
        <w:rPr>
          <w:sz w:val="24"/>
          <w:szCs w:val="24"/>
        </w:rPr>
        <w:t xml:space="preserve">  </w:t>
      </w:r>
      <w:r w:rsidR="00ED6027">
        <w:rPr>
          <w:noProof/>
          <w:sz w:val="24"/>
          <w:szCs w:val="24"/>
          <w:lang w:val="en-US"/>
        </w:rPr>
        <w:t>D</w:t>
      </w:r>
      <w:r w:rsidR="0080062C" w:rsidRPr="00F32DC7">
        <w:rPr>
          <w:noProof/>
          <w:sz w:val="24"/>
          <w:szCs w:val="24"/>
        </w:rPr>
        <w:t xml:space="preserve">) </w:t>
      </w:r>
      <w:r w:rsidR="0080062C" w:rsidRPr="00F32DC7">
        <w:rPr>
          <w:noProof/>
          <w:sz w:val="24"/>
          <w:szCs w:val="24"/>
          <w:lang w:val="kk-KZ"/>
        </w:rPr>
        <w:t>Ж</w:t>
      </w:r>
      <w:r w:rsidR="0080062C" w:rsidRPr="00F32DC7">
        <w:rPr>
          <w:noProof/>
          <w:sz w:val="24"/>
          <w:szCs w:val="24"/>
        </w:rPr>
        <w:t>арты жылда 1 рет</w:t>
      </w:r>
    </w:p>
    <w:p w:rsidR="0080062C" w:rsidRPr="00F32DC7" w:rsidRDefault="00F32DC7" w:rsidP="0080062C">
      <w:pPr>
        <w:tabs>
          <w:tab w:val="num" w:pos="540"/>
        </w:tabs>
        <w:spacing w:line="280" w:lineRule="auto"/>
        <w:ind w:left="360" w:hanging="360"/>
        <w:rPr>
          <w:sz w:val="24"/>
          <w:szCs w:val="24"/>
          <w:lang w:val="kk-KZ"/>
        </w:rPr>
      </w:pPr>
      <w:r>
        <w:rPr>
          <w:noProof/>
          <w:sz w:val="24"/>
          <w:szCs w:val="24"/>
          <w:lang w:val="kk-KZ"/>
        </w:rPr>
        <w:t xml:space="preserve">  </w:t>
      </w:r>
      <w:r w:rsidR="00ED6027">
        <w:rPr>
          <w:noProof/>
          <w:sz w:val="24"/>
          <w:szCs w:val="24"/>
          <w:lang w:val="en-US"/>
        </w:rPr>
        <w:t>E</w:t>
      </w:r>
      <w:r w:rsidR="0080062C" w:rsidRPr="00F32DC7">
        <w:rPr>
          <w:noProof/>
          <w:sz w:val="24"/>
          <w:szCs w:val="24"/>
          <w:lang w:val="kk-KZ"/>
        </w:rPr>
        <w:t>) Жылына 1 рет</w:t>
      </w:r>
    </w:p>
    <w:p w:rsidR="00B97A4A" w:rsidRPr="00F32DC7" w:rsidRDefault="00B97A4A" w:rsidP="00B97A4A">
      <w:pPr>
        <w:rPr>
          <w:sz w:val="24"/>
          <w:szCs w:val="24"/>
        </w:rPr>
      </w:pPr>
    </w:p>
    <w:p w:rsidR="00F32DC7" w:rsidRDefault="00F32DC7" w:rsidP="00F32DC7">
      <w:pPr>
        <w:tabs>
          <w:tab w:val="num" w:pos="540"/>
        </w:tabs>
        <w:ind w:left="360" w:hanging="360"/>
        <w:jc w:val="both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t xml:space="preserve">8. </w:t>
      </w:r>
      <w:r w:rsidR="0080062C" w:rsidRPr="00F32DC7">
        <w:rPr>
          <w:noProof/>
          <w:sz w:val="24"/>
          <w:szCs w:val="24"/>
        </w:rPr>
        <w:t>ТЖА-ның патогенетикалық себебі</w:t>
      </w:r>
      <w:r w:rsidR="0080062C" w:rsidRPr="00F32DC7">
        <w:rPr>
          <w:noProof/>
          <w:sz w:val="24"/>
          <w:szCs w:val="24"/>
          <w:lang w:val="kk-KZ"/>
        </w:rPr>
        <w:t>:</w:t>
      </w:r>
    </w:p>
    <w:p w:rsidR="0080062C" w:rsidRPr="00F32DC7" w:rsidRDefault="0080062C" w:rsidP="00F32DC7">
      <w:pPr>
        <w:tabs>
          <w:tab w:val="num" w:pos="540"/>
        </w:tabs>
        <w:ind w:left="360" w:hanging="360"/>
        <w:jc w:val="both"/>
        <w:rPr>
          <w:sz w:val="24"/>
          <w:szCs w:val="24"/>
          <w:lang w:val="kk-KZ"/>
        </w:rPr>
      </w:pPr>
      <w:r w:rsidRPr="00F32DC7">
        <w:rPr>
          <w:noProof/>
          <w:sz w:val="24"/>
          <w:szCs w:val="24"/>
          <w:lang w:val="kk-KZ"/>
        </w:rPr>
        <w:t>А) Жиі ЖРВИ мен ауру</w:t>
      </w:r>
    </w:p>
    <w:p w:rsidR="0080062C" w:rsidRPr="00F32DC7" w:rsidRDefault="00ED6027" w:rsidP="0080062C">
      <w:pPr>
        <w:tabs>
          <w:tab w:val="num" w:pos="540"/>
        </w:tabs>
        <w:ind w:left="360" w:hanging="360"/>
        <w:jc w:val="both"/>
        <w:rPr>
          <w:sz w:val="24"/>
          <w:szCs w:val="24"/>
          <w:lang w:val="kk-KZ"/>
        </w:rPr>
      </w:pPr>
      <w:r w:rsidRPr="00ED6027">
        <w:rPr>
          <w:noProof/>
          <w:sz w:val="24"/>
          <w:szCs w:val="24"/>
          <w:lang w:val="kk-KZ"/>
        </w:rPr>
        <w:t>B</w:t>
      </w:r>
      <w:r w:rsidR="0080062C" w:rsidRPr="00F32DC7">
        <w:rPr>
          <w:noProof/>
          <w:sz w:val="24"/>
          <w:szCs w:val="24"/>
          <w:lang w:val="kk-KZ"/>
        </w:rPr>
        <w:t>) Ағзадағы темірдің жетіспеушілігі</w:t>
      </w:r>
    </w:p>
    <w:p w:rsidR="0080062C" w:rsidRPr="00F32DC7" w:rsidRDefault="00ED6027" w:rsidP="0080062C">
      <w:pPr>
        <w:tabs>
          <w:tab w:val="num" w:pos="540"/>
        </w:tabs>
        <w:ind w:left="360" w:hanging="360"/>
        <w:jc w:val="both"/>
        <w:rPr>
          <w:sz w:val="24"/>
          <w:szCs w:val="24"/>
          <w:lang w:val="kk-KZ"/>
        </w:rPr>
      </w:pPr>
      <w:r w:rsidRPr="00ED6027">
        <w:rPr>
          <w:noProof/>
          <w:sz w:val="24"/>
          <w:szCs w:val="24"/>
          <w:lang w:val="kk-KZ"/>
        </w:rPr>
        <w:t>C</w:t>
      </w:r>
      <w:r w:rsidR="0080062C" w:rsidRPr="00F32DC7">
        <w:rPr>
          <w:noProof/>
          <w:sz w:val="24"/>
          <w:szCs w:val="24"/>
          <w:lang w:val="kk-KZ"/>
        </w:rPr>
        <w:t>) Ағзаға дәрумендердің  жеткіліксіз түсуі</w:t>
      </w:r>
    </w:p>
    <w:p w:rsidR="0080062C" w:rsidRPr="00F32DC7" w:rsidRDefault="00ED6027" w:rsidP="0080062C">
      <w:pPr>
        <w:tabs>
          <w:tab w:val="num" w:pos="540"/>
        </w:tabs>
        <w:ind w:left="360" w:hanging="360"/>
        <w:rPr>
          <w:sz w:val="24"/>
          <w:szCs w:val="24"/>
          <w:lang w:val="kk-KZ"/>
        </w:rPr>
      </w:pPr>
      <w:r w:rsidRPr="00ED6027">
        <w:rPr>
          <w:noProof/>
          <w:sz w:val="24"/>
          <w:szCs w:val="24"/>
          <w:lang w:val="kk-KZ"/>
        </w:rPr>
        <w:t>D</w:t>
      </w:r>
      <w:r w:rsidR="0080062C" w:rsidRPr="00F32DC7">
        <w:rPr>
          <w:noProof/>
          <w:sz w:val="24"/>
          <w:szCs w:val="24"/>
          <w:lang w:val="kk-KZ"/>
        </w:rPr>
        <w:t>) Ақуыз жетіспеушілігі</w:t>
      </w:r>
    </w:p>
    <w:p w:rsidR="0080062C" w:rsidRPr="00F32DC7" w:rsidRDefault="00ED6027" w:rsidP="0080062C">
      <w:pPr>
        <w:tabs>
          <w:tab w:val="num" w:pos="540"/>
        </w:tabs>
        <w:ind w:left="360" w:hanging="360"/>
        <w:rPr>
          <w:sz w:val="24"/>
          <w:szCs w:val="24"/>
          <w:lang w:val="kk-KZ"/>
        </w:rPr>
      </w:pPr>
      <w:r w:rsidRPr="00ED6027">
        <w:rPr>
          <w:noProof/>
          <w:sz w:val="24"/>
          <w:szCs w:val="24"/>
          <w:lang w:val="kk-KZ"/>
        </w:rPr>
        <w:t>E</w:t>
      </w:r>
      <w:r w:rsidR="0080062C" w:rsidRPr="00F32DC7">
        <w:rPr>
          <w:noProof/>
          <w:sz w:val="24"/>
          <w:szCs w:val="24"/>
          <w:lang w:val="kk-KZ"/>
        </w:rPr>
        <w:t>) Созылмалы жұқпа ошақтарының болуы</w:t>
      </w:r>
    </w:p>
    <w:p w:rsidR="00B97A4A" w:rsidRPr="00F32DC7" w:rsidRDefault="00B97A4A" w:rsidP="00B97A4A">
      <w:pPr>
        <w:rPr>
          <w:sz w:val="24"/>
          <w:szCs w:val="24"/>
          <w:lang w:val="kk-KZ"/>
        </w:rPr>
      </w:pPr>
    </w:p>
    <w:p w:rsidR="0080062C" w:rsidRPr="00F32DC7" w:rsidRDefault="00F32DC7" w:rsidP="00F32DC7">
      <w:pPr>
        <w:rPr>
          <w:sz w:val="24"/>
          <w:szCs w:val="24"/>
          <w:lang w:val="kk-KZ"/>
        </w:rPr>
      </w:pPr>
      <w:r>
        <w:rPr>
          <w:noProof/>
          <w:sz w:val="24"/>
          <w:szCs w:val="24"/>
          <w:lang w:val="kk-KZ"/>
        </w:rPr>
        <w:t xml:space="preserve">9. </w:t>
      </w:r>
      <w:r w:rsidR="0080062C" w:rsidRPr="00F32DC7">
        <w:rPr>
          <w:noProof/>
          <w:sz w:val="24"/>
          <w:szCs w:val="24"/>
          <w:lang w:val="kk-KZ"/>
        </w:rPr>
        <w:t>Шала туған балалардың тамақтану рационында темірдің қажеттілігі:</w:t>
      </w:r>
    </w:p>
    <w:p w:rsidR="0080062C" w:rsidRPr="00F32DC7" w:rsidRDefault="0080062C" w:rsidP="00F32DC7">
      <w:pPr>
        <w:tabs>
          <w:tab w:val="num" w:pos="540"/>
        </w:tabs>
        <w:rPr>
          <w:sz w:val="24"/>
          <w:szCs w:val="24"/>
        </w:rPr>
      </w:pPr>
      <w:r w:rsidRPr="00F32DC7">
        <w:rPr>
          <w:noProof/>
          <w:sz w:val="24"/>
          <w:szCs w:val="24"/>
        </w:rPr>
        <w:t>А) 0,5 мг/кг</w:t>
      </w:r>
    </w:p>
    <w:p w:rsidR="0080062C" w:rsidRPr="00F32DC7" w:rsidRDefault="00ED6027" w:rsidP="00F32DC7">
      <w:pPr>
        <w:tabs>
          <w:tab w:val="num" w:pos="540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B</w:t>
      </w:r>
      <w:r w:rsidR="0080062C" w:rsidRPr="00F32DC7">
        <w:rPr>
          <w:noProof/>
          <w:sz w:val="24"/>
          <w:szCs w:val="24"/>
        </w:rPr>
        <w:t>) 0,7 мг/кг</w:t>
      </w:r>
    </w:p>
    <w:p w:rsidR="0080062C" w:rsidRPr="00F32DC7" w:rsidRDefault="00ED6027" w:rsidP="00F32DC7">
      <w:pPr>
        <w:tabs>
          <w:tab w:val="num" w:pos="540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C</w:t>
      </w:r>
      <w:r w:rsidR="0080062C" w:rsidRPr="00F32DC7">
        <w:rPr>
          <w:noProof/>
          <w:sz w:val="24"/>
          <w:szCs w:val="24"/>
        </w:rPr>
        <w:t>) 1 мг/кг</w:t>
      </w:r>
    </w:p>
    <w:p w:rsidR="00F32DC7" w:rsidRPr="00F32DC7" w:rsidRDefault="00ED6027" w:rsidP="00F32DC7">
      <w:pPr>
        <w:tabs>
          <w:tab w:val="num" w:pos="540"/>
        </w:tabs>
        <w:rPr>
          <w:sz w:val="24"/>
          <w:szCs w:val="24"/>
          <w:lang w:val="kk-KZ"/>
        </w:rPr>
      </w:pPr>
      <w:r>
        <w:rPr>
          <w:noProof/>
          <w:sz w:val="24"/>
          <w:szCs w:val="24"/>
          <w:lang w:val="en-US"/>
        </w:rPr>
        <w:t>D</w:t>
      </w:r>
      <w:r w:rsidR="0080062C" w:rsidRPr="00F32DC7">
        <w:rPr>
          <w:noProof/>
          <w:sz w:val="24"/>
          <w:szCs w:val="24"/>
        </w:rPr>
        <w:t>) 1,5 мг/кг</w:t>
      </w:r>
    </w:p>
    <w:p w:rsidR="0080062C" w:rsidRPr="00F32DC7" w:rsidRDefault="00ED6027" w:rsidP="00F32DC7">
      <w:pPr>
        <w:tabs>
          <w:tab w:val="num" w:pos="540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E</w:t>
      </w:r>
      <w:r w:rsidR="0080062C" w:rsidRPr="00F32DC7">
        <w:rPr>
          <w:noProof/>
          <w:sz w:val="24"/>
          <w:szCs w:val="24"/>
        </w:rPr>
        <w:t>) 2 мг/кг</w:t>
      </w:r>
    </w:p>
    <w:p w:rsidR="0080062C" w:rsidRPr="00F32DC7" w:rsidRDefault="0080062C" w:rsidP="0080062C">
      <w:pPr>
        <w:pStyle w:val="a4"/>
        <w:ind w:left="360"/>
      </w:pPr>
    </w:p>
    <w:p w:rsidR="0080062C" w:rsidRPr="00F32DC7" w:rsidRDefault="00F32DC7" w:rsidP="00F32DC7">
      <w:pPr>
        <w:spacing w:line="280" w:lineRule="auto"/>
        <w:rPr>
          <w:sz w:val="24"/>
          <w:szCs w:val="24"/>
        </w:rPr>
      </w:pPr>
      <w:r>
        <w:rPr>
          <w:noProof/>
          <w:sz w:val="24"/>
          <w:szCs w:val="24"/>
        </w:rPr>
        <w:t xml:space="preserve">10. </w:t>
      </w:r>
      <w:r w:rsidR="0080062C" w:rsidRPr="00F32DC7">
        <w:rPr>
          <w:noProof/>
          <w:sz w:val="24"/>
          <w:szCs w:val="24"/>
        </w:rPr>
        <w:t>ТЖА барысындағы темір жетіспеушілігін түзетудің ең тиімді әдісі:</w:t>
      </w:r>
    </w:p>
    <w:p w:rsidR="0080062C" w:rsidRPr="00F32DC7" w:rsidRDefault="0080062C" w:rsidP="00F32DC7">
      <w:pPr>
        <w:tabs>
          <w:tab w:val="num" w:pos="540"/>
        </w:tabs>
        <w:rPr>
          <w:sz w:val="24"/>
          <w:szCs w:val="24"/>
        </w:rPr>
      </w:pPr>
      <w:r w:rsidRPr="00F32DC7">
        <w:rPr>
          <w:noProof/>
          <w:sz w:val="24"/>
          <w:szCs w:val="24"/>
        </w:rPr>
        <w:t xml:space="preserve">А) </w:t>
      </w:r>
      <w:r w:rsidRPr="00F32DC7">
        <w:rPr>
          <w:noProof/>
          <w:sz w:val="24"/>
          <w:szCs w:val="24"/>
          <w:lang w:val="kk-KZ"/>
        </w:rPr>
        <w:t>Т</w:t>
      </w:r>
      <w:r w:rsidRPr="00F32DC7">
        <w:rPr>
          <w:noProof/>
          <w:sz w:val="24"/>
          <w:szCs w:val="24"/>
        </w:rPr>
        <w:t>олық құрамды диета</w:t>
      </w:r>
    </w:p>
    <w:p w:rsidR="0080062C" w:rsidRPr="00F32DC7" w:rsidRDefault="00ED6027" w:rsidP="00F32DC7">
      <w:pPr>
        <w:tabs>
          <w:tab w:val="num" w:pos="540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B</w:t>
      </w:r>
      <w:r w:rsidR="0080062C" w:rsidRPr="00F32DC7">
        <w:rPr>
          <w:noProof/>
          <w:sz w:val="24"/>
          <w:szCs w:val="24"/>
        </w:rPr>
        <w:t xml:space="preserve">) </w:t>
      </w:r>
      <w:r w:rsidR="0080062C" w:rsidRPr="00F32DC7">
        <w:rPr>
          <w:noProof/>
          <w:sz w:val="24"/>
          <w:szCs w:val="24"/>
          <w:lang w:val="kk-KZ"/>
        </w:rPr>
        <w:t>Т</w:t>
      </w:r>
      <w:r w:rsidR="0080062C" w:rsidRPr="00F32DC7">
        <w:rPr>
          <w:noProof/>
          <w:sz w:val="24"/>
          <w:szCs w:val="24"/>
        </w:rPr>
        <w:t>емір препараттары</w:t>
      </w:r>
    </w:p>
    <w:p w:rsidR="0080062C" w:rsidRPr="00F32DC7" w:rsidRDefault="00ED6027" w:rsidP="00F32DC7">
      <w:pPr>
        <w:tabs>
          <w:tab w:val="num" w:pos="540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C</w:t>
      </w:r>
      <w:r w:rsidR="0080062C" w:rsidRPr="00F32DC7">
        <w:rPr>
          <w:noProof/>
          <w:sz w:val="24"/>
          <w:szCs w:val="24"/>
        </w:rPr>
        <w:t xml:space="preserve">) </w:t>
      </w:r>
      <w:r w:rsidR="0080062C" w:rsidRPr="00F32DC7">
        <w:rPr>
          <w:noProof/>
          <w:sz w:val="24"/>
          <w:szCs w:val="24"/>
          <w:lang w:val="kk-KZ"/>
        </w:rPr>
        <w:t>Ф</w:t>
      </w:r>
      <w:r w:rsidR="0080062C" w:rsidRPr="00F32DC7">
        <w:rPr>
          <w:noProof/>
          <w:sz w:val="24"/>
          <w:szCs w:val="24"/>
        </w:rPr>
        <w:t>ерментотерапия</w:t>
      </w:r>
    </w:p>
    <w:p w:rsidR="0080062C" w:rsidRPr="00F32DC7" w:rsidRDefault="00ED6027" w:rsidP="00F32DC7">
      <w:pPr>
        <w:tabs>
          <w:tab w:val="num" w:pos="540"/>
        </w:tabs>
        <w:rPr>
          <w:sz w:val="24"/>
          <w:szCs w:val="24"/>
          <w:lang w:val="kk-KZ"/>
        </w:rPr>
      </w:pPr>
      <w:r>
        <w:rPr>
          <w:noProof/>
          <w:sz w:val="24"/>
          <w:szCs w:val="24"/>
          <w:lang w:val="en-US"/>
        </w:rPr>
        <w:t>D</w:t>
      </w:r>
      <w:r w:rsidR="0080062C" w:rsidRPr="00F32DC7">
        <w:rPr>
          <w:noProof/>
          <w:sz w:val="24"/>
          <w:szCs w:val="24"/>
        </w:rPr>
        <w:t xml:space="preserve">) С </w:t>
      </w:r>
      <w:r w:rsidR="0080062C" w:rsidRPr="00F32DC7">
        <w:rPr>
          <w:noProof/>
          <w:sz w:val="24"/>
          <w:szCs w:val="24"/>
          <w:lang w:val="kk-KZ"/>
        </w:rPr>
        <w:t>дәрумені</w:t>
      </w:r>
    </w:p>
    <w:p w:rsidR="0080062C" w:rsidRPr="00F32DC7" w:rsidRDefault="00ED6027" w:rsidP="00F32DC7">
      <w:pPr>
        <w:rPr>
          <w:sz w:val="24"/>
          <w:szCs w:val="24"/>
          <w:lang w:val="kk-KZ"/>
        </w:rPr>
      </w:pPr>
      <w:r>
        <w:rPr>
          <w:noProof/>
          <w:sz w:val="24"/>
          <w:szCs w:val="24"/>
          <w:lang w:val="en-US"/>
        </w:rPr>
        <w:t>E</w:t>
      </w:r>
      <w:r w:rsidR="0080062C" w:rsidRPr="00F32DC7">
        <w:rPr>
          <w:noProof/>
          <w:sz w:val="24"/>
          <w:szCs w:val="24"/>
        </w:rPr>
        <w:t xml:space="preserve">) </w:t>
      </w:r>
      <w:r w:rsidR="0080062C" w:rsidRPr="00F32DC7">
        <w:rPr>
          <w:noProof/>
          <w:sz w:val="24"/>
          <w:szCs w:val="24"/>
          <w:lang w:val="kk-KZ"/>
        </w:rPr>
        <w:t>Құрамында темір мол жемістер</w:t>
      </w:r>
    </w:p>
    <w:p w:rsidR="0080062C" w:rsidRPr="00F32DC7" w:rsidRDefault="0080062C" w:rsidP="008E430F">
      <w:pPr>
        <w:pStyle w:val="a4"/>
        <w:tabs>
          <w:tab w:val="num" w:pos="540"/>
        </w:tabs>
        <w:ind w:left="360"/>
        <w:rPr>
          <w:lang w:val="kk-KZ"/>
        </w:rPr>
      </w:pPr>
    </w:p>
    <w:p w:rsidR="00C523DB" w:rsidRPr="00F32DC7" w:rsidRDefault="00F32DC7" w:rsidP="00C523DB">
      <w:pPr>
        <w:tabs>
          <w:tab w:val="num" w:pos="540"/>
        </w:tabs>
        <w:ind w:left="360" w:hanging="360"/>
        <w:rPr>
          <w:sz w:val="24"/>
          <w:szCs w:val="24"/>
          <w:lang w:val="kk-KZ"/>
        </w:rPr>
      </w:pPr>
      <w:r>
        <w:rPr>
          <w:noProof/>
          <w:sz w:val="24"/>
          <w:szCs w:val="24"/>
          <w:lang w:val="kk-KZ"/>
        </w:rPr>
        <w:t xml:space="preserve">11. </w:t>
      </w:r>
      <w:r w:rsidR="00C523DB" w:rsidRPr="00F32DC7">
        <w:rPr>
          <w:noProof/>
          <w:sz w:val="24"/>
          <w:szCs w:val="24"/>
          <w:lang w:val="kk-KZ"/>
        </w:rPr>
        <w:t>ТЖА-ның жедел кезеңіндегі баланы диспансерлік бақылау жиілігі:</w:t>
      </w:r>
    </w:p>
    <w:p w:rsidR="00C523DB" w:rsidRPr="00F32DC7" w:rsidRDefault="00F32DC7" w:rsidP="00C523DB">
      <w:pPr>
        <w:tabs>
          <w:tab w:val="num" w:pos="540"/>
        </w:tabs>
        <w:ind w:left="360" w:hanging="360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</w:t>
      </w:r>
      <w:r w:rsidR="00C523DB" w:rsidRPr="00F32DC7">
        <w:rPr>
          <w:noProof/>
          <w:sz w:val="24"/>
          <w:szCs w:val="24"/>
        </w:rPr>
        <w:t>А) 10-14 күнде бір</w:t>
      </w:r>
    </w:p>
    <w:p w:rsidR="00C523DB" w:rsidRPr="00F32DC7" w:rsidRDefault="00F32DC7" w:rsidP="00C523DB">
      <w:pPr>
        <w:tabs>
          <w:tab w:val="num" w:pos="5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6027">
        <w:rPr>
          <w:noProof/>
          <w:sz w:val="24"/>
          <w:szCs w:val="24"/>
          <w:lang w:val="en-US"/>
        </w:rPr>
        <w:t>B</w:t>
      </w:r>
      <w:r w:rsidR="00C523DB" w:rsidRPr="00F32DC7">
        <w:rPr>
          <w:noProof/>
          <w:sz w:val="24"/>
          <w:szCs w:val="24"/>
        </w:rPr>
        <w:t xml:space="preserve">) </w:t>
      </w:r>
      <w:r w:rsidR="00C523DB" w:rsidRPr="00F32DC7">
        <w:rPr>
          <w:noProof/>
          <w:sz w:val="24"/>
          <w:szCs w:val="24"/>
          <w:lang w:val="kk-KZ"/>
        </w:rPr>
        <w:t>А</w:t>
      </w:r>
      <w:r w:rsidR="00C523DB" w:rsidRPr="00F32DC7">
        <w:rPr>
          <w:noProof/>
          <w:sz w:val="24"/>
          <w:szCs w:val="24"/>
        </w:rPr>
        <w:t>йына 1 рет</w:t>
      </w:r>
    </w:p>
    <w:p w:rsidR="00C523DB" w:rsidRPr="00F32DC7" w:rsidRDefault="00F32DC7" w:rsidP="00C523DB">
      <w:pPr>
        <w:tabs>
          <w:tab w:val="num" w:pos="5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6027">
        <w:rPr>
          <w:noProof/>
          <w:sz w:val="24"/>
          <w:szCs w:val="24"/>
          <w:lang w:val="en-US"/>
        </w:rPr>
        <w:t>C</w:t>
      </w:r>
      <w:r w:rsidR="00C523DB" w:rsidRPr="00F32DC7">
        <w:rPr>
          <w:noProof/>
          <w:sz w:val="24"/>
          <w:szCs w:val="24"/>
        </w:rPr>
        <w:t xml:space="preserve">) </w:t>
      </w:r>
      <w:r w:rsidR="00C523DB" w:rsidRPr="00F32DC7">
        <w:rPr>
          <w:noProof/>
          <w:sz w:val="24"/>
          <w:szCs w:val="24"/>
          <w:lang w:val="kk-KZ"/>
        </w:rPr>
        <w:t>3</w:t>
      </w:r>
      <w:r w:rsidR="00C523DB" w:rsidRPr="00F32DC7">
        <w:rPr>
          <w:noProof/>
          <w:sz w:val="24"/>
          <w:szCs w:val="24"/>
        </w:rPr>
        <w:t xml:space="preserve"> айда бір рет</w:t>
      </w:r>
    </w:p>
    <w:p w:rsidR="00C523DB" w:rsidRPr="00F32DC7" w:rsidRDefault="00F32DC7" w:rsidP="00C523DB">
      <w:pPr>
        <w:tabs>
          <w:tab w:val="num" w:pos="5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6027">
        <w:rPr>
          <w:noProof/>
          <w:sz w:val="24"/>
          <w:szCs w:val="24"/>
          <w:lang w:val="en-US"/>
        </w:rPr>
        <w:t>D</w:t>
      </w:r>
      <w:r w:rsidR="00C523DB" w:rsidRPr="00F32DC7">
        <w:rPr>
          <w:noProof/>
          <w:sz w:val="24"/>
          <w:szCs w:val="24"/>
        </w:rPr>
        <w:t xml:space="preserve">) </w:t>
      </w:r>
      <w:r w:rsidR="00C523DB" w:rsidRPr="00F32DC7">
        <w:rPr>
          <w:noProof/>
          <w:sz w:val="24"/>
          <w:szCs w:val="24"/>
          <w:lang w:val="kk-KZ"/>
        </w:rPr>
        <w:t>Ж</w:t>
      </w:r>
      <w:r w:rsidR="00C523DB" w:rsidRPr="00F32DC7">
        <w:rPr>
          <w:noProof/>
          <w:sz w:val="24"/>
          <w:szCs w:val="24"/>
        </w:rPr>
        <w:t>арты жылда 1 рет</w:t>
      </w:r>
    </w:p>
    <w:p w:rsidR="00C523DB" w:rsidRPr="00F32DC7" w:rsidRDefault="00F32DC7" w:rsidP="00C523DB">
      <w:pPr>
        <w:tabs>
          <w:tab w:val="num" w:pos="5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6027">
        <w:rPr>
          <w:noProof/>
          <w:sz w:val="24"/>
          <w:szCs w:val="24"/>
          <w:lang w:val="en-US"/>
        </w:rPr>
        <w:t>E</w:t>
      </w:r>
      <w:r w:rsidR="00C523DB" w:rsidRPr="00F32DC7">
        <w:rPr>
          <w:noProof/>
          <w:sz w:val="24"/>
          <w:szCs w:val="24"/>
        </w:rPr>
        <w:t xml:space="preserve">) </w:t>
      </w:r>
      <w:r w:rsidR="00C523DB" w:rsidRPr="00F32DC7">
        <w:rPr>
          <w:noProof/>
          <w:sz w:val="24"/>
          <w:szCs w:val="24"/>
          <w:lang w:val="kk-KZ"/>
        </w:rPr>
        <w:t>Ж</w:t>
      </w:r>
      <w:r w:rsidR="00C523DB" w:rsidRPr="00F32DC7">
        <w:rPr>
          <w:noProof/>
          <w:sz w:val="24"/>
          <w:szCs w:val="24"/>
        </w:rPr>
        <w:t>ылына 1 рет</w:t>
      </w:r>
    </w:p>
    <w:p w:rsidR="00C523DB" w:rsidRPr="00456C5C" w:rsidRDefault="00C523DB" w:rsidP="00B97A4A">
      <w:pPr>
        <w:jc w:val="both"/>
        <w:rPr>
          <w:sz w:val="24"/>
          <w:szCs w:val="24"/>
        </w:rPr>
      </w:pPr>
    </w:p>
    <w:p w:rsidR="00C523DB" w:rsidRPr="00F32DC7" w:rsidRDefault="00F32DC7" w:rsidP="00C523DB">
      <w:pPr>
        <w:tabs>
          <w:tab w:val="num" w:pos="540"/>
        </w:tabs>
        <w:ind w:left="360" w:hanging="360"/>
        <w:jc w:val="both"/>
        <w:rPr>
          <w:sz w:val="24"/>
          <w:szCs w:val="24"/>
          <w:lang w:val="kk-KZ"/>
        </w:rPr>
      </w:pPr>
      <w:r>
        <w:rPr>
          <w:noProof/>
          <w:sz w:val="24"/>
          <w:szCs w:val="24"/>
          <w:lang w:val="kk-KZ"/>
        </w:rPr>
        <w:t xml:space="preserve">12. </w:t>
      </w:r>
      <w:r w:rsidR="00C523DB" w:rsidRPr="00F32DC7">
        <w:rPr>
          <w:noProof/>
          <w:sz w:val="24"/>
          <w:szCs w:val="24"/>
          <w:lang w:val="kk-KZ"/>
        </w:rPr>
        <w:t>Гемограмма көрсеткіштері қалыпты ТЖА-сы бар балаларды «Д» есебтен шығару уақыты:</w:t>
      </w:r>
    </w:p>
    <w:p w:rsidR="00C523DB" w:rsidRPr="00F32DC7" w:rsidRDefault="00F32DC7" w:rsidP="00C523DB">
      <w:pPr>
        <w:tabs>
          <w:tab w:val="num" w:pos="540"/>
        </w:tabs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 </w:t>
      </w:r>
      <w:r w:rsidR="00C523DB" w:rsidRPr="00F32DC7">
        <w:rPr>
          <w:noProof/>
          <w:sz w:val="24"/>
          <w:szCs w:val="24"/>
        </w:rPr>
        <w:t>А) 1 ай өткенде</w:t>
      </w:r>
    </w:p>
    <w:p w:rsidR="00C523DB" w:rsidRPr="00F32DC7" w:rsidRDefault="00F32DC7" w:rsidP="00C523DB">
      <w:pPr>
        <w:tabs>
          <w:tab w:val="num" w:pos="54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6027">
        <w:rPr>
          <w:noProof/>
          <w:sz w:val="24"/>
          <w:szCs w:val="24"/>
          <w:lang w:val="en-US"/>
        </w:rPr>
        <w:t>B</w:t>
      </w:r>
      <w:r w:rsidR="00C523DB" w:rsidRPr="00F32DC7">
        <w:rPr>
          <w:noProof/>
          <w:sz w:val="24"/>
          <w:szCs w:val="24"/>
        </w:rPr>
        <w:t>) 3 ай өткенде</w:t>
      </w:r>
    </w:p>
    <w:p w:rsidR="00C523DB" w:rsidRPr="00F32DC7" w:rsidRDefault="00F32DC7" w:rsidP="00C523DB">
      <w:pPr>
        <w:tabs>
          <w:tab w:val="num" w:pos="54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6027">
        <w:rPr>
          <w:noProof/>
          <w:sz w:val="24"/>
          <w:szCs w:val="24"/>
          <w:lang w:val="en-US"/>
        </w:rPr>
        <w:t>C</w:t>
      </w:r>
      <w:r w:rsidR="00C523DB" w:rsidRPr="00F32DC7">
        <w:rPr>
          <w:noProof/>
          <w:sz w:val="24"/>
          <w:szCs w:val="24"/>
        </w:rPr>
        <w:t>) 6-12 ай өткенде</w:t>
      </w:r>
      <w:r w:rsidR="00C523DB" w:rsidRPr="00F32DC7">
        <w:rPr>
          <w:sz w:val="24"/>
          <w:szCs w:val="24"/>
          <w:lang w:val="kk-KZ"/>
        </w:rPr>
        <w:t xml:space="preserve"> </w:t>
      </w:r>
    </w:p>
    <w:p w:rsidR="00C523DB" w:rsidRPr="00F32DC7" w:rsidRDefault="00F32DC7" w:rsidP="00C523DB">
      <w:pPr>
        <w:tabs>
          <w:tab w:val="num" w:pos="54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6027">
        <w:rPr>
          <w:noProof/>
          <w:sz w:val="24"/>
          <w:szCs w:val="24"/>
          <w:lang w:val="en-US"/>
        </w:rPr>
        <w:t>D</w:t>
      </w:r>
      <w:r w:rsidR="00C523DB" w:rsidRPr="00F32DC7">
        <w:rPr>
          <w:noProof/>
          <w:sz w:val="24"/>
          <w:szCs w:val="24"/>
        </w:rPr>
        <w:t>) 3 жыл өткенде</w:t>
      </w:r>
      <w:r w:rsidR="00C523DB" w:rsidRPr="00F32DC7">
        <w:rPr>
          <w:sz w:val="24"/>
          <w:szCs w:val="24"/>
          <w:lang w:val="kk-KZ"/>
        </w:rPr>
        <w:t xml:space="preserve"> </w:t>
      </w:r>
    </w:p>
    <w:p w:rsidR="00C523DB" w:rsidRPr="00F32DC7" w:rsidRDefault="00F32DC7" w:rsidP="00C523DB">
      <w:pPr>
        <w:tabs>
          <w:tab w:val="num" w:pos="5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6027">
        <w:rPr>
          <w:noProof/>
          <w:sz w:val="24"/>
          <w:szCs w:val="24"/>
          <w:lang w:val="en-US"/>
        </w:rPr>
        <w:t>E</w:t>
      </w:r>
      <w:r w:rsidR="00C523DB" w:rsidRPr="00F32DC7">
        <w:rPr>
          <w:noProof/>
          <w:sz w:val="24"/>
          <w:szCs w:val="24"/>
        </w:rPr>
        <w:t>) жасөспірім бөлмесіне өткізгенге дейін есептен шығармайды</w:t>
      </w:r>
    </w:p>
    <w:p w:rsidR="00B97A4A" w:rsidRPr="00F32DC7" w:rsidRDefault="00B97A4A" w:rsidP="00B97A4A">
      <w:pPr>
        <w:rPr>
          <w:sz w:val="24"/>
          <w:szCs w:val="24"/>
        </w:rPr>
      </w:pPr>
    </w:p>
    <w:p w:rsidR="00C523DB" w:rsidRPr="00F32DC7" w:rsidRDefault="00F32DC7" w:rsidP="00F32DC7">
      <w:pPr>
        <w:tabs>
          <w:tab w:val="num" w:pos="540"/>
        </w:tabs>
        <w:rPr>
          <w:noProof/>
          <w:sz w:val="24"/>
          <w:szCs w:val="24"/>
          <w:lang w:val="kk-KZ"/>
        </w:rPr>
      </w:pPr>
      <w:r>
        <w:rPr>
          <w:sz w:val="24"/>
          <w:szCs w:val="24"/>
        </w:rPr>
        <w:t>13.</w:t>
      </w:r>
      <w:r w:rsidR="00C523DB" w:rsidRPr="00F32DC7">
        <w:rPr>
          <w:sz w:val="24"/>
          <w:szCs w:val="24"/>
        </w:rPr>
        <w:t xml:space="preserve"> </w:t>
      </w:r>
      <w:r w:rsidR="00C523DB" w:rsidRPr="00F32DC7">
        <w:rPr>
          <w:noProof/>
          <w:sz w:val="24"/>
          <w:szCs w:val="24"/>
        </w:rPr>
        <w:t>Гипотрофия барысында иммунологиялық реактивтілік</w:t>
      </w:r>
      <w:r w:rsidR="00C523DB" w:rsidRPr="00F32DC7">
        <w:rPr>
          <w:noProof/>
          <w:sz w:val="24"/>
          <w:szCs w:val="24"/>
          <w:lang w:val="kk-KZ"/>
        </w:rPr>
        <w:t>тің төмендеуінің</w:t>
      </w:r>
      <w:r w:rsidR="00C523DB" w:rsidRPr="00F32DC7">
        <w:rPr>
          <w:noProof/>
          <w:sz w:val="24"/>
          <w:szCs w:val="24"/>
        </w:rPr>
        <w:t xml:space="preserve"> негізгі себебі</w:t>
      </w:r>
      <w:r w:rsidR="00C523DB" w:rsidRPr="00F32DC7">
        <w:rPr>
          <w:noProof/>
          <w:sz w:val="24"/>
          <w:szCs w:val="24"/>
          <w:lang w:val="kk-KZ"/>
        </w:rPr>
        <w:t>нде мына зат алмасу түрінің бұзылысы жатады:</w:t>
      </w:r>
      <w:r w:rsidR="00C523DB" w:rsidRPr="00F32DC7">
        <w:rPr>
          <w:noProof/>
          <w:sz w:val="24"/>
          <w:szCs w:val="24"/>
        </w:rPr>
        <w:t xml:space="preserve"> </w:t>
      </w:r>
    </w:p>
    <w:p w:rsidR="00C523DB" w:rsidRPr="00456C5C" w:rsidRDefault="00C523DB" w:rsidP="00C523DB">
      <w:pPr>
        <w:tabs>
          <w:tab w:val="num" w:pos="540"/>
        </w:tabs>
        <w:ind w:left="360" w:hanging="360"/>
        <w:rPr>
          <w:sz w:val="24"/>
          <w:szCs w:val="24"/>
          <w:lang w:val="kk-KZ"/>
        </w:rPr>
      </w:pPr>
      <w:r w:rsidRPr="00456C5C">
        <w:rPr>
          <w:noProof/>
          <w:sz w:val="24"/>
          <w:szCs w:val="24"/>
          <w:lang w:val="kk-KZ"/>
        </w:rPr>
        <w:t>А) ақуыздардың</w:t>
      </w:r>
    </w:p>
    <w:p w:rsidR="00C523DB" w:rsidRPr="00456C5C" w:rsidRDefault="00ED6027" w:rsidP="00C523DB">
      <w:pPr>
        <w:tabs>
          <w:tab w:val="num" w:pos="540"/>
        </w:tabs>
        <w:ind w:left="360" w:hanging="360"/>
        <w:rPr>
          <w:sz w:val="24"/>
          <w:szCs w:val="24"/>
          <w:lang w:val="kk-KZ"/>
        </w:rPr>
      </w:pPr>
      <w:r w:rsidRPr="00456C5C">
        <w:rPr>
          <w:noProof/>
          <w:sz w:val="24"/>
          <w:szCs w:val="24"/>
          <w:lang w:val="kk-KZ"/>
        </w:rPr>
        <w:t>B</w:t>
      </w:r>
      <w:r w:rsidR="00C523DB" w:rsidRPr="00456C5C">
        <w:rPr>
          <w:noProof/>
          <w:sz w:val="24"/>
          <w:szCs w:val="24"/>
          <w:lang w:val="kk-KZ"/>
        </w:rPr>
        <w:t>) майлардың</w:t>
      </w:r>
    </w:p>
    <w:p w:rsidR="00C523DB" w:rsidRPr="00456C5C" w:rsidRDefault="00ED6027" w:rsidP="00C523DB">
      <w:pPr>
        <w:tabs>
          <w:tab w:val="num" w:pos="540"/>
        </w:tabs>
        <w:ind w:left="360" w:hanging="360"/>
        <w:rPr>
          <w:sz w:val="24"/>
          <w:szCs w:val="24"/>
          <w:lang w:val="kk-KZ"/>
        </w:rPr>
      </w:pPr>
      <w:r w:rsidRPr="00456C5C">
        <w:rPr>
          <w:noProof/>
          <w:sz w:val="24"/>
          <w:szCs w:val="24"/>
          <w:lang w:val="kk-KZ"/>
        </w:rPr>
        <w:lastRenderedPageBreak/>
        <w:t>C</w:t>
      </w:r>
      <w:r w:rsidR="00C523DB" w:rsidRPr="00456C5C">
        <w:rPr>
          <w:noProof/>
          <w:sz w:val="24"/>
          <w:szCs w:val="24"/>
          <w:lang w:val="kk-KZ"/>
        </w:rPr>
        <w:t>) көміртектердің</w:t>
      </w:r>
    </w:p>
    <w:p w:rsidR="00C523DB" w:rsidRPr="00456C5C" w:rsidRDefault="00ED6027" w:rsidP="00C523DB">
      <w:pPr>
        <w:tabs>
          <w:tab w:val="num" w:pos="540"/>
        </w:tabs>
        <w:ind w:left="360" w:hanging="360"/>
        <w:rPr>
          <w:sz w:val="24"/>
          <w:szCs w:val="24"/>
          <w:lang w:val="kk-KZ"/>
        </w:rPr>
      </w:pPr>
      <w:r w:rsidRPr="00456C5C">
        <w:rPr>
          <w:noProof/>
          <w:sz w:val="24"/>
          <w:szCs w:val="24"/>
          <w:lang w:val="kk-KZ"/>
        </w:rPr>
        <w:t>D</w:t>
      </w:r>
      <w:r w:rsidR="00C523DB" w:rsidRPr="00456C5C">
        <w:rPr>
          <w:noProof/>
          <w:sz w:val="24"/>
          <w:szCs w:val="24"/>
          <w:lang w:val="kk-KZ"/>
        </w:rPr>
        <w:t>) минералдардың</w:t>
      </w:r>
    </w:p>
    <w:p w:rsidR="00C523DB" w:rsidRPr="00F32DC7" w:rsidRDefault="00ED6027" w:rsidP="00C523DB">
      <w:pPr>
        <w:tabs>
          <w:tab w:val="num" w:pos="540"/>
        </w:tabs>
        <w:ind w:left="360" w:hanging="360"/>
        <w:rPr>
          <w:sz w:val="24"/>
          <w:szCs w:val="24"/>
          <w:lang w:val="kk-KZ"/>
        </w:rPr>
      </w:pPr>
      <w:r w:rsidRPr="00456C5C">
        <w:rPr>
          <w:noProof/>
          <w:sz w:val="24"/>
          <w:szCs w:val="24"/>
          <w:lang w:val="kk-KZ"/>
        </w:rPr>
        <w:t>E</w:t>
      </w:r>
      <w:r w:rsidR="00C523DB" w:rsidRPr="00456C5C">
        <w:rPr>
          <w:noProof/>
          <w:sz w:val="24"/>
          <w:szCs w:val="24"/>
          <w:lang w:val="kk-KZ"/>
        </w:rPr>
        <w:t xml:space="preserve">) </w:t>
      </w:r>
      <w:r w:rsidR="00C523DB" w:rsidRPr="00F32DC7">
        <w:rPr>
          <w:noProof/>
          <w:sz w:val="24"/>
          <w:szCs w:val="24"/>
          <w:lang w:val="kk-KZ"/>
        </w:rPr>
        <w:t>дәрумендердің</w:t>
      </w:r>
    </w:p>
    <w:p w:rsidR="0034150C" w:rsidRPr="00456C5C" w:rsidRDefault="0034150C" w:rsidP="00C523DB">
      <w:pPr>
        <w:widowControl w:val="0"/>
        <w:tabs>
          <w:tab w:val="num" w:pos="540"/>
        </w:tabs>
        <w:spacing w:line="280" w:lineRule="auto"/>
        <w:ind w:left="360" w:hanging="360"/>
        <w:rPr>
          <w:rStyle w:val="aa"/>
          <w:rFonts w:ascii="Times New Roman" w:hAnsi="Times New Roman"/>
          <w:b w:val="0"/>
          <w:color w:val="000000"/>
          <w:sz w:val="24"/>
          <w:szCs w:val="24"/>
          <w:lang w:val="kk-KZ"/>
        </w:rPr>
      </w:pPr>
    </w:p>
    <w:p w:rsidR="00C523DB" w:rsidRPr="00456C5C" w:rsidRDefault="00F32DC7" w:rsidP="00C523DB">
      <w:pPr>
        <w:widowControl w:val="0"/>
        <w:tabs>
          <w:tab w:val="num" w:pos="540"/>
        </w:tabs>
        <w:spacing w:line="280" w:lineRule="auto"/>
        <w:ind w:left="360" w:hanging="360"/>
        <w:rPr>
          <w:color w:val="000000"/>
          <w:sz w:val="24"/>
          <w:szCs w:val="24"/>
          <w:lang w:val="kk-KZ"/>
        </w:rPr>
      </w:pPr>
      <w:r w:rsidRPr="00456C5C">
        <w:rPr>
          <w:rStyle w:val="aa"/>
          <w:rFonts w:ascii="Times New Roman" w:hAnsi="Times New Roman"/>
          <w:b w:val="0"/>
          <w:color w:val="000000"/>
          <w:sz w:val="24"/>
          <w:szCs w:val="24"/>
          <w:lang w:val="kk-KZ"/>
        </w:rPr>
        <w:t>14</w:t>
      </w:r>
      <w:r w:rsidRPr="00456C5C">
        <w:rPr>
          <w:rStyle w:val="aa"/>
          <w:rFonts w:ascii="Times New Roman" w:hAnsi="Times New Roman"/>
          <w:color w:val="000000"/>
          <w:sz w:val="24"/>
          <w:szCs w:val="24"/>
          <w:lang w:val="kk-KZ"/>
        </w:rPr>
        <w:t xml:space="preserve">. </w:t>
      </w:r>
      <w:r w:rsidR="00C523DB" w:rsidRPr="00456C5C">
        <w:rPr>
          <w:rStyle w:val="aa"/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C523DB" w:rsidRPr="00456C5C">
        <w:rPr>
          <w:rStyle w:val="apple-style-span"/>
          <w:noProof/>
          <w:color w:val="000000"/>
          <w:sz w:val="24"/>
          <w:szCs w:val="24"/>
          <w:lang w:val="kk-KZ"/>
        </w:rPr>
        <w:t>I-дәрежелі гипотрофия</w:t>
      </w:r>
      <w:r w:rsidR="00C523DB" w:rsidRPr="00F32DC7">
        <w:rPr>
          <w:rStyle w:val="apple-style-span"/>
          <w:noProof/>
          <w:color w:val="000000"/>
          <w:sz w:val="24"/>
          <w:szCs w:val="24"/>
          <w:lang w:val="kk-KZ"/>
        </w:rPr>
        <w:t xml:space="preserve">да </w:t>
      </w:r>
      <w:r w:rsidR="00C523DB" w:rsidRPr="00456C5C">
        <w:rPr>
          <w:rStyle w:val="apple-style-span"/>
          <w:noProof/>
          <w:color w:val="000000"/>
          <w:sz w:val="24"/>
          <w:szCs w:val="24"/>
          <w:lang w:val="kk-KZ"/>
        </w:rPr>
        <w:t xml:space="preserve"> баланың дене салмағының жетіспеушілігі:</w:t>
      </w:r>
      <w:r w:rsidR="00C523DB" w:rsidRPr="00F32DC7">
        <w:rPr>
          <w:rStyle w:val="apple-style-span"/>
          <w:color w:val="000000"/>
          <w:sz w:val="24"/>
          <w:szCs w:val="24"/>
          <w:lang w:val="kk-KZ"/>
        </w:rPr>
        <w:t xml:space="preserve"> </w:t>
      </w:r>
    </w:p>
    <w:p w:rsidR="00C523DB" w:rsidRPr="00F32DC7" w:rsidRDefault="00C523DB" w:rsidP="00C523DB">
      <w:pPr>
        <w:widowControl w:val="0"/>
        <w:tabs>
          <w:tab w:val="num" w:pos="540"/>
        </w:tabs>
        <w:ind w:left="360" w:hanging="360"/>
        <w:rPr>
          <w:sz w:val="24"/>
          <w:szCs w:val="24"/>
        </w:rPr>
      </w:pPr>
      <w:r w:rsidRPr="00F32DC7">
        <w:rPr>
          <w:rStyle w:val="apple-style-span"/>
          <w:noProof/>
          <w:color w:val="000000"/>
          <w:sz w:val="24"/>
          <w:szCs w:val="24"/>
        </w:rPr>
        <w:t>А) 1–5 %</w:t>
      </w:r>
      <w:r w:rsidRPr="00F32DC7">
        <w:rPr>
          <w:rStyle w:val="apple-style-span"/>
          <w:color w:val="000000"/>
          <w:sz w:val="24"/>
          <w:szCs w:val="24"/>
          <w:lang w:val="kk-KZ"/>
        </w:rPr>
        <w:t xml:space="preserve">  </w:t>
      </w:r>
    </w:p>
    <w:p w:rsidR="00C523DB" w:rsidRPr="00F32DC7" w:rsidRDefault="00ED6027" w:rsidP="00C523DB">
      <w:pPr>
        <w:widowControl w:val="0"/>
        <w:tabs>
          <w:tab w:val="num" w:pos="540"/>
        </w:tabs>
        <w:ind w:left="360" w:hanging="360"/>
        <w:rPr>
          <w:rStyle w:val="apple-style-span"/>
          <w:color w:val="000000"/>
          <w:sz w:val="24"/>
          <w:szCs w:val="24"/>
        </w:rPr>
      </w:pPr>
      <w:r>
        <w:rPr>
          <w:noProof/>
          <w:sz w:val="24"/>
          <w:szCs w:val="24"/>
          <w:lang w:val="en-US"/>
        </w:rPr>
        <w:t>B</w:t>
      </w:r>
      <w:r w:rsidR="00C523DB" w:rsidRPr="00F32DC7">
        <w:rPr>
          <w:rStyle w:val="apple-style-span"/>
          <w:noProof/>
          <w:color w:val="000000"/>
          <w:sz w:val="24"/>
          <w:szCs w:val="24"/>
        </w:rPr>
        <w:t>) 5–10 %</w:t>
      </w:r>
    </w:p>
    <w:p w:rsidR="00C523DB" w:rsidRPr="00F32DC7" w:rsidRDefault="00ED6027" w:rsidP="00C523DB">
      <w:pPr>
        <w:widowControl w:val="0"/>
        <w:tabs>
          <w:tab w:val="num" w:pos="540"/>
        </w:tabs>
        <w:ind w:left="360" w:hanging="360"/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noProof/>
          <w:color w:val="000000"/>
          <w:sz w:val="24"/>
          <w:szCs w:val="24"/>
          <w:lang w:val="en-US"/>
        </w:rPr>
        <w:t>C</w:t>
      </w:r>
      <w:r w:rsidR="00C523DB" w:rsidRPr="00F32DC7">
        <w:rPr>
          <w:rStyle w:val="apple-style-span"/>
          <w:noProof/>
          <w:color w:val="000000"/>
          <w:sz w:val="24"/>
          <w:szCs w:val="24"/>
        </w:rPr>
        <w:t>) 11–20%</w:t>
      </w:r>
    </w:p>
    <w:p w:rsidR="00C523DB" w:rsidRPr="00F32DC7" w:rsidRDefault="00ED6027" w:rsidP="00C523DB">
      <w:pPr>
        <w:widowControl w:val="0"/>
        <w:tabs>
          <w:tab w:val="num" w:pos="540"/>
        </w:tabs>
        <w:ind w:left="360" w:hanging="360"/>
        <w:rPr>
          <w:sz w:val="24"/>
          <w:szCs w:val="24"/>
        </w:rPr>
      </w:pPr>
      <w:r>
        <w:rPr>
          <w:rStyle w:val="apple-style-span"/>
          <w:noProof/>
          <w:color w:val="000000"/>
          <w:sz w:val="24"/>
          <w:szCs w:val="24"/>
          <w:lang w:val="en-US"/>
        </w:rPr>
        <w:t>D</w:t>
      </w:r>
      <w:r w:rsidR="00C523DB" w:rsidRPr="00F32DC7">
        <w:rPr>
          <w:rStyle w:val="apple-style-span"/>
          <w:noProof/>
          <w:color w:val="000000"/>
          <w:sz w:val="24"/>
          <w:szCs w:val="24"/>
        </w:rPr>
        <w:t>)21–30%</w:t>
      </w:r>
    </w:p>
    <w:p w:rsidR="00C523DB" w:rsidRPr="00F32DC7" w:rsidRDefault="00ED6027" w:rsidP="00C523DB">
      <w:pPr>
        <w:widowControl w:val="0"/>
        <w:tabs>
          <w:tab w:val="num" w:pos="540"/>
        </w:tabs>
        <w:ind w:left="360" w:hanging="360"/>
        <w:rPr>
          <w:rStyle w:val="apple-style-span"/>
          <w:color w:val="000000"/>
          <w:sz w:val="24"/>
          <w:szCs w:val="24"/>
        </w:rPr>
      </w:pPr>
      <w:r>
        <w:rPr>
          <w:noProof/>
          <w:sz w:val="24"/>
          <w:szCs w:val="24"/>
          <w:lang w:val="en-US"/>
        </w:rPr>
        <w:t>E</w:t>
      </w:r>
      <w:r w:rsidR="00C523DB" w:rsidRPr="00F32DC7">
        <w:rPr>
          <w:noProof/>
          <w:sz w:val="24"/>
          <w:szCs w:val="24"/>
        </w:rPr>
        <w:t>) 30</w:t>
      </w:r>
      <w:r w:rsidR="00C523DB" w:rsidRPr="00F32DC7">
        <w:rPr>
          <w:rStyle w:val="apple-style-span"/>
          <w:noProof/>
          <w:color w:val="000000"/>
          <w:sz w:val="24"/>
          <w:szCs w:val="24"/>
        </w:rPr>
        <w:t>%-дан артық</w:t>
      </w:r>
    </w:p>
    <w:p w:rsidR="00F32DC7" w:rsidRDefault="00F32DC7" w:rsidP="00F32DC7">
      <w:pPr>
        <w:shd w:val="clear" w:color="auto" w:fill="FFFFFF"/>
        <w:tabs>
          <w:tab w:val="num" w:pos="540"/>
        </w:tabs>
        <w:rPr>
          <w:sz w:val="24"/>
          <w:szCs w:val="24"/>
          <w:lang w:val="kk-KZ"/>
        </w:rPr>
      </w:pPr>
    </w:p>
    <w:p w:rsidR="00C523DB" w:rsidRPr="00F32DC7" w:rsidRDefault="00F32DC7" w:rsidP="00F32DC7">
      <w:pPr>
        <w:shd w:val="clear" w:color="auto" w:fill="FFFFFF"/>
        <w:tabs>
          <w:tab w:val="num" w:pos="540"/>
        </w:tabs>
        <w:rPr>
          <w:sz w:val="24"/>
          <w:szCs w:val="24"/>
          <w:lang w:val="kk-KZ"/>
        </w:rPr>
      </w:pPr>
      <w:r>
        <w:rPr>
          <w:noProof/>
          <w:color w:val="000000"/>
          <w:spacing w:val="-4"/>
          <w:sz w:val="24"/>
          <w:szCs w:val="24"/>
          <w:lang w:val="kk-KZ"/>
        </w:rPr>
        <w:t xml:space="preserve">15. </w:t>
      </w:r>
      <w:r w:rsidR="00C523DB" w:rsidRPr="00F32DC7">
        <w:rPr>
          <w:noProof/>
          <w:color w:val="000000"/>
          <w:spacing w:val="-4"/>
          <w:sz w:val="24"/>
          <w:szCs w:val="24"/>
          <w:lang w:val="kk-KZ"/>
        </w:rPr>
        <w:t>II-дәрежелі постнатальді гипотрофия барысындағы салмақ жетіспеушілігі:</w:t>
      </w:r>
    </w:p>
    <w:p w:rsidR="00C523DB" w:rsidRPr="00F32DC7" w:rsidRDefault="00F32DC7" w:rsidP="00C523DB">
      <w:pPr>
        <w:shd w:val="clear" w:color="auto" w:fill="FFFFFF"/>
        <w:tabs>
          <w:tab w:val="num" w:pos="540"/>
        </w:tabs>
        <w:ind w:left="360" w:hanging="360"/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  <w:lang w:val="kk-KZ"/>
        </w:rPr>
        <w:t xml:space="preserve"> </w:t>
      </w:r>
      <w:r w:rsidR="00C523DB" w:rsidRPr="00F32DC7">
        <w:rPr>
          <w:rStyle w:val="apple-style-span"/>
          <w:noProof/>
          <w:color w:val="000000"/>
          <w:sz w:val="24"/>
          <w:szCs w:val="24"/>
        </w:rPr>
        <w:t>А) 5–10 %</w:t>
      </w:r>
    </w:p>
    <w:p w:rsidR="00C523DB" w:rsidRPr="00F32DC7" w:rsidRDefault="00F32DC7" w:rsidP="00C523DB">
      <w:pPr>
        <w:widowControl w:val="0"/>
        <w:tabs>
          <w:tab w:val="num" w:pos="540"/>
        </w:tabs>
        <w:ind w:left="360" w:hanging="360"/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 xml:space="preserve"> </w:t>
      </w:r>
      <w:r w:rsidR="00ED6027">
        <w:rPr>
          <w:noProof/>
          <w:sz w:val="24"/>
          <w:szCs w:val="24"/>
          <w:lang w:val="en-US"/>
        </w:rPr>
        <w:t>B</w:t>
      </w:r>
      <w:r w:rsidR="00C523DB" w:rsidRPr="00F32DC7">
        <w:rPr>
          <w:rStyle w:val="apple-style-span"/>
          <w:noProof/>
          <w:color w:val="000000"/>
          <w:sz w:val="24"/>
          <w:szCs w:val="24"/>
        </w:rPr>
        <w:t>) 11–20%</w:t>
      </w:r>
    </w:p>
    <w:p w:rsidR="00C523DB" w:rsidRPr="00F32DC7" w:rsidRDefault="00F32DC7" w:rsidP="00C523DB">
      <w:pPr>
        <w:widowControl w:val="0"/>
        <w:tabs>
          <w:tab w:val="num" w:pos="540"/>
        </w:tabs>
        <w:ind w:left="360" w:hanging="360"/>
        <w:rPr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 xml:space="preserve"> </w:t>
      </w:r>
      <w:r w:rsidR="00ED6027">
        <w:rPr>
          <w:rStyle w:val="apple-style-span"/>
          <w:noProof/>
          <w:color w:val="000000"/>
          <w:sz w:val="24"/>
          <w:szCs w:val="24"/>
          <w:lang w:val="en-US"/>
        </w:rPr>
        <w:t>C</w:t>
      </w:r>
      <w:r w:rsidR="00C523DB" w:rsidRPr="00F32DC7">
        <w:rPr>
          <w:rStyle w:val="apple-style-span"/>
          <w:noProof/>
          <w:color w:val="000000"/>
          <w:sz w:val="24"/>
          <w:szCs w:val="24"/>
        </w:rPr>
        <w:t>) 21–30%</w:t>
      </w:r>
    </w:p>
    <w:p w:rsidR="00C523DB" w:rsidRPr="00F32DC7" w:rsidRDefault="00F32DC7" w:rsidP="00C523DB">
      <w:pPr>
        <w:widowControl w:val="0"/>
        <w:tabs>
          <w:tab w:val="num" w:pos="5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6027">
        <w:rPr>
          <w:noProof/>
          <w:sz w:val="24"/>
          <w:szCs w:val="24"/>
          <w:lang w:val="en-US"/>
        </w:rPr>
        <w:t>D</w:t>
      </w:r>
      <w:r w:rsidR="00C523DB" w:rsidRPr="00F32DC7">
        <w:rPr>
          <w:noProof/>
          <w:sz w:val="24"/>
          <w:szCs w:val="24"/>
        </w:rPr>
        <w:t>) 31-40%</w:t>
      </w:r>
    </w:p>
    <w:p w:rsidR="00C523DB" w:rsidRPr="00F32DC7" w:rsidRDefault="00F32DC7" w:rsidP="00C523DB">
      <w:pPr>
        <w:widowControl w:val="0"/>
        <w:tabs>
          <w:tab w:val="num" w:pos="5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6027">
        <w:rPr>
          <w:noProof/>
          <w:sz w:val="24"/>
          <w:szCs w:val="24"/>
          <w:lang w:val="en-US"/>
        </w:rPr>
        <w:t>E</w:t>
      </w:r>
      <w:r w:rsidR="00C523DB" w:rsidRPr="00F32DC7">
        <w:rPr>
          <w:noProof/>
          <w:sz w:val="24"/>
          <w:szCs w:val="24"/>
        </w:rPr>
        <w:t>) 40%</w:t>
      </w:r>
      <w:r w:rsidR="00C523DB" w:rsidRPr="00F32DC7">
        <w:rPr>
          <w:rStyle w:val="apple-style-span"/>
          <w:noProof/>
          <w:color w:val="000000"/>
          <w:sz w:val="24"/>
          <w:szCs w:val="24"/>
        </w:rPr>
        <w:t>-дан артық</w:t>
      </w:r>
    </w:p>
    <w:p w:rsidR="00B97A4A" w:rsidRPr="00F32DC7" w:rsidRDefault="00B97A4A" w:rsidP="00B97A4A">
      <w:pPr>
        <w:rPr>
          <w:sz w:val="24"/>
          <w:szCs w:val="24"/>
        </w:rPr>
      </w:pPr>
    </w:p>
    <w:p w:rsidR="00C523DB" w:rsidRPr="00F32DC7" w:rsidRDefault="00F32DC7" w:rsidP="00C523DB">
      <w:pPr>
        <w:tabs>
          <w:tab w:val="num" w:pos="540"/>
        </w:tabs>
        <w:ind w:left="360" w:hanging="360"/>
        <w:rPr>
          <w:sz w:val="24"/>
          <w:szCs w:val="24"/>
          <w:lang w:val="kk-KZ"/>
        </w:rPr>
      </w:pPr>
      <w:r>
        <w:rPr>
          <w:noProof/>
          <w:sz w:val="24"/>
          <w:szCs w:val="24"/>
          <w:lang w:val="kk-KZ"/>
        </w:rPr>
        <w:t xml:space="preserve">16. </w:t>
      </w:r>
      <w:r w:rsidR="00C523DB" w:rsidRPr="00F32DC7">
        <w:rPr>
          <w:noProof/>
          <w:sz w:val="24"/>
          <w:szCs w:val="24"/>
          <w:lang w:val="kk-KZ"/>
        </w:rPr>
        <w:t>Гипотрофиясы бар 6 айға дейіңгі балалардың учаскелік дәрігерге қаралу жиілігі:</w:t>
      </w:r>
      <w:r w:rsidR="00C523DB" w:rsidRPr="00F32DC7">
        <w:rPr>
          <w:sz w:val="24"/>
          <w:szCs w:val="24"/>
          <w:lang w:val="kk-KZ"/>
        </w:rPr>
        <w:t xml:space="preserve"> </w:t>
      </w:r>
    </w:p>
    <w:p w:rsidR="00C523DB" w:rsidRPr="00456C5C" w:rsidRDefault="00C523DB" w:rsidP="00C523DB">
      <w:pPr>
        <w:tabs>
          <w:tab w:val="num" w:pos="540"/>
        </w:tabs>
        <w:ind w:left="360" w:hanging="360"/>
        <w:rPr>
          <w:sz w:val="24"/>
          <w:szCs w:val="24"/>
          <w:lang w:val="kk-KZ"/>
        </w:rPr>
      </w:pPr>
      <w:r w:rsidRPr="00456C5C">
        <w:rPr>
          <w:noProof/>
          <w:sz w:val="24"/>
          <w:szCs w:val="24"/>
          <w:lang w:val="kk-KZ"/>
        </w:rPr>
        <w:t xml:space="preserve">А)  </w:t>
      </w:r>
      <w:r w:rsidRPr="00F32DC7">
        <w:rPr>
          <w:noProof/>
          <w:sz w:val="24"/>
          <w:szCs w:val="24"/>
          <w:lang w:val="kk-KZ"/>
        </w:rPr>
        <w:t>К</w:t>
      </w:r>
      <w:r w:rsidRPr="00456C5C">
        <w:rPr>
          <w:noProof/>
          <w:sz w:val="24"/>
          <w:szCs w:val="24"/>
          <w:lang w:val="kk-KZ"/>
        </w:rPr>
        <w:t>үнделікті</w:t>
      </w:r>
    </w:p>
    <w:p w:rsidR="00C523DB" w:rsidRPr="00456C5C" w:rsidRDefault="00ED6027" w:rsidP="00C523DB">
      <w:pPr>
        <w:tabs>
          <w:tab w:val="num" w:pos="540"/>
        </w:tabs>
        <w:ind w:left="360" w:hanging="360"/>
        <w:rPr>
          <w:sz w:val="24"/>
          <w:szCs w:val="24"/>
          <w:lang w:val="kk-KZ"/>
        </w:rPr>
      </w:pPr>
      <w:r w:rsidRPr="00456C5C">
        <w:rPr>
          <w:noProof/>
          <w:sz w:val="24"/>
          <w:szCs w:val="24"/>
          <w:lang w:val="kk-KZ"/>
        </w:rPr>
        <w:t>B</w:t>
      </w:r>
      <w:r w:rsidR="00C523DB" w:rsidRPr="00456C5C">
        <w:rPr>
          <w:noProof/>
          <w:sz w:val="24"/>
          <w:szCs w:val="24"/>
          <w:lang w:val="kk-KZ"/>
        </w:rPr>
        <w:t xml:space="preserve">)  </w:t>
      </w:r>
      <w:r w:rsidR="00C523DB" w:rsidRPr="00F32DC7">
        <w:rPr>
          <w:noProof/>
          <w:sz w:val="24"/>
          <w:szCs w:val="24"/>
          <w:lang w:val="kk-KZ"/>
        </w:rPr>
        <w:t>А</w:t>
      </w:r>
      <w:r w:rsidR="00C523DB" w:rsidRPr="00456C5C">
        <w:rPr>
          <w:noProof/>
          <w:sz w:val="24"/>
          <w:szCs w:val="24"/>
          <w:lang w:val="kk-KZ"/>
        </w:rPr>
        <w:t>пта сайын</w:t>
      </w:r>
    </w:p>
    <w:p w:rsidR="00C523DB" w:rsidRPr="00456C5C" w:rsidRDefault="00ED6027" w:rsidP="00C523DB">
      <w:pPr>
        <w:tabs>
          <w:tab w:val="num" w:pos="540"/>
        </w:tabs>
        <w:ind w:left="360" w:hanging="360"/>
        <w:rPr>
          <w:sz w:val="24"/>
          <w:szCs w:val="24"/>
          <w:lang w:val="kk-KZ"/>
        </w:rPr>
      </w:pPr>
      <w:r w:rsidRPr="00456C5C">
        <w:rPr>
          <w:noProof/>
          <w:sz w:val="24"/>
          <w:szCs w:val="24"/>
          <w:lang w:val="kk-KZ"/>
        </w:rPr>
        <w:t>C</w:t>
      </w:r>
      <w:r w:rsidR="00C523DB" w:rsidRPr="00456C5C">
        <w:rPr>
          <w:noProof/>
          <w:sz w:val="24"/>
          <w:szCs w:val="24"/>
          <w:lang w:val="kk-KZ"/>
        </w:rPr>
        <w:t>) 2 аптада бір рет</w:t>
      </w:r>
    </w:p>
    <w:p w:rsidR="00C523DB" w:rsidRPr="00F32DC7" w:rsidRDefault="00ED6027" w:rsidP="00C523DB">
      <w:p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D</w:t>
      </w:r>
      <w:r w:rsidR="00C523DB" w:rsidRPr="00F32DC7">
        <w:rPr>
          <w:noProof/>
          <w:sz w:val="24"/>
          <w:szCs w:val="24"/>
        </w:rPr>
        <w:t xml:space="preserve">) </w:t>
      </w:r>
      <w:r w:rsidR="00C523DB" w:rsidRPr="00F32DC7">
        <w:rPr>
          <w:noProof/>
          <w:sz w:val="24"/>
          <w:szCs w:val="24"/>
          <w:lang w:val="kk-KZ"/>
        </w:rPr>
        <w:t>А</w:t>
      </w:r>
      <w:r w:rsidR="00C523DB" w:rsidRPr="00F32DC7">
        <w:rPr>
          <w:noProof/>
          <w:sz w:val="24"/>
          <w:szCs w:val="24"/>
        </w:rPr>
        <w:t>йына 1 рет</w:t>
      </w:r>
    </w:p>
    <w:p w:rsidR="00C523DB" w:rsidRPr="00F32DC7" w:rsidRDefault="00ED6027" w:rsidP="00C523DB">
      <w:p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E</w:t>
      </w:r>
      <w:r w:rsidR="00C523DB" w:rsidRPr="00F32DC7">
        <w:rPr>
          <w:noProof/>
          <w:sz w:val="24"/>
          <w:szCs w:val="24"/>
        </w:rPr>
        <w:t xml:space="preserve">) </w:t>
      </w:r>
      <w:r w:rsidR="00C523DB" w:rsidRPr="00F32DC7">
        <w:rPr>
          <w:noProof/>
          <w:sz w:val="24"/>
          <w:szCs w:val="24"/>
          <w:lang w:val="kk-KZ"/>
        </w:rPr>
        <w:t>3</w:t>
      </w:r>
      <w:r w:rsidR="00C523DB" w:rsidRPr="00F32DC7">
        <w:rPr>
          <w:noProof/>
          <w:sz w:val="24"/>
          <w:szCs w:val="24"/>
        </w:rPr>
        <w:t xml:space="preserve"> айда 1 рет</w:t>
      </w:r>
    </w:p>
    <w:p w:rsidR="00B97A4A" w:rsidRPr="00F32DC7" w:rsidRDefault="00B97A4A" w:rsidP="00B97A4A">
      <w:pPr>
        <w:rPr>
          <w:sz w:val="24"/>
          <w:szCs w:val="24"/>
        </w:rPr>
      </w:pPr>
    </w:p>
    <w:p w:rsidR="00C523DB" w:rsidRPr="00F32DC7" w:rsidRDefault="00F32DC7" w:rsidP="00C523DB">
      <w:pPr>
        <w:widowControl w:val="0"/>
        <w:tabs>
          <w:tab w:val="num" w:pos="540"/>
        </w:tabs>
        <w:ind w:left="360" w:hanging="360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t xml:space="preserve">17. </w:t>
      </w:r>
      <w:r w:rsidR="00C523DB" w:rsidRPr="00F32DC7">
        <w:rPr>
          <w:noProof/>
          <w:sz w:val="24"/>
          <w:szCs w:val="24"/>
        </w:rPr>
        <w:t xml:space="preserve">Экссудативті-катаральді диатездің ерте </w:t>
      </w:r>
      <w:r w:rsidR="00C523DB" w:rsidRPr="00F32DC7">
        <w:rPr>
          <w:noProof/>
          <w:sz w:val="24"/>
          <w:szCs w:val="24"/>
          <w:lang w:val="kk-KZ"/>
        </w:rPr>
        <w:t xml:space="preserve">клиникалық </w:t>
      </w:r>
      <w:r w:rsidR="00C523DB" w:rsidRPr="00F32DC7">
        <w:rPr>
          <w:noProof/>
          <w:sz w:val="24"/>
          <w:szCs w:val="24"/>
        </w:rPr>
        <w:t>белгілері</w:t>
      </w:r>
      <w:r w:rsidR="00C523DB" w:rsidRPr="00F32DC7">
        <w:rPr>
          <w:noProof/>
          <w:sz w:val="24"/>
          <w:szCs w:val="24"/>
          <w:lang w:val="kk-KZ"/>
        </w:rPr>
        <w:t>:</w:t>
      </w:r>
    </w:p>
    <w:p w:rsidR="00C523DB" w:rsidRPr="00F32DC7" w:rsidRDefault="00C523DB" w:rsidP="00C523DB">
      <w:pPr>
        <w:widowControl w:val="0"/>
        <w:tabs>
          <w:tab w:val="num" w:pos="540"/>
        </w:tabs>
        <w:ind w:left="360" w:hanging="360"/>
        <w:rPr>
          <w:sz w:val="24"/>
          <w:szCs w:val="24"/>
          <w:lang w:val="kk-KZ"/>
        </w:rPr>
      </w:pPr>
      <w:r w:rsidRPr="00F32DC7">
        <w:rPr>
          <w:noProof/>
          <w:sz w:val="24"/>
          <w:szCs w:val="24"/>
          <w:lang w:val="kk-KZ"/>
        </w:rPr>
        <w:t>А) Гнейс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540"/>
        </w:tabs>
        <w:ind w:left="360" w:hanging="360"/>
        <w:rPr>
          <w:noProof/>
          <w:sz w:val="24"/>
          <w:szCs w:val="24"/>
          <w:lang w:val="kk-KZ"/>
        </w:rPr>
      </w:pPr>
      <w:r w:rsidRPr="00ED6027">
        <w:rPr>
          <w:noProof/>
          <w:sz w:val="24"/>
          <w:szCs w:val="24"/>
          <w:lang w:val="kk-KZ"/>
        </w:rPr>
        <w:t>B</w:t>
      </w:r>
      <w:r w:rsidR="00C523DB" w:rsidRPr="00F32DC7">
        <w:rPr>
          <w:noProof/>
          <w:sz w:val="24"/>
          <w:szCs w:val="24"/>
          <w:lang w:val="kk-KZ"/>
        </w:rPr>
        <w:t>) Тері және шырышты қабаттардың бозаруы</w:t>
      </w:r>
    </w:p>
    <w:p w:rsidR="00C523DB" w:rsidRPr="00456C5C" w:rsidRDefault="00ED6027" w:rsidP="00C523DB">
      <w:pPr>
        <w:widowControl w:val="0"/>
        <w:numPr>
          <w:ilvl w:val="1"/>
          <w:numId w:val="0"/>
        </w:numPr>
        <w:tabs>
          <w:tab w:val="num" w:pos="540"/>
        </w:tabs>
        <w:ind w:left="360" w:hanging="360"/>
        <w:rPr>
          <w:sz w:val="24"/>
          <w:szCs w:val="24"/>
          <w:lang w:val="kk-KZ"/>
        </w:rPr>
      </w:pPr>
      <w:r w:rsidRPr="00456C5C">
        <w:rPr>
          <w:noProof/>
          <w:sz w:val="24"/>
          <w:szCs w:val="24"/>
          <w:lang w:val="kk-KZ"/>
        </w:rPr>
        <w:t>C</w:t>
      </w:r>
      <w:r w:rsidR="00C523DB" w:rsidRPr="00456C5C">
        <w:rPr>
          <w:noProof/>
          <w:sz w:val="24"/>
          <w:szCs w:val="24"/>
          <w:lang w:val="kk-KZ"/>
        </w:rPr>
        <w:t xml:space="preserve">) </w:t>
      </w:r>
      <w:r w:rsidR="00C523DB" w:rsidRPr="00F32DC7">
        <w:rPr>
          <w:noProof/>
          <w:sz w:val="24"/>
          <w:szCs w:val="24"/>
          <w:lang w:val="kk-KZ"/>
        </w:rPr>
        <w:t>Д</w:t>
      </w:r>
      <w:r w:rsidR="00C523DB" w:rsidRPr="00456C5C">
        <w:rPr>
          <w:noProof/>
          <w:sz w:val="24"/>
          <w:szCs w:val="24"/>
          <w:lang w:val="kk-KZ"/>
        </w:rPr>
        <w:t>ене салмағының артықтығы</w:t>
      </w:r>
    </w:p>
    <w:p w:rsidR="00C523DB" w:rsidRPr="00456C5C" w:rsidRDefault="00ED6027" w:rsidP="00C523DB">
      <w:pPr>
        <w:widowControl w:val="0"/>
        <w:numPr>
          <w:ilvl w:val="1"/>
          <w:numId w:val="0"/>
        </w:numPr>
        <w:tabs>
          <w:tab w:val="num" w:pos="540"/>
        </w:tabs>
        <w:ind w:left="360" w:hanging="360"/>
        <w:rPr>
          <w:sz w:val="24"/>
          <w:szCs w:val="24"/>
          <w:lang w:val="kk-KZ"/>
        </w:rPr>
      </w:pPr>
      <w:r w:rsidRPr="00456C5C">
        <w:rPr>
          <w:noProof/>
          <w:sz w:val="24"/>
          <w:szCs w:val="24"/>
          <w:lang w:val="kk-KZ"/>
        </w:rPr>
        <w:t>D</w:t>
      </w:r>
      <w:r w:rsidR="00C523DB" w:rsidRPr="00456C5C">
        <w:rPr>
          <w:noProof/>
          <w:sz w:val="24"/>
          <w:szCs w:val="24"/>
          <w:lang w:val="kk-KZ"/>
        </w:rPr>
        <w:t xml:space="preserve">) </w:t>
      </w:r>
      <w:r w:rsidR="00C523DB" w:rsidRPr="00F32DC7">
        <w:rPr>
          <w:noProof/>
          <w:sz w:val="24"/>
          <w:szCs w:val="24"/>
          <w:lang w:val="kk-KZ"/>
        </w:rPr>
        <w:t>А</w:t>
      </w:r>
      <w:r w:rsidR="00C523DB" w:rsidRPr="00456C5C">
        <w:rPr>
          <w:noProof/>
          <w:sz w:val="24"/>
          <w:szCs w:val="24"/>
          <w:lang w:val="kk-KZ"/>
        </w:rPr>
        <w:t>цетонемиялық құсу</w:t>
      </w:r>
    </w:p>
    <w:p w:rsidR="00C523DB" w:rsidRPr="00456C5C" w:rsidRDefault="00ED6027" w:rsidP="00C523DB">
      <w:pPr>
        <w:widowControl w:val="0"/>
        <w:numPr>
          <w:ilvl w:val="1"/>
          <w:numId w:val="0"/>
        </w:numPr>
        <w:tabs>
          <w:tab w:val="num" w:pos="540"/>
        </w:tabs>
        <w:ind w:left="360" w:hanging="360"/>
        <w:rPr>
          <w:b/>
          <w:sz w:val="24"/>
          <w:szCs w:val="24"/>
          <w:lang w:val="kk-KZ"/>
        </w:rPr>
      </w:pPr>
      <w:r w:rsidRPr="00456C5C">
        <w:rPr>
          <w:noProof/>
          <w:sz w:val="24"/>
          <w:szCs w:val="24"/>
          <w:lang w:val="kk-KZ"/>
        </w:rPr>
        <w:t>E</w:t>
      </w:r>
      <w:r w:rsidR="00C523DB" w:rsidRPr="00456C5C">
        <w:rPr>
          <w:noProof/>
          <w:sz w:val="24"/>
          <w:szCs w:val="24"/>
          <w:lang w:val="kk-KZ"/>
        </w:rPr>
        <w:t xml:space="preserve">) </w:t>
      </w:r>
      <w:r w:rsidR="00C523DB" w:rsidRPr="00F32DC7">
        <w:rPr>
          <w:rStyle w:val="a5"/>
          <w:b w:val="0"/>
          <w:bCs w:val="0"/>
          <w:noProof/>
          <w:sz w:val="24"/>
          <w:szCs w:val="24"/>
          <w:lang w:val="kk-KZ"/>
        </w:rPr>
        <w:t>Л</w:t>
      </w:r>
      <w:r w:rsidR="00C523DB" w:rsidRPr="00456C5C">
        <w:rPr>
          <w:rStyle w:val="a5"/>
          <w:b w:val="0"/>
          <w:bCs w:val="0"/>
          <w:noProof/>
          <w:sz w:val="24"/>
          <w:szCs w:val="24"/>
          <w:lang w:val="kk-KZ"/>
        </w:rPr>
        <w:t>имфоидті тіннің гиперплазиясы</w:t>
      </w:r>
      <w:r w:rsidR="00C523DB" w:rsidRPr="00F32DC7">
        <w:rPr>
          <w:rStyle w:val="a5"/>
          <w:b w:val="0"/>
          <w:bCs w:val="0"/>
          <w:sz w:val="24"/>
          <w:szCs w:val="24"/>
          <w:lang w:val="kk-KZ"/>
        </w:rPr>
        <w:t xml:space="preserve"> </w:t>
      </w:r>
    </w:p>
    <w:p w:rsidR="00B97A4A" w:rsidRPr="00456C5C" w:rsidRDefault="00B97A4A" w:rsidP="00B97A4A">
      <w:pPr>
        <w:widowControl w:val="0"/>
        <w:rPr>
          <w:sz w:val="24"/>
          <w:szCs w:val="24"/>
          <w:lang w:val="kk-KZ"/>
        </w:rPr>
      </w:pPr>
    </w:p>
    <w:p w:rsidR="00C523DB" w:rsidRPr="00456C5C" w:rsidRDefault="00F32DC7" w:rsidP="00C523DB">
      <w:pPr>
        <w:tabs>
          <w:tab w:val="num" w:pos="540"/>
        </w:tabs>
        <w:ind w:left="360" w:hanging="360"/>
        <w:rPr>
          <w:sz w:val="24"/>
          <w:szCs w:val="24"/>
          <w:lang w:val="kk-KZ"/>
        </w:rPr>
      </w:pPr>
      <w:r w:rsidRPr="00456C5C">
        <w:rPr>
          <w:noProof/>
          <w:sz w:val="24"/>
          <w:szCs w:val="24"/>
          <w:lang w:val="kk-KZ"/>
        </w:rPr>
        <w:t xml:space="preserve">18. </w:t>
      </w:r>
      <w:r w:rsidR="00C523DB" w:rsidRPr="00456C5C">
        <w:rPr>
          <w:noProof/>
          <w:sz w:val="24"/>
          <w:szCs w:val="24"/>
          <w:lang w:val="kk-KZ"/>
        </w:rPr>
        <w:t>ЭКД-сы бар баланы диспансерлік бақылау</w:t>
      </w:r>
      <w:r w:rsidR="00C523DB" w:rsidRPr="00F32DC7">
        <w:rPr>
          <w:noProof/>
          <w:sz w:val="24"/>
          <w:szCs w:val="24"/>
          <w:lang w:val="kk-KZ"/>
        </w:rPr>
        <w:t xml:space="preserve"> ұзақтығы:</w:t>
      </w:r>
      <w:r w:rsidR="00C523DB" w:rsidRPr="00F32DC7">
        <w:rPr>
          <w:sz w:val="24"/>
          <w:szCs w:val="24"/>
          <w:lang w:val="kk-KZ"/>
        </w:rPr>
        <w:t xml:space="preserve"> </w:t>
      </w:r>
    </w:p>
    <w:p w:rsidR="00C523DB" w:rsidRPr="00F32DC7" w:rsidRDefault="00C523DB" w:rsidP="00C523DB">
      <w:pPr>
        <w:widowControl w:val="0"/>
        <w:tabs>
          <w:tab w:val="num" w:pos="540"/>
        </w:tabs>
        <w:ind w:left="360" w:hanging="360"/>
        <w:rPr>
          <w:sz w:val="24"/>
          <w:szCs w:val="24"/>
        </w:rPr>
      </w:pPr>
      <w:r w:rsidRPr="00F32DC7">
        <w:rPr>
          <w:noProof/>
          <w:sz w:val="24"/>
          <w:szCs w:val="24"/>
        </w:rPr>
        <w:t>А) 1 жыл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B</w:t>
      </w:r>
      <w:r w:rsidR="00C523DB" w:rsidRPr="00F32DC7">
        <w:rPr>
          <w:noProof/>
          <w:sz w:val="24"/>
          <w:szCs w:val="24"/>
        </w:rPr>
        <w:t>) 2 жыл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C</w:t>
      </w:r>
      <w:r w:rsidR="00C523DB" w:rsidRPr="00F32DC7">
        <w:rPr>
          <w:noProof/>
          <w:sz w:val="24"/>
          <w:szCs w:val="24"/>
        </w:rPr>
        <w:t>) 3 жыл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D</w:t>
      </w:r>
      <w:r w:rsidR="00C523DB" w:rsidRPr="00F32DC7">
        <w:rPr>
          <w:noProof/>
          <w:sz w:val="24"/>
          <w:szCs w:val="24"/>
        </w:rPr>
        <w:t>) 5 жыл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540"/>
        </w:tabs>
        <w:ind w:left="360" w:hanging="360"/>
        <w:rPr>
          <w:b/>
          <w:sz w:val="24"/>
          <w:szCs w:val="24"/>
        </w:rPr>
      </w:pPr>
      <w:r>
        <w:rPr>
          <w:noProof/>
          <w:sz w:val="24"/>
          <w:szCs w:val="24"/>
          <w:lang w:val="en-US"/>
        </w:rPr>
        <w:t>E</w:t>
      </w:r>
      <w:r w:rsidR="00C523DB" w:rsidRPr="00F32DC7">
        <w:rPr>
          <w:noProof/>
          <w:sz w:val="24"/>
          <w:szCs w:val="24"/>
        </w:rPr>
        <w:t>) жасөспірім бөлмесіне өткізгенге дейін</w:t>
      </w:r>
    </w:p>
    <w:p w:rsidR="00B97A4A" w:rsidRPr="00F32DC7" w:rsidRDefault="00B97A4A" w:rsidP="00B97A4A">
      <w:pPr>
        <w:widowControl w:val="0"/>
        <w:rPr>
          <w:sz w:val="24"/>
          <w:szCs w:val="24"/>
        </w:rPr>
      </w:pPr>
    </w:p>
    <w:p w:rsidR="00C523DB" w:rsidRPr="00F32DC7" w:rsidRDefault="00F32DC7" w:rsidP="00C523DB">
      <w:pPr>
        <w:widowControl w:val="0"/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w:t xml:space="preserve">19. </w:t>
      </w:r>
      <w:r w:rsidR="00C523DB" w:rsidRPr="00F32DC7">
        <w:rPr>
          <w:noProof/>
          <w:sz w:val="24"/>
          <w:szCs w:val="24"/>
        </w:rPr>
        <w:t>Л</w:t>
      </w:r>
      <w:r w:rsidR="00C523DB" w:rsidRPr="00F32DC7">
        <w:rPr>
          <w:rStyle w:val="apple-style-span"/>
          <w:noProof/>
          <w:sz w:val="24"/>
          <w:szCs w:val="24"/>
        </w:rPr>
        <w:t xml:space="preserve">имфатико-гипопластикалық </w:t>
      </w:r>
      <w:r w:rsidR="00C523DB" w:rsidRPr="00F32DC7">
        <w:rPr>
          <w:noProof/>
          <w:sz w:val="24"/>
          <w:szCs w:val="24"/>
        </w:rPr>
        <w:t xml:space="preserve"> диатезге</w:t>
      </w:r>
      <w:r w:rsidR="00C523DB" w:rsidRPr="00F32DC7">
        <w:rPr>
          <w:rStyle w:val="apple-converted-space"/>
          <w:noProof/>
          <w:sz w:val="24"/>
          <w:szCs w:val="24"/>
        </w:rPr>
        <w:t> </w:t>
      </w:r>
      <w:r w:rsidR="00C523DB" w:rsidRPr="00F32DC7">
        <w:rPr>
          <w:noProof/>
          <w:sz w:val="24"/>
          <w:szCs w:val="24"/>
        </w:rPr>
        <w:t>келесі белгілер тән:</w:t>
      </w:r>
      <w:r w:rsidR="00C523DB" w:rsidRPr="00F32DC7">
        <w:rPr>
          <w:sz w:val="24"/>
          <w:szCs w:val="24"/>
          <w:lang w:val="kk-KZ"/>
        </w:rPr>
        <w:t xml:space="preserve"> </w:t>
      </w:r>
    </w:p>
    <w:p w:rsidR="00C523DB" w:rsidRPr="00F32DC7" w:rsidRDefault="00C523DB" w:rsidP="00C523DB">
      <w:pPr>
        <w:widowControl w:val="0"/>
        <w:numPr>
          <w:ilvl w:val="1"/>
          <w:numId w:val="0"/>
        </w:numPr>
        <w:tabs>
          <w:tab w:val="num" w:pos="540"/>
        </w:tabs>
        <w:ind w:left="360" w:hanging="360"/>
        <w:rPr>
          <w:sz w:val="24"/>
          <w:szCs w:val="24"/>
        </w:rPr>
      </w:pPr>
      <w:r w:rsidRPr="00F32DC7">
        <w:rPr>
          <w:noProof/>
          <w:sz w:val="24"/>
          <w:szCs w:val="24"/>
        </w:rPr>
        <w:t xml:space="preserve">А) </w:t>
      </w:r>
      <w:r w:rsidRPr="00F32DC7">
        <w:rPr>
          <w:rStyle w:val="apple-style-span"/>
          <w:noProof/>
          <w:color w:val="151515"/>
          <w:sz w:val="24"/>
          <w:szCs w:val="24"/>
          <w:lang w:val="kk-KZ"/>
        </w:rPr>
        <w:t>Ә</w:t>
      </w:r>
      <w:r w:rsidRPr="00F32DC7">
        <w:rPr>
          <w:rStyle w:val="apple-style-span"/>
          <w:noProof/>
          <w:color w:val="151515"/>
          <w:sz w:val="24"/>
          <w:szCs w:val="24"/>
        </w:rPr>
        <w:t>лсіздік, аз қимылдау,</w:t>
      </w:r>
      <w:r w:rsidRPr="00F32DC7">
        <w:rPr>
          <w:noProof/>
          <w:sz w:val="24"/>
          <w:szCs w:val="24"/>
        </w:rPr>
        <w:t xml:space="preserve"> дене салмағының артықтығы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B</w:t>
      </w:r>
      <w:r w:rsidR="00C523DB" w:rsidRPr="00F32DC7">
        <w:rPr>
          <w:noProof/>
          <w:sz w:val="24"/>
          <w:szCs w:val="24"/>
        </w:rPr>
        <w:t xml:space="preserve">) </w:t>
      </w:r>
      <w:r w:rsidR="00C523DB" w:rsidRPr="00F32DC7">
        <w:rPr>
          <w:noProof/>
          <w:sz w:val="24"/>
          <w:szCs w:val="24"/>
          <w:lang w:val="kk-KZ"/>
        </w:rPr>
        <w:t>Т</w:t>
      </w:r>
      <w:r w:rsidR="00C523DB" w:rsidRPr="00F32DC7">
        <w:rPr>
          <w:noProof/>
          <w:sz w:val="24"/>
          <w:szCs w:val="24"/>
        </w:rPr>
        <w:t>еріде құрғақ, қышитын бөртпелердің пайда болуы</w:t>
      </w:r>
      <w:r w:rsidR="00C523DB" w:rsidRPr="00F32DC7">
        <w:rPr>
          <w:sz w:val="24"/>
          <w:szCs w:val="24"/>
          <w:lang w:val="kk-KZ"/>
        </w:rPr>
        <w:t xml:space="preserve"> 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C</w:t>
      </w:r>
      <w:r w:rsidR="00C523DB" w:rsidRPr="00F32DC7">
        <w:rPr>
          <w:noProof/>
          <w:sz w:val="24"/>
          <w:szCs w:val="24"/>
        </w:rPr>
        <w:t xml:space="preserve">) </w:t>
      </w:r>
      <w:r w:rsidR="00C523DB" w:rsidRPr="00F32DC7">
        <w:rPr>
          <w:noProof/>
          <w:sz w:val="24"/>
          <w:szCs w:val="24"/>
          <w:lang w:val="kk-KZ"/>
        </w:rPr>
        <w:t>Ж</w:t>
      </w:r>
      <w:r w:rsidR="00C523DB" w:rsidRPr="00F32DC7">
        <w:rPr>
          <w:noProof/>
          <w:sz w:val="24"/>
          <w:szCs w:val="24"/>
        </w:rPr>
        <w:t>оғары нервті қозу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D</w:t>
      </w:r>
      <w:r w:rsidR="00C523DB" w:rsidRPr="00F32DC7">
        <w:rPr>
          <w:noProof/>
          <w:sz w:val="24"/>
          <w:szCs w:val="24"/>
        </w:rPr>
        <w:t xml:space="preserve">) </w:t>
      </w:r>
      <w:r w:rsidR="00C523DB" w:rsidRPr="00F32DC7">
        <w:rPr>
          <w:noProof/>
          <w:sz w:val="24"/>
          <w:szCs w:val="24"/>
          <w:lang w:val="kk-KZ"/>
        </w:rPr>
        <w:t>Ү</w:t>
      </w:r>
      <w:r w:rsidR="00C523DB" w:rsidRPr="00F32DC7">
        <w:rPr>
          <w:noProof/>
          <w:sz w:val="24"/>
          <w:szCs w:val="24"/>
        </w:rPr>
        <w:t>лкен еңбек шеттерінің кішігірім «жұмсақтығы»</w:t>
      </w:r>
      <w:r w:rsidR="00C523DB" w:rsidRPr="00F32DC7">
        <w:rPr>
          <w:sz w:val="24"/>
          <w:szCs w:val="24"/>
          <w:lang w:val="kk-KZ"/>
        </w:rPr>
        <w:t xml:space="preserve"> 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E</w:t>
      </w:r>
      <w:r w:rsidR="00C523DB" w:rsidRPr="00F32DC7">
        <w:rPr>
          <w:noProof/>
          <w:sz w:val="24"/>
          <w:szCs w:val="24"/>
        </w:rPr>
        <w:t xml:space="preserve">) </w:t>
      </w:r>
      <w:r w:rsidR="00C523DB" w:rsidRPr="00F32DC7">
        <w:rPr>
          <w:noProof/>
          <w:sz w:val="24"/>
          <w:szCs w:val="24"/>
          <w:lang w:val="kk-KZ"/>
        </w:rPr>
        <w:t>С</w:t>
      </w:r>
      <w:r w:rsidR="00C523DB" w:rsidRPr="00F32DC7">
        <w:rPr>
          <w:noProof/>
          <w:sz w:val="24"/>
          <w:szCs w:val="24"/>
        </w:rPr>
        <w:t>улы экзема</w:t>
      </w:r>
    </w:p>
    <w:p w:rsidR="00B97A4A" w:rsidRPr="00F32DC7" w:rsidRDefault="00B97A4A" w:rsidP="00B97A4A">
      <w:pPr>
        <w:widowControl w:val="0"/>
        <w:rPr>
          <w:b/>
          <w:sz w:val="24"/>
          <w:szCs w:val="24"/>
        </w:rPr>
      </w:pPr>
    </w:p>
    <w:p w:rsidR="00456C5C" w:rsidRDefault="00456C5C" w:rsidP="00F32DC7">
      <w:pPr>
        <w:widowControl w:val="0"/>
        <w:tabs>
          <w:tab w:val="num" w:pos="540"/>
        </w:tabs>
        <w:ind w:left="360" w:hanging="360"/>
        <w:rPr>
          <w:noProof/>
          <w:sz w:val="24"/>
          <w:szCs w:val="24"/>
          <w:lang w:val="kk-KZ"/>
        </w:rPr>
      </w:pPr>
    </w:p>
    <w:p w:rsidR="00456C5C" w:rsidRDefault="00456C5C" w:rsidP="00F32DC7">
      <w:pPr>
        <w:widowControl w:val="0"/>
        <w:tabs>
          <w:tab w:val="num" w:pos="540"/>
        </w:tabs>
        <w:ind w:left="360" w:hanging="360"/>
        <w:rPr>
          <w:noProof/>
          <w:sz w:val="24"/>
          <w:szCs w:val="24"/>
          <w:lang w:val="kk-KZ"/>
        </w:rPr>
      </w:pPr>
    </w:p>
    <w:p w:rsidR="00F32DC7" w:rsidRDefault="00F32DC7" w:rsidP="00F32DC7">
      <w:pPr>
        <w:widowControl w:val="0"/>
        <w:tabs>
          <w:tab w:val="num" w:pos="540"/>
        </w:tabs>
        <w:ind w:left="360" w:hanging="360"/>
        <w:rPr>
          <w:sz w:val="24"/>
          <w:szCs w:val="24"/>
          <w:lang w:val="kk-KZ"/>
        </w:rPr>
      </w:pPr>
      <w:r w:rsidRPr="00456C5C">
        <w:rPr>
          <w:noProof/>
          <w:sz w:val="24"/>
          <w:szCs w:val="24"/>
          <w:lang w:val="kk-KZ"/>
        </w:rPr>
        <w:lastRenderedPageBreak/>
        <w:t xml:space="preserve">20. </w:t>
      </w:r>
      <w:r w:rsidR="00C523DB" w:rsidRPr="00456C5C">
        <w:rPr>
          <w:noProof/>
          <w:sz w:val="24"/>
          <w:szCs w:val="24"/>
          <w:lang w:val="kk-KZ"/>
        </w:rPr>
        <w:t xml:space="preserve">ЛГД-сы бар балалардың </w:t>
      </w:r>
      <w:r w:rsidR="00C523DB" w:rsidRPr="00F32DC7">
        <w:rPr>
          <w:noProof/>
          <w:sz w:val="24"/>
          <w:szCs w:val="24"/>
          <w:lang w:val="kk-KZ"/>
        </w:rPr>
        <w:t>емдәм</w:t>
      </w:r>
      <w:r w:rsidR="00C523DB" w:rsidRPr="00456C5C">
        <w:rPr>
          <w:noProof/>
          <w:sz w:val="24"/>
          <w:szCs w:val="24"/>
          <w:lang w:val="kk-KZ"/>
        </w:rPr>
        <w:t xml:space="preserve"> ерекшеліктерін көрсетіңіз:</w:t>
      </w:r>
    </w:p>
    <w:p w:rsidR="00C523DB" w:rsidRPr="00F32DC7" w:rsidRDefault="00C523DB" w:rsidP="00F32DC7">
      <w:pPr>
        <w:widowControl w:val="0"/>
        <w:tabs>
          <w:tab w:val="num" w:pos="540"/>
        </w:tabs>
        <w:ind w:left="360" w:hanging="360"/>
        <w:rPr>
          <w:sz w:val="24"/>
          <w:szCs w:val="24"/>
        </w:rPr>
      </w:pPr>
      <w:r w:rsidRPr="00F32DC7">
        <w:rPr>
          <w:noProof/>
          <w:sz w:val="24"/>
          <w:szCs w:val="24"/>
        </w:rPr>
        <w:t xml:space="preserve">А) </w:t>
      </w:r>
      <w:r w:rsidRPr="00F32DC7">
        <w:rPr>
          <w:noProof/>
          <w:sz w:val="24"/>
          <w:szCs w:val="24"/>
          <w:lang w:val="kk-KZ"/>
        </w:rPr>
        <w:t>П</w:t>
      </w:r>
      <w:r w:rsidRPr="00F32DC7">
        <w:rPr>
          <w:noProof/>
          <w:sz w:val="24"/>
          <w:szCs w:val="24"/>
        </w:rPr>
        <w:t>уриндерге бай азық-түліктерді шектеу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B</w:t>
      </w:r>
      <w:r w:rsidR="00C523DB" w:rsidRPr="00F32DC7">
        <w:rPr>
          <w:noProof/>
          <w:sz w:val="24"/>
          <w:szCs w:val="24"/>
        </w:rPr>
        <w:t xml:space="preserve">) </w:t>
      </w:r>
      <w:r w:rsidR="00C523DB" w:rsidRPr="00F32DC7">
        <w:rPr>
          <w:noProof/>
          <w:sz w:val="24"/>
          <w:szCs w:val="24"/>
          <w:lang w:val="kk-KZ"/>
        </w:rPr>
        <w:t>Е</w:t>
      </w:r>
      <w:r w:rsidR="00C523DB" w:rsidRPr="00F32DC7">
        <w:rPr>
          <w:noProof/>
          <w:sz w:val="24"/>
          <w:szCs w:val="24"/>
        </w:rPr>
        <w:t>т өнімдерін шектеу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C</w:t>
      </w:r>
      <w:r w:rsidR="00C523DB" w:rsidRPr="00F32DC7">
        <w:rPr>
          <w:noProof/>
          <w:sz w:val="24"/>
          <w:szCs w:val="24"/>
        </w:rPr>
        <w:t xml:space="preserve">) </w:t>
      </w:r>
      <w:r w:rsidR="00C523DB" w:rsidRPr="00F32DC7">
        <w:rPr>
          <w:noProof/>
          <w:sz w:val="24"/>
          <w:szCs w:val="24"/>
          <w:lang w:val="kk-KZ"/>
        </w:rPr>
        <w:t>О</w:t>
      </w:r>
      <w:r w:rsidR="00C523DB" w:rsidRPr="00F32DC7">
        <w:rPr>
          <w:noProof/>
          <w:sz w:val="24"/>
          <w:szCs w:val="24"/>
        </w:rPr>
        <w:t>ңай сіңірілетін көмір</w:t>
      </w:r>
      <w:r w:rsidR="00C523DB" w:rsidRPr="00F32DC7">
        <w:rPr>
          <w:noProof/>
          <w:sz w:val="24"/>
          <w:szCs w:val="24"/>
          <w:lang w:val="kk-KZ"/>
        </w:rPr>
        <w:t>сутегін</w:t>
      </w:r>
      <w:r w:rsidR="00C523DB" w:rsidRPr="00F32DC7">
        <w:rPr>
          <w:noProof/>
          <w:sz w:val="24"/>
          <w:szCs w:val="24"/>
        </w:rPr>
        <w:t xml:space="preserve"> шектеу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D</w:t>
      </w:r>
      <w:r w:rsidR="00C523DB" w:rsidRPr="00F32DC7">
        <w:rPr>
          <w:noProof/>
          <w:sz w:val="24"/>
          <w:szCs w:val="24"/>
        </w:rPr>
        <w:t xml:space="preserve">) </w:t>
      </w:r>
      <w:r w:rsidR="00C523DB" w:rsidRPr="00F32DC7">
        <w:rPr>
          <w:noProof/>
          <w:sz w:val="24"/>
          <w:szCs w:val="24"/>
          <w:lang w:val="kk-KZ"/>
        </w:rPr>
        <w:t>М</w:t>
      </w:r>
      <w:r w:rsidR="00C523DB" w:rsidRPr="00F32DC7">
        <w:rPr>
          <w:noProof/>
          <w:sz w:val="24"/>
          <w:szCs w:val="24"/>
        </w:rPr>
        <w:t>айларды шектеу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E</w:t>
      </w:r>
      <w:r w:rsidR="00C523DB" w:rsidRPr="00F32DC7">
        <w:rPr>
          <w:noProof/>
          <w:sz w:val="24"/>
          <w:szCs w:val="24"/>
        </w:rPr>
        <w:t xml:space="preserve">) </w:t>
      </w:r>
      <w:r w:rsidR="00C523DB" w:rsidRPr="00F32DC7">
        <w:rPr>
          <w:noProof/>
          <w:sz w:val="24"/>
          <w:szCs w:val="24"/>
          <w:lang w:val="kk-KZ"/>
        </w:rPr>
        <w:t>А</w:t>
      </w:r>
      <w:r w:rsidR="00C523DB" w:rsidRPr="00F32DC7">
        <w:rPr>
          <w:noProof/>
          <w:sz w:val="24"/>
          <w:szCs w:val="24"/>
        </w:rPr>
        <w:t xml:space="preserve">рнайы </w:t>
      </w:r>
      <w:r w:rsidR="00C523DB" w:rsidRPr="00F32DC7">
        <w:rPr>
          <w:noProof/>
          <w:sz w:val="24"/>
          <w:szCs w:val="24"/>
          <w:lang w:val="kk-KZ"/>
        </w:rPr>
        <w:t xml:space="preserve">емдәм </w:t>
      </w:r>
      <w:r w:rsidR="00C523DB" w:rsidRPr="00F32DC7">
        <w:rPr>
          <w:noProof/>
          <w:sz w:val="24"/>
          <w:szCs w:val="24"/>
        </w:rPr>
        <w:t>қарастырылмаған</w:t>
      </w:r>
    </w:p>
    <w:p w:rsidR="0034150C" w:rsidRPr="00456C5C" w:rsidRDefault="0034150C" w:rsidP="00C523DB">
      <w:pPr>
        <w:tabs>
          <w:tab w:val="num" w:pos="540"/>
        </w:tabs>
        <w:ind w:left="360" w:hanging="360"/>
        <w:rPr>
          <w:noProof/>
          <w:sz w:val="24"/>
          <w:szCs w:val="24"/>
        </w:rPr>
      </w:pPr>
    </w:p>
    <w:p w:rsidR="00C523DB" w:rsidRPr="00456C5C" w:rsidRDefault="00F32DC7" w:rsidP="00C523DB">
      <w:pPr>
        <w:tabs>
          <w:tab w:val="num" w:pos="540"/>
        </w:tabs>
        <w:ind w:left="360" w:hanging="360"/>
        <w:rPr>
          <w:sz w:val="24"/>
          <w:szCs w:val="24"/>
        </w:rPr>
      </w:pPr>
      <w:r w:rsidRPr="00456C5C">
        <w:rPr>
          <w:noProof/>
          <w:sz w:val="24"/>
          <w:szCs w:val="24"/>
        </w:rPr>
        <w:t xml:space="preserve">21. </w:t>
      </w:r>
      <w:r w:rsidR="00C523DB" w:rsidRPr="00F32DC7">
        <w:rPr>
          <w:noProof/>
          <w:sz w:val="24"/>
          <w:szCs w:val="24"/>
        </w:rPr>
        <w:t>ЛГД</w:t>
      </w:r>
      <w:r w:rsidR="00C523DB" w:rsidRPr="00456C5C">
        <w:rPr>
          <w:noProof/>
          <w:sz w:val="24"/>
          <w:szCs w:val="24"/>
        </w:rPr>
        <w:t>-</w:t>
      </w:r>
      <w:r w:rsidR="00C523DB" w:rsidRPr="00F32DC7">
        <w:rPr>
          <w:noProof/>
          <w:sz w:val="24"/>
          <w:szCs w:val="24"/>
        </w:rPr>
        <w:t>сы</w:t>
      </w:r>
      <w:r w:rsidR="00C523DB" w:rsidRPr="00456C5C">
        <w:rPr>
          <w:noProof/>
          <w:sz w:val="24"/>
          <w:szCs w:val="24"/>
        </w:rPr>
        <w:t xml:space="preserve"> </w:t>
      </w:r>
      <w:r w:rsidR="00C523DB" w:rsidRPr="00F32DC7">
        <w:rPr>
          <w:noProof/>
          <w:sz w:val="24"/>
          <w:szCs w:val="24"/>
        </w:rPr>
        <w:t>бар</w:t>
      </w:r>
      <w:r w:rsidR="00C523DB" w:rsidRPr="00456C5C">
        <w:rPr>
          <w:noProof/>
          <w:sz w:val="24"/>
          <w:szCs w:val="24"/>
        </w:rPr>
        <w:t xml:space="preserve"> </w:t>
      </w:r>
      <w:r w:rsidR="00C523DB" w:rsidRPr="00F32DC7">
        <w:rPr>
          <w:noProof/>
          <w:sz w:val="24"/>
          <w:szCs w:val="24"/>
        </w:rPr>
        <w:t>баланы</w:t>
      </w:r>
      <w:r w:rsidR="00C523DB" w:rsidRPr="00456C5C">
        <w:rPr>
          <w:noProof/>
          <w:sz w:val="24"/>
          <w:szCs w:val="24"/>
        </w:rPr>
        <w:t xml:space="preserve"> </w:t>
      </w:r>
      <w:r w:rsidR="00C523DB" w:rsidRPr="00F32DC7">
        <w:rPr>
          <w:noProof/>
          <w:sz w:val="24"/>
          <w:szCs w:val="24"/>
        </w:rPr>
        <w:t>диспансерлік</w:t>
      </w:r>
      <w:r w:rsidR="00C523DB" w:rsidRPr="00456C5C">
        <w:rPr>
          <w:noProof/>
          <w:sz w:val="24"/>
          <w:szCs w:val="24"/>
        </w:rPr>
        <w:t xml:space="preserve"> </w:t>
      </w:r>
      <w:r w:rsidR="00C523DB" w:rsidRPr="00F32DC7">
        <w:rPr>
          <w:noProof/>
          <w:sz w:val="24"/>
          <w:szCs w:val="24"/>
        </w:rPr>
        <w:t>бақылау</w:t>
      </w:r>
      <w:r w:rsidR="00C523DB" w:rsidRPr="00F32DC7">
        <w:rPr>
          <w:noProof/>
          <w:sz w:val="24"/>
          <w:szCs w:val="24"/>
          <w:lang w:val="kk-KZ"/>
        </w:rPr>
        <w:t xml:space="preserve"> ұзақтығы:</w:t>
      </w:r>
      <w:r w:rsidR="00C523DB" w:rsidRPr="00F32DC7">
        <w:rPr>
          <w:sz w:val="24"/>
          <w:szCs w:val="24"/>
          <w:lang w:val="kk-KZ"/>
        </w:rPr>
        <w:t xml:space="preserve"> </w:t>
      </w:r>
    </w:p>
    <w:p w:rsidR="00C523DB" w:rsidRPr="00F32DC7" w:rsidRDefault="00C523DB" w:rsidP="00C523DB">
      <w:pPr>
        <w:widowControl w:val="0"/>
        <w:tabs>
          <w:tab w:val="num" w:pos="540"/>
        </w:tabs>
        <w:ind w:left="360" w:hanging="360"/>
        <w:rPr>
          <w:sz w:val="24"/>
          <w:szCs w:val="24"/>
        </w:rPr>
      </w:pPr>
      <w:r w:rsidRPr="00F32DC7">
        <w:rPr>
          <w:noProof/>
          <w:sz w:val="24"/>
          <w:szCs w:val="24"/>
        </w:rPr>
        <w:t>А) 1 жыл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B</w:t>
      </w:r>
      <w:r w:rsidR="00C523DB" w:rsidRPr="00F32DC7">
        <w:rPr>
          <w:noProof/>
          <w:sz w:val="24"/>
          <w:szCs w:val="24"/>
        </w:rPr>
        <w:t>) 2 жыл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C</w:t>
      </w:r>
      <w:r w:rsidR="00C523DB" w:rsidRPr="00F32DC7">
        <w:rPr>
          <w:noProof/>
          <w:sz w:val="24"/>
          <w:szCs w:val="24"/>
        </w:rPr>
        <w:t>) 3 жыл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D</w:t>
      </w:r>
      <w:r w:rsidR="00C523DB" w:rsidRPr="00F32DC7">
        <w:rPr>
          <w:noProof/>
          <w:sz w:val="24"/>
          <w:szCs w:val="24"/>
        </w:rPr>
        <w:t>) 5 жыл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540"/>
        </w:tabs>
        <w:ind w:left="360" w:hanging="360"/>
        <w:rPr>
          <w:b/>
          <w:sz w:val="24"/>
          <w:szCs w:val="24"/>
        </w:rPr>
      </w:pPr>
      <w:r>
        <w:rPr>
          <w:noProof/>
          <w:sz w:val="24"/>
          <w:szCs w:val="24"/>
          <w:lang w:val="en-US"/>
        </w:rPr>
        <w:t>E</w:t>
      </w:r>
      <w:r w:rsidR="00C523DB" w:rsidRPr="00F32DC7">
        <w:rPr>
          <w:noProof/>
          <w:sz w:val="24"/>
          <w:szCs w:val="24"/>
        </w:rPr>
        <w:t>) жасөспірім бөлмесіне өткізгенге дейін</w:t>
      </w:r>
    </w:p>
    <w:p w:rsidR="00B97A4A" w:rsidRPr="00F32DC7" w:rsidRDefault="00B97A4A" w:rsidP="00B97A4A">
      <w:pPr>
        <w:widowControl w:val="0"/>
        <w:rPr>
          <w:sz w:val="24"/>
          <w:szCs w:val="24"/>
        </w:rPr>
      </w:pPr>
    </w:p>
    <w:p w:rsidR="00C523DB" w:rsidRPr="00F32DC7" w:rsidRDefault="00F32DC7" w:rsidP="00C523DB">
      <w:pPr>
        <w:widowControl w:val="0"/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w:t xml:space="preserve">22. </w:t>
      </w:r>
      <w:r w:rsidR="00C523DB" w:rsidRPr="00F32DC7">
        <w:rPr>
          <w:noProof/>
          <w:sz w:val="24"/>
          <w:szCs w:val="24"/>
        </w:rPr>
        <w:t>Жүйке-артрит</w:t>
      </w:r>
      <w:r w:rsidR="00C523DB" w:rsidRPr="00F32DC7">
        <w:rPr>
          <w:noProof/>
          <w:sz w:val="24"/>
          <w:szCs w:val="24"/>
          <w:lang w:val="kk-KZ"/>
        </w:rPr>
        <w:t xml:space="preserve">тік </w:t>
      </w:r>
      <w:r w:rsidR="00C523DB" w:rsidRPr="00F32DC7">
        <w:rPr>
          <w:noProof/>
          <w:sz w:val="24"/>
          <w:szCs w:val="24"/>
        </w:rPr>
        <w:t xml:space="preserve"> диатезі бар балалардың генеалогиялық анамнез</w:t>
      </w:r>
      <w:r w:rsidR="00C523DB" w:rsidRPr="00F32DC7">
        <w:rPr>
          <w:noProof/>
          <w:sz w:val="24"/>
          <w:szCs w:val="24"/>
          <w:lang w:val="kk-KZ"/>
        </w:rPr>
        <w:t>ін</w:t>
      </w:r>
      <w:r w:rsidR="00C523DB" w:rsidRPr="00F32DC7">
        <w:rPr>
          <w:noProof/>
          <w:sz w:val="24"/>
          <w:szCs w:val="24"/>
        </w:rPr>
        <w:t>де келесі ауру кең таралған:</w:t>
      </w:r>
    </w:p>
    <w:p w:rsidR="00C523DB" w:rsidRPr="00F32DC7" w:rsidRDefault="00C523DB" w:rsidP="00C523DB">
      <w:pPr>
        <w:widowControl w:val="0"/>
        <w:numPr>
          <w:ilvl w:val="1"/>
          <w:numId w:val="0"/>
        </w:numPr>
        <w:tabs>
          <w:tab w:val="num" w:pos="540"/>
        </w:tabs>
        <w:ind w:left="360" w:hanging="360"/>
        <w:rPr>
          <w:sz w:val="24"/>
          <w:szCs w:val="24"/>
        </w:rPr>
      </w:pPr>
      <w:r w:rsidRPr="00F32DC7">
        <w:rPr>
          <w:noProof/>
          <w:sz w:val="24"/>
          <w:szCs w:val="24"/>
        </w:rPr>
        <w:t xml:space="preserve">А) </w:t>
      </w:r>
      <w:r w:rsidRPr="00F32DC7">
        <w:rPr>
          <w:noProof/>
          <w:sz w:val="24"/>
          <w:szCs w:val="24"/>
          <w:lang w:val="kk-KZ"/>
        </w:rPr>
        <w:t>П</w:t>
      </w:r>
      <w:r w:rsidRPr="00F32DC7">
        <w:rPr>
          <w:noProof/>
          <w:sz w:val="24"/>
          <w:szCs w:val="24"/>
        </w:rPr>
        <w:t>одагра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B</w:t>
      </w:r>
      <w:r w:rsidR="00C523DB" w:rsidRPr="00F32DC7">
        <w:rPr>
          <w:noProof/>
          <w:sz w:val="24"/>
          <w:szCs w:val="24"/>
        </w:rPr>
        <w:t>)</w:t>
      </w:r>
      <w:r w:rsidR="00C523DB" w:rsidRPr="00F32DC7">
        <w:rPr>
          <w:sz w:val="24"/>
          <w:szCs w:val="24"/>
          <w:lang w:val="kk-KZ"/>
        </w:rPr>
        <w:t xml:space="preserve"> </w:t>
      </w:r>
      <w:r w:rsidR="00C523DB" w:rsidRPr="00F32DC7">
        <w:rPr>
          <w:sz w:val="24"/>
          <w:szCs w:val="24"/>
        </w:rPr>
        <w:tab/>
      </w:r>
      <w:r w:rsidR="00C523DB" w:rsidRPr="00F32DC7">
        <w:rPr>
          <w:noProof/>
          <w:sz w:val="24"/>
          <w:szCs w:val="24"/>
          <w:lang w:val="kk-KZ"/>
        </w:rPr>
        <w:t>Р</w:t>
      </w:r>
      <w:r w:rsidR="00C523DB" w:rsidRPr="00F32DC7">
        <w:rPr>
          <w:noProof/>
          <w:sz w:val="24"/>
          <w:szCs w:val="24"/>
        </w:rPr>
        <w:t>евматоидті артрит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C</w:t>
      </w:r>
      <w:r w:rsidR="00C523DB" w:rsidRPr="00F32DC7">
        <w:rPr>
          <w:noProof/>
          <w:sz w:val="24"/>
          <w:szCs w:val="24"/>
        </w:rPr>
        <w:t>)</w:t>
      </w:r>
      <w:r w:rsidR="00C523DB" w:rsidRPr="00F32DC7">
        <w:rPr>
          <w:sz w:val="24"/>
          <w:szCs w:val="24"/>
          <w:lang w:val="kk-KZ"/>
        </w:rPr>
        <w:t xml:space="preserve"> </w:t>
      </w:r>
      <w:r w:rsidR="00C523DB" w:rsidRPr="00F32DC7">
        <w:rPr>
          <w:noProof/>
          <w:sz w:val="24"/>
          <w:szCs w:val="24"/>
        </w:rPr>
        <w:t>Жүйке жүйесінің функционалды бұзылысы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D</w:t>
      </w:r>
      <w:r w:rsidR="00C523DB" w:rsidRPr="00F32DC7">
        <w:rPr>
          <w:noProof/>
          <w:sz w:val="24"/>
          <w:szCs w:val="24"/>
        </w:rPr>
        <w:t>)</w:t>
      </w:r>
      <w:r w:rsidR="00C523DB" w:rsidRPr="00F32DC7">
        <w:rPr>
          <w:sz w:val="24"/>
          <w:szCs w:val="24"/>
          <w:lang w:val="kk-KZ"/>
        </w:rPr>
        <w:t xml:space="preserve"> </w:t>
      </w:r>
      <w:r w:rsidR="00C523DB" w:rsidRPr="00F32DC7">
        <w:rPr>
          <w:sz w:val="24"/>
          <w:szCs w:val="24"/>
        </w:rPr>
        <w:tab/>
      </w:r>
      <w:r w:rsidR="00C523DB" w:rsidRPr="00F32DC7">
        <w:rPr>
          <w:noProof/>
          <w:sz w:val="24"/>
          <w:szCs w:val="24"/>
          <w:lang w:val="kk-KZ"/>
        </w:rPr>
        <w:t>Қ</w:t>
      </w:r>
      <w:r w:rsidR="00C523DB" w:rsidRPr="00F32DC7">
        <w:rPr>
          <w:noProof/>
          <w:sz w:val="24"/>
          <w:szCs w:val="24"/>
        </w:rPr>
        <w:t>ант диабеті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5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E</w:t>
      </w:r>
      <w:r w:rsidR="00C523DB" w:rsidRPr="00F32DC7">
        <w:rPr>
          <w:noProof/>
          <w:sz w:val="24"/>
          <w:szCs w:val="24"/>
        </w:rPr>
        <w:t>)</w:t>
      </w:r>
      <w:r w:rsidR="00C523DB" w:rsidRPr="00F32DC7">
        <w:rPr>
          <w:sz w:val="24"/>
          <w:szCs w:val="24"/>
          <w:lang w:val="kk-KZ"/>
        </w:rPr>
        <w:t xml:space="preserve"> С</w:t>
      </w:r>
      <w:r w:rsidR="00C523DB" w:rsidRPr="00F32DC7">
        <w:rPr>
          <w:noProof/>
          <w:sz w:val="24"/>
          <w:szCs w:val="24"/>
        </w:rPr>
        <w:t>озылмалы бронхит</w:t>
      </w:r>
    </w:p>
    <w:p w:rsidR="00B97A4A" w:rsidRPr="00F32DC7" w:rsidRDefault="00B97A4A" w:rsidP="00B97A4A">
      <w:pPr>
        <w:widowControl w:val="0"/>
        <w:tabs>
          <w:tab w:val="num" w:pos="540"/>
        </w:tabs>
        <w:rPr>
          <w:sz w:val="24"/>
          <w:szCs w:val="24"/>
        </w:rPr>
      </w:pPr>
    </w:p>
    <w:p w:rsidR="00C523DB" w:rsidRPr="00F32DC7" w:rsidRDefault="00F32DC7" w:rsidP="00C523DB">
      <w:pPr>
        <w:widowControl w:val="0"/>
        <w:tabs>
          <w:tab w:val="num" w:pos="360"/>
        </w:tabs>
        <w:rPr>
          <w:sz w:val="24"/>
          <w:szCs w:val="24"/>
        </w:rPr>
      </w:pPr>
      <w:r>
        <w:rPr>
          <w:noProof/>
          <w:sz w:val="24"/>
          <w:szCs w:val="24"/>
        </w:rPr>
        <w:t xml:space="preserve">23. </w:t>
      </w:r>
      <w:r w:rsidR="00C523DB" w:rsidRPr="00F32DC7">
        <w:rPr>
          <w:noProof/>
          <w:sz w:val="24"/>
          <w:szCs w:val="24"/>
        </w:rPr>
        <w:t xml:space="preserve">Жүйке-артриттік диатезі бар балалар </w:t>
      </w:r>
      <w:r w:rsidR="00C523DB" w:rsidRPr="00F32DC7">
        <w:rPr>
          <w:noProof/>
          <w:sz w:val="24"/>
          <w:szCs w:val="24"/>
          <w:lang w:val="kk-KZ"/>
        </w:rPr>
        <w:t xml:space="preserve">тағамынан </w:t>
      </w:r>
      <w:r w:rsidR="00C523DB" w:rsidRPr="00F32DC7">
        <w:rPr>
          <w:noProof/>
          <w:sz w:val="24"/>
          <w:szCs w:val="24"/>
        </w:rPr>
        <w:t>келесі азық-түлік түрін алып тастаулары керек:</w:t>
      </w:r>
    </w:p>
    <w:p w:rsidR="00C523DB" w:rsidRPr="00F32DC7" w:rsidRDefault="00C523DB" w:rsidP="00C523DB">
      <w:pPr>
        <w:widowControl w:val="0"/>
        <w:numPr>
          <w:ilvl w:val="1"/>
          <w:numId w:val="0"/>
        </w:numPr>
        <w:tabs>
          <w:tab w:val="num" w:pos="360"/>
        </w:tabs>
        <w:rPr>
          <w:sz w:val="24"/>
          <w:szCs w:val="24"/>
        </w:rPr>
      </w:pPr>
      <w:r w:rsidRPr="00F32DC7">
        <w:rPr>
          <w:noProof/>
          <w:sz w:val="24"/>
          <w:szCs w:val="24"/>
        </w:rPr>
        <w:t>А)</w:t>
      </w:r>
      <w:r w:rsidRPr="00F32DC7">
        <w:rPr>
          <w:noProof/>
          <w:sz w:val="24"/>
          <w:szCs w:val="24"/>
          <w:lang w:val="kk-KZ"/>
        </w:rPr>
        <w:t>О</w:t>
      </w:r>
      <w:r w:rsidRPr="00F32DC7">
        <w:rPr>
          <w:noProof/>
          <w:sz w:val="24"/>
          <w:szCs w:val="24"/>
        </w:rPr>
        <w:t>рамжапырақ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360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B</w:t>
      </w:r>
      <w:r w:rsidR="00C523DB" w:rsidRPr="00F32DC7">
        <w:rPr>
          <w:noProof/>
          <w:sz w:val="24"/>
          <w:szCs w:val="24"/>
        </w:rPr>
        <w:t xml:space="preserve">) </w:t>
      </w:r>
      <w:r w:rsidR="00C523DB" w:rsidRPr="00F32DC7">
        <w:rPr>
          <w:noProof/>
          <w:sz w:val="24"/>
          <w:szCs w:val="24"/>
          <w:lang w:val="kk-KZ"/>
        </w:rPr>
        <w:t>Қ</w:t>
      </w:r>
      <w:r w:rsidR="00C523DB" w:rsidRPr="00F32DC7">
        <w:rPr>
          <w:noProof/>
          <w:sz w:val="24"/>
          <w:szCs w:val="24"/>
        </w:rPr>
        <w:t>ымыздық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360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C</w:t>
      </w:r>
      <w:r w:rsidR="00C523DB" w:rsidRPr="00F32DC7">
        <w:rPr>
          <w:noProof/>
          <w:sz w:val="24"/>
          <w:szCs w:val="24"/>
        </w:rPr>
        <w:t xml:space="preserve">) </w:t>
      </w:r>
      <w:r w:rsidR="00C523DB" w:rsidRPr="00F32DC7">
        <w:rPr>
          <w:noProof/>
          <w:sz w:val="24"/>
          <w:szCs w:val="24"/>
          <w:lang w:val="kk-KZ"/>
        </w:rPr>
        <w:t>К</w:t>
      </w:r>
      <w:r w:rsidR="00C523DB" w:rsidRPr="00F32DC7">
        <w:rPr>
          <w:noProof/>
          <w:sz w:val="24"/>
          <w:szCs w:val="24"/>
        </w:rPr>
        <w:t>артоп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360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D</w:t>
      </w:r>
      <w:r w:rsidR="00C523DB" w:rsidRPr="00F32DC7">
        <w:rPr>
          <w:noProof/>
          <w:sz w:val="24"/>
          <w:szCs w:val="24"/>
        </w:rPr>
        <w:t xml:space="preserve">) </w:t>
      </w:r>
      <w:r w:rsidR="00C523DB" w:rsidRPr="00F32DC7">
        <w:rPr>
          <w:noProof/>
          <w:sz w:val="24"/>
          <w:szCs w:val="24"/>
          <w:lang w:val="kk-KZ"/>
        </w:rPr>
        <w:t>С</w:t>
      </w:r>
      <w:r w:rsidR="00C523DB" w:rsidRPr="00F32DC7">
        <w:rPr>
          <w:noProof/>
          <w:sz w:val="24"/>
          <w:szCs w:val="24"/>
        </w:rPr>
        <w:t>әбіз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360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E</w:t>
      </w:r>
      <w:r w:rsidR="00C523DB" w:rsidRPr="00F32DC7">
        <w:rPr>
          <w:noProof/>
          <w:sz w:val="24"/>
          <w:szCs w:val="24"/>
        </w:rPr>
        <w:t xml:space="preserve">) </w:t>
      </w:r>
      <w:r w:rsidR="00C523DB" w:rsidRPr="00F32DC7">
        <w:rPr>
          <w:noProof/>
          <w:sz w:val="24"/>
          <w:szCs w:val="24"/>
          <w:lang w:val="kk-KZ"/>
        </w:rPr>
        <w:t>Қ</w:t>
      </w:r>
      <w:r w:rsidR="00C523DB" w:rsidRPr="00F32DC7">
        <w:rPr>
          <w:noProof/>
          <w:sz w:val="24"/>
          <w:szCs w:val="24"/>
        </w:rPr>
        <w:t>ызылша</w:t>
      </w:r>
    </w:p>
    <w:p w:rsidR="00B97A4A" w:rsidRPr="00F32DC7" w:rsidRDefault="00B97A4A" w:rsidP="00B97A4A">
      <w:pPr>
        <w:widowControl w:val="0"/>
        <w:rPr>
          <w:sz w:val="24"/>
          <w:szCs w:val="24"/>
        </w:rPr>
      </w:pPr>
    </w:p>
    <w:p w:rsidR="00C523DB" w:rsidRPr="00F32DC7" w:rsidRDefault="00F32DC7" w:rsidP="00C523DB">
      <w:pPr>
        <w:widowControl w:val="0"/>
        <w:numPr>
          <w:ilvl w:val="1"/>
          <w:numId w:val="0"/>
        </w:numPr>
        <w:tabs>
          <w:tab w:val="num" w:pos="360"/>
        </w:tabs>
        <w:rPr>
          <w:sz w:val="24"/>
          <w:szCs w:val="24"/>
        </w:rPr>
      </w:pPr>
      <w:r>
        <w:rPr>
          <w:noProof/>
          <w:sz w:val="24"/>
          <w:szCs w:val="24"/>
        </w:rPr>
        <w:t xml:space="preserve">24. </w:t>
      </w:r>
      <w:r w:rsidR="00C523DB" w:rsidRPr="00F32DC7">
        <w:rPr>
          <w:noProof/>
          <w:sz w:val="24"/>
          <w:szCs w:val="24"/>
        </w:rPr>
        <w:t>Жүйке-артриттік диатез барысындағы зерттеу әдістері:</w:t>
      </w:r>
    </w:p>
    <w:p w:rsidR="00C523DB" w:rsidRPr="00F32DC7" w:rsidRDefault="00C523DB" w:rsidP="00C523DB">
      <w:pPr>
        <w:widowControl w:val="0"/>
        <w:numPr>
          <w:ilvl w:val="1"/>
          <w:numId w:val="0"/>
        </w:numPr>
        <w:tabs>
          <w:tab w:val="num" w:pos="360"/>
        </w:tabs>
        <w:rPr>
          <w:sz w:val="24"/>
          <w:szCs w:val="24"/>
        </w:rPr>
      </w:pPr>
      <w:r w:rsidRPr="00F32DC7">
        <w:rPr>
          <w:noProof/>
          <w:sz w:val="24"/>
          <w:szCs w:val="24"/>
        </w:rPr>
        <w:t>А) ЖҚА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360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B</w:t>
      </w:r>
      <w:r w:rsidR="00C523DB" w:rsidRPr="00F32DC7">
        <w:rPr>
          <w:noProof/>
          <w:sz w:val="24"/>
          <w:szCs w:val="24"/>
        </w:rPr>
        <w:t>) ЖҚА, қан мен зәрде</w:t>
      </w:r>
      <w:r w:rsidR="00C523DB" w:rsidRPr="00F32DC7">
        <w:rPr>
          <w:sz w:val="24"/>
          <w:szCs w:val="24"/>
        </w:rPr>
        <w:tab/>
        <w:t xml:space="preserve"> </w:t>
      </w:r>
      <w:r w:rsidR="00C523DB" w:rsidRPr="00F32DC7">
        <w:rPr>
          <w:noProof/>
          <w:sz w:val="24"/>
          <w:szCs w:val="24"/>
        </w:rPr>
        <w:t>зәр қышқылын анықтау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360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C</w:t>
      </w:r>
      <w:r w:rsidR="00C523DB" w:rsidRPr="00F32DC7">
        <w:rPr>
          <w:noProof/>
          <w:sz w:val="24"/>
          <w:szCs w:val="24"/>
        </w:rPr>
        <w:t>) бүйректік сынамалардың биохимиялық талдауы</w:t>
      </w:r>
      <w:r w:rsidR="00C523DB" w:rsidRPr="00F32DC7">
        <w:rPr>
          <w:sz w:val="24"/>
          <w:szCs w:val="24"/>
        </w:rPr>
        <w:tab/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360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D</w:t>
      </w:r>
      <w:r w:rsidR="00C523DB" w:rsidRPr="00F32DC7">
        <w:rPr>
          <w:noProof/>
          <w:sz w:val="24"/>
          <w:szCs w:val="24"/>
        </w:rPr>
        <w:t>)</w:t>
      </w:r>
      <w:r w:rsidR="00C523DB" w:rsidRPr="00F32DC7">
        <w:rPr>
          <w:sz w:val="24"/>
          <w:szCs w:val="24"/>
        </w:rPr>
        <w:tab/>
      </w:r>
      <w:r w:rsidR="00C523DB" w:rsidRPr="00F32DC7">
        <w:rPr>
          <w:noProof/>
          <w:sz w:val="24"/>
          <w:szCs w:val="24"/>
        </w:rPr>
        <w:t>бауыр сынамаларының биохимиялық талдауы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360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E</w:t>
      </w:r>
      <w:r w:rsidR="00C523DB" w:rsidRPr="00F32DC7">
        <w:rPr>
          <w:noProof/>
          <w:sz w:val="24"/>
          <w:szCs w:val="24"/>
        </w:rPr>
        <w:t>) сілті фосфатазасын анықтау</w:t>
      </w:r>
    </w:p>
    <w:p w:rsidR="00B97A4A" w:rsidRPr="00456C5C" w:rsidRDefault="00C523DB" w:rsidP="0034150C">
      <w:pPr>
        <w:widowControl w:val="0"/>
        <w:numPr>
          <w:ilvl w:val="1"/>
          <w:numId w:val="0"/>
        </w:numPr>
        <w:tabs>
          <w:tab w:val="num" w:pos="360"/>
        </w:tabs>
        <w:rPr>
          <w:sz w:val="24"/>
          <w:szCs w:val="24"/>
        </w:rPr>
      </w:pPr>
      <w:r w:rsidRPr="00F32DC7">
        <w:rPr>
          <w:sz w:val="24"/>
          <w:szCs w:val="24"/>
        </w:rPr>
        <w:t xml:space="preserve"> </w:t>
      </w:r>
    </w:p>
    <w:p w:rsidR="00C523DB" w:rsidRPr="00456C5C" w:rsidRDefault="00F32DC7" w:rsidP="00C523DB">
      <w:pPr>
        <w:rPr>
          <w:sz w:val="24"/>
          <w:szCs w:val="24"/>
        </w:rPr>
      </w:pPr>
      <w:r w:rsidRPr="00456C5C">
        <w:rPr>
          <w:noProof/>
          <w:sz w:val="24"/>
          <w:szCs w:val="24"/>
        </w:rPr>
        <w:t xml:space="preserve">25. </w:t>
      </w:r>
      <w:r w:rsidR="00C523DB" w:rsidRPr="00F32DC7">
        <w:rPr>
          <w:noProof/>
          <w:sz w:val="24"/>
          <w:szCs w:val="24"/>
        </w:rPr>
        <w:t>Жүйке</w:t>
      </w:r>
      <w:r w:rsidR="00C523DB" w:rsidRPr="00456C5C">
        <w:rPr>
          <w:noProof/>
          <w:sz w:val="24"/>
          <w:szCs w:val="24"/>
        </w:rPr>
        <w:t>-</w:t>
      </w:r>
      <w:r w:rsidR="00C523DB" w:rsidRPr="00F32DC7">
        <w:rPr>
          <w:noProof/>
          <w:sz w:val="24"/>
          <w:szCs w:val="24"/>
        </w:rPr>
        <w:t>артриттік</w:t>
      </w:r>
      <w:r w:rsidR="00C523DB" w:rsidRPr="00456C5C">
        <w:rPr>
          <w:noProof/>
          <w:sz w:val="24"/>
          <w:szCs w:val="24"/>
        </w:rPr>
        <w:t xml:space="preserve"> </w:t>
      </w:r>
      <w:r w:rsidR="00C523DB" w:rsidRPr="00F32DC7">
        <w:rPr>
          <w:noProof/>
          <w:sz w:val="24"/>
          <w:szCs w:val="24"/>
        </w:rPr>
        <w:t>диатезі</w:t>
      </w:r>
      <w:r w:rsidR="00C523DB" w:rsidRPr="00456C5C">
        <w:rPr>
          <w:noProof/>
          <w:sz w:val="24"/>
          <w:szCs w:val="24"/>
        </w:rPr>
        <w:t xml:space="preserve"> </w:t>
      </w:r>
      <w:r w:rsidR="00C523DB" w:rsidRPr="00F32DC7">
        <w:rPr>
          <w:noProof/>
          <w:sz w:val="24"/>
          <w:szCs w:val="24"/>
        </w:rPr>
        <w:t>бар</w:t>
      </w:r>
      <w:r w:rsidR="00C523DB" w:rsidRPr="00456C5C">
        <w:rPr>
          <w:noProof/>
          <w:sz w:val="24"/>
          <w:szCs w:val="24"/>
        </w:rPr>
        <w:t xml:space="preserve"> </w:t>
      </w:r>
      <w:r w:rsidR="00C523DB" w:rsidRPr="00F32DC7">
        <w:rPr>
          <w:noProof/>
          <w:sz w:val="24"/>
          <w:szCs w:val="24"/>
        </w:rPr>
        <w:t>баланы</w:t>
      </w:r>
      <w:r w:rsidR="00C523DB" w:rsidRPr="00456C5C">
        <w:rPr>
          <w:noProof/>
          <w:sz w:val="24"/>
          <w:szCs w:val="24"/>
        </w:rPr>
        <w:t xml:space="preserve"> </w:t>
      </w:r>
      <w:r w:rsidR="00C523DB" w:rsidRPr="00F32DC7">
        <w:rPr>
          <w:noProof/>
          <w:sz w:val="24"/>
          <w:szCs w:val="24"/>
        </w:rPr>
        <w:t>диспансерлік</w:t>
      </w:r>
      <w:r w:rsidR="00C523DB" w:rsidRPr="00456C5C">
        <w:rPr>
          <w:noProof/>
          <w:sz w:val="24"/>
          <w:szCs w:val="24"/>
        </w:rPr>
        <w:t xml:space="preserve"> </w:t>
      </w:r>
      <w:r w:rsidR="00C523DB" w:rsidRPr="00F32DC7">
        <w:rPr>
          <w:noProof/>
          <w:sz w:val="24"/>
          <w:szCs w:val="24"/>
        </w:rPr>
        <w:t>бақылау</w:t>
      </w:r>
      <w:r w:rsidR="00C523DB" w:rsidRPr="00F32DC7">
        <w:rPr>
          <w:noProof/>
          <w:sz w:val="24"/>
          <w:szCs w:val="24"/>
          <w:lang w:val="kk-KZ"/>
        </w:rPr>
        <w:t xml:space="preserve"> ұзақтығы</w:t>
      </w:r>
      <w:r w:rsidR="00C523DB" w:rsidRPr="00456C5C">
        <w:rPr>
          <w:noProof/>
          <w:sz w:val="24"/>
          <w:szCs w:val="24"/>
        </w:rPr>
        <w:t>:</w:t>
      </w:r>
    </w:p>
    <w:p w:rsidR="00C523DB" w:rsidRPr="00F32DC7" w:rsidRDefault="00C523DB" w:rsidP="00C523DB">
      <w:pPr>
        <w:widowControl w:val="0"/>
        <w:tabs>
          <w:tab w:val="num" w:pos="360"/>
          <w:tab w:val="left" w:pos="1320"/>
        </w:tabs>
        <w:rPr>
          <w:sz w:val="24"/>
          <w:szCs w:val="24"/>
        </w:rPr>
      </w:pPr>
      <w:r w:rsidRPr="00F32DC7">
        <w:rPr>
          <w:noProof/>
          <w:sz w:val="24"/>
          <w:szCs w:val="24"/>
        </w:rPr>
        <w:t>А) 1 жыл</w:t>
      </w:r>
      <w:r w:rsidRPr="00F32DC7">
        <w:rPr>
          <w:noProof/>
          <w:sz w:val="24"/>
          <w:szCs w:val="24"/>
        </w:rPr>
        <w:tab/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360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B</w:t>
      </w:r>
      <w:r w:rsidR="00C523DB" w:rsidRPr="00F32DC7">
        <w:rPr>
          <w:noProof/>
          <w:sz w:val="24"/>
          <w:szCs w:val="24"/>
        </w:rPr>
        <w:t>) 2 жыл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360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C</w:t>
      </w:r>
      <w:r w:rsidR="00C523DB" w:rsidRPr="00F32DC7">
        <w:rPr>
          <w:noProof/>
          <w:sz w:val="24"/>
          <w:szCs w:val="24"/>
        </w:rPr>
        <w:t>) 3 жыл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360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D</w:t>
      </w:r>
      <w:r w:rsidR="00C523DB" w:rsidRPr="00F32DC7">
        <w:rPr>
          <w:noProof/>
          <w:sz w:val="24"/>
          <w:szCs w:val="24"/>
        </w:rPr>
        <w:t>) 5 жыл</w:t>
      </w:r>
    </w:p>
    <w:p w:rsidR="00C523DB" w:rsidRPr="00F32DC7" w:rsidRDefault="00ED6027" w:rsidP="00C523DB">
      <w:pPr>
        <w:widowControl w:val="0"/>
        <w:numPr>
          <w:ilvl w:val="1"/>
          <w:numId w:val="0"/>
        </w:numPr>
        <w:tabs>
          <w:tab w:val="num" w:pos="360"/>
        </w:tabs>
        <w:rPr>
          <w:rStyle w:val="a5"/>
          <w:bCs w:val="0"/>
          <w:sz w:val="24"/>
          <w:szCs w:val="24"/>
        </w:rPr>
      </w:pPr>
      <w:r>
        <w:rPr>
          <w:noProof/>
          <w:sz w:val="24"/>
          <w:szCs w:val="24"/>
          <w:lang w:val="en-US"/>
        </w:rPr>
        <w:t>E</w:t>
      </w:r>
      <w:r w:rsidR="00C523DB" w:rsidRPr="00F32DC7">
        <w:rPr>
          <w:noProof/>
          <w:sz w:val="24"/>
          <w:szCs w:val="24"/>
        </w:rPr>
        <w:t>) жасөспірім бөлмесіне өткізгенге дейін</w:t>
      </w:r>
    </w:p>
    <w:p w:rsidR="00C523DB" w:rsidRPr="00F32DC7" w:rsidRDefault="00C523DB" w:rsidP="00C523DB">
      <w:pPr>
        <w:widowControl w:val="0"/>
        <w:numPr>
          <w:ilvl w:val="1"/>
          <w:numId w:val="0"/>
        </w:numPr>
        <w:tabs>
          <w:tab w:val="num" w:pos="360"/>
        </w:tabs>
        <w:rPr>
          <w:b/>
          <w:sz w:val="24"/>
          <w:szCs w:val="24"/>
        </w:rPr>
      </w:pPr>
    </w:p>
    <w:p w:rsidR="00B97A4A" w:rsidRPr="00F32DC7" w:rsidRDefault="00B97A4A" w:rsidP="00B97A4A">
      <w:pPr>
        <w:rPr>
          <w:sz w:val="24"/>
          <w:szCs w:val="24"/>
        </w:rPr>
      </w:pPr>
    </w:p>
    <w:p w:rsidR="00B97A4A" w:rsidRPr="00F32DC7" w:rsidRDefault="00B97A4A" w:rsidP="00B97A4A">
      <w:pPr>
        <w:rPr>
          <w:sz w:val="24"/>
          <w:szCs w:val="24"/>
        </w:rPr>
      </w:pPr>
    </w:p>
    <w:p w:rsidR="00B97A4A" w:rsidRPr="00F32DC7" w:rsidRDefault="00B97A4A" w:rsidP="00B97A4A">
      <w:pPr>
        <w:rPr>
          <w:sz w:val="24"/>
          <w:szCs w:val="24"/>
        </w:rPr>
      </w:pPr>
    </w:p>
    <w:p w:rsidR="00B97A4A" w:rsidRPr="00F32DC7" w:rsidRDefault="00B97A4A" w:rsidP="00B97A4A">
      <w:pPr>
        <w:rPr>
          <w:sz w:val="24"/>
          <w:szCs w:val="24"/>
        </w:rPr>
      </w:pPr>
    </w:p>
    <w:p w:rsidR="00B97A4A" w:rsidRPr="00F32DC7" w:rsidRDefault="00B97A4A" w:rsidP="00B97A4A">
      <w:pPr>
        <w:rPr>
          <w:sz w:val="24"/>
          <w:szCs w:val="24"/>
        </w:rPr>
      </w:pPr>
    </w:p>
    <w:p w:rsidR="00B97A4A" w:rsidRPr="00F32DC7" w:rsidRDefault="00B97A4A" w:rsidP="00B97A4A">
      <w:pPr>
        <w:rPr>
          <w:sz w:val="24"/>
          <w:szCs w:val="24"/>
        </w:rPr>
      </w:pPr>
    </w:p>
    <w:p w:rsidR="0034150C" w:rsidRPr="00456C5C" w:rsidRDefault="0034150C" w:rsidP="00B97A4A">
      <w:pPr>
        <w:rPr>
          <w:sz w:val="24"/>
          <w:szCs w:val="24"/>
          <w:lang w:val="kk-KZ"/>
        </w:rPr>
      </w:pPr>
    </w:p>
    <w:p w:rsidR="0034150C" w:rsidRPr="00456C5C" w:rsidRDefault="0034150C" w:rsidP="00B97A4A">
      <w:pPr>
        <w:rPr>
          <w:sz w:val="24"/>
          <w:szCs w:val="24"/>
        </w:rPr>
      </w:pPr>
    </w:p>
    <w:p w:rsidR="00B97A4A" w:rsidRPr="00F32DC7" w:rsidRDefault="00F32DC7" w:rsidP="00B97A4A">
      <w:pPr>
        <w:tabs>
          <w:tab w:val="left" w:pos="2850"/>
        </w:tabs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ЖАУАП </w:t>
      </w:r>
      <w:r w:rsidR="00B97A4A" w:rsidRPr="00F32DC7">
        <w:rPr>
          <w:b/>
          <w:caps/>
          <w:sz w:val="24"/>
          <w:szCs w:val="24"/>
        </w:rPr>
        <w:t>Эталон</w:t>
      </w:r>
      <w:r>
        <w:rPr>
          <w:b/>
          <w:caps/>
          <w:sz w:val="24"/>
          <w:szCs w:val="24"/>
        </w:rPr>
        <w:t>ДАРЫ</w:t>
      </w:r>
      <w:r w:rsidR="00B97A4A" w:rsidRPr="00F32DC7">
        <w:rPr>
          <w:b/>
          <w:caps/>
          <w:sz w:val="24"/>
          <w:szCs w:val="24"/>
        </w:rPr>
        <w:t xml:space="preserve">: </w:t>
      </w:r>
    </w:p>
    <w:p w:rsidR="00B97A4A" w:rsidRPr="00F32DC7" w:rsidRDefault="00B97A4A" w:rsidP="00B97A4A">
      <w:pPr>
        <w:tabs>
          <w:tab w:val="left" w:pos="2850"/>
        </w:tabs>
        <w:jc w:val="center"/>
        <w:outlineLvl w:val="0"/>
        <w:rPr>
          <w:b/>
          <w:caps/>
          <w:sz w:val="24"/>
          <w:szCs w:val="24"/>
        </w:rPr>
      </w:pPr>
    </w:p>
    <w:p w:rsidR="00B97A4A" w:rsidRPr="00F32DC7" w:rsidRDefault="00B97A4A" w:rsidP="00B97A4A">
      <w:pPr>
        <w:tabs>
          <w:tab w:val="left" w:pos="2850"/>
        </w:tabs>
        <w:jc w:val="center"/>
        <w:outlineLvl w:val="0"/>
        <w:rPr>
          <w:b/>
          <w:caps/>
          <w:sz w:val="24"/>
          <w:szCs w:val="24"/>
        </w:rPr>
      </w:pPr>
    </w:p>
    <w:p w:rsidR="00B97A4A" w:rsidRPr="00F32DC7" w:rsidRDefault="00B97A4A" w:rsidP="00B97A4A">
      <w:pPr>
        <w:rPr>
          <w:sz w:val="24"/>
          <w:szCs w:val="24"/>
        </w:rPr>
      </w:pPr>
      <w:r w:rsidRPr="00F32DC7">
        <w:rPr>
          <w:sz w:val="24"/>
          <w:szCs w:val="24"/>
        </w:rPr>
        <w:t xml:space="preserve">1 - </w:t>
      </w:r>
      <w:r w:rsidRPr="00F32DC7">
        <w:rPr>
          <w:sz w:val="24"/>
          <w:szCs w:val="24"/>
          <w:lang w:val="en-US"/>
        </w:rPr>
        <w:t>C</w:t>
      </w:r>
      <w:r w:rsidRPr="00F32DC7">
        <w:rPr>
          <w:sz w:val="24"/>
          <w:szCs w:val="24"/>
        </w:rPr>
        <w:t xml:space="preserve">                                                        </w:t>
      </w:r>
    </w:p>
    <w:p w:rsidR="00B97A4A" w:rsidRPr="00F32DC7" w:rsidRDefault="00B97A4A" w:rsidP="00B97A4A">
      <w:pPr>
        <w:rPr>
          <w:sz w:val="24"/>
          <w:szCs w:val="24"/>
        </w:rPr>
      </w:pPr>
      <w:r w:rsidRPr="00F32DC7">
        <w:rPr>
          <w:sz w:val="24"/>
          <w:szCs w:val="24"/>
        </w:rPr>
        <w:t xml:space="preserve">2 - </w:t>
      </w:r>
      <w:r w:rsidRPr="00F32DC7">
        <w:rPr>
          <w:sz w:val="24"/>
          <w:szCs w:val="24"/>
          <w:lang w:val="en-US"/>
        </w:rPr>
        <w:t>B</w:t>
      </w:r>
      <w:r w:rsidRPr="00F32DC7">
        <w:rPr>
          <w:sz w:val="24"/>
          <w:szCs w:val="24"/>
        </w:rPr>
        <w:t xml:space="preserve">                                                                                         </w:t>
      </w:r>
    </w:p>
    <w:p w:rsidR="00B97A4A" w:rsidRPr="00F32DC7" w:rsidRDefault="00B97A4A" w:rsidP="00B97A4A">
      <w:pPr>
        <w:rPr>
          <w:sz w:val="24"/>
          <w:szCs w:val="24"/>
        </w:rPr>
      </w:pPr>
      <w:r w:rsidRPr="00F32DC7">
        <w:rPr>
          <w:sz w:val="24"/>
          <w:szCs w:val="24"/>
        </w:rPr>
        <w:t xml:space="preserve">3 - </w:t>
      </w:r>
      <w:r w:rsidRPr="00F32DC7">
        <w:rPr>
          <w:sz w:val="24"/>
          <w:szCs w:val="24"/>
          <w:lang w:val="en-US"/>
        </w:rPr>
        <w:t>B</w:t>
      </w:r>
      <w:r w:rsidRPr="00F32DC7">
        <w:rPr>
          <w:sz w:val="24"/>
          <w:szCs w:val="24"/>
        </w:rPr>
        <w:t xml:space="preserve">                                                                                    </w:t>
      </w:r>
    </w:p>
    <w:p w:rsidR="00B97A4A" w:rsidRPr="00F32DC7" w:rsidRDefault="00B97A4A" w:rsidP="00B97A4A">
      <w:pPr>
        <w:rPr>
          <w:sz w:val="24"/>
          <w:szCs w:val="24"/>
        </w:rPr>
      </w:pPr>
      <w:r w:rsidRPr="00F32DC7">
        <w:rPr>
          <w:sz w:val="24"/>
          <w:szCs w:val="24"/>
        </w:rPr>
        <w:t xml:space="preserve">4 - </w:t>
      </w:r>
      <w:r w:rsidRPr="00F32DC7">
        <w:rPr>
          <w:sz w:val="24"/>
          <w:szCs w:val="24"/>
          <w:lang w:val="en-US"/>
        </w:rPr>
        <w:t>A</w:t>
      </w:r>
      <w:r w:rsidRPr="00F32DC7">
        <w:rPr>
          <w:sz w:val="24"/>
          <w:szCs w:val="24"/>
        </w:rPr>
        <w:t xml:space="preserve">                                                                          </w:t>
      </w:r>
    </w:p>
    <w:p w:rsidR="00B97A4A" w:rsidRPr="00F32DC7" w:rsidRDefault="00B97A4A" w:rsidP="00B97A4A">
      <w:pPr>
        <w:rPr>
          <w:sz w:val="24"/>
          <w:szCs w:val="24"/>
          <w:lang w:val="en-US"/>
        </w:rPr>
      </w:pPr>
      <w:r w:rsidRPr="00F32DC7">
        <w:rPr>
          <w:sz w:val="24"/>
          <w:szCs w:val="24"/>
          <w:lang w:val="en-US"/>
        </w:rPr>
        <w:t xml:space="preserve">5 - C                                                                                </w:t>
      </w:r>
    </w:p>
    <w:p w:rsidR="00B97A4A" w:rsidRPr="00F32DC7" w:rsidRDefault="00B97A4A" w:rsidP="00B97A4A">
      <w:pPr>
        <w:rPr>
          <w:sz w:val="24"/>
          <w:szCs w:val="24"/>
          <w:lang w:val="en-US"/>
        </w:rPr>
      </w:pPr>
      <w:r w:rsidRPr="00F32DC7">
        <w:rPr>
          <w:sz w:val="24"/>
          <w:szCs w:val="24"/>
          <w:lang w:val="en-US"/>
        </w:rPr>
        <w:t xml:space="preserve">6 - A                               </w:t>
      </w:r>
    </w:p>
    <w:p w:rsidR="00B97A4A" w:rsidRPr="00F32DC7" w:rsidRDefault="00B97A4A" w:rsidP="00B97A4A">
      <w:pPr>
        <w:rPr>
          <w:sz w:val="24"/>
          <w:szCs w:val="24"/>
          <w:lang w:val="en-US"/>
        </w:rPr>
      </w:pPr>
      <w:r w:rsidRPr="00F32DC7">
        <w:rPr>
          <w:sz w:val="24"/>
          <w:szCs w:val="24"/>
          <w:lang w:val="en-US"/>
        </w:rPr>
        <w:t xml:space="preserve">7 - B                                                        </w:t>
      </w:r>
    </w:p>
    <w:p w:rsidR="00B97A4A" w:rsidRPr="00F32DC7" w:rsidRDefault="00B97A4A" w:rsidP="00B97A4A">
      <w:pPr>
        <w:rPr>
          <w:sz w:val="24"/>
          <w:szCs w:val="24"/>
          <w:lang w:val="en-US"/>
        </w:rPr>
      </w:pPr>
      <w:r w:rsidRPr="00F32DC7">
        <w:rPr>
          <w:sz w:val="24"/>
          <w:szCs w:val="24"/>
          <w:lang w:val="en-US"/>
        </w:rPr>
        <w:t xml:space="preserve">8 - B                                </w:t>
      </w:r>
    </w:p>
    <w:p w:rsidR="00B97A4A" w:rsidRPr="00F32DC7" w:rsidRDefault="00B97A4A" w:rsidP="00B97A4A">
      <w:pPr>
        <w:rPr>
          <w:sz w:val="24"/>
          <w:szCs w:val="24"/>
          <w:lang w:val="en-US"/>
        </w:rPr>
      </w:pPr>
      <w:r w:rsidRPr="00F32DC7">
        <w:rPr>
          <w:sz w:val="24"/>
          <w:szCs w:val="24"/>
          <w:lang w:val="en-US"/>
        </w:rPr>
        <w:t xml:space="preserve">9 - </w:t>
      </w:r>
      <w:r w:rsidRPr="00F32DC7">
        <w:rPr>
          <w:sz w:val="24"/>
          <w:szCs w:val="24"/>
        </w:rPr>
        <w:t>Е</w:t>
      </w:r>
      <w:r w:rsidRPr="00F32DC7">
        <w:rPr>
          <w:sz w:val="24"/>
          <w:szCs w:val="24"/>
          <w:lang w:val="en-US"/>
        </w:rPr>
        <w:t xml:space="preserve">                                                          </w:t>
      </w:r>
    </w:p>
    <w:p w:rsidR="00B97A4A" w:rsidRPr="00F32DC7" w:rsidRDefault="00B97A4A" w:rsidP="00B97A4A">
      <w:pPr>
        <w:rPr>
          <w:sz w:val="24"/>
          <w:szCs w:val="24"/>
          <w:lang w:val="en-US"/>
        </w:rPr>
      </w:pPr>
      <w:r w:rsidRPr="00F32DC7">
        <w:rPr>
          <w:sz w:val="24"/>
          <w:szCs w:val="24"/>
          <w:lang w:val="en-US"/>
        </w:rPr>
        <w:t xml:space="preserve">10 - B                                                  </w:t>
      </w:r>
    </w:p>
    <w:p w:rsidR="00B97A4A" w:rsidRPr="00F32DC7" w:rsidRDefault="00B97A4A" w:rsidP="00B97A4A">
      <w:pPr>
        <w:tabs>
          <w:tab w:val="left" w:pos="3735"/>
        </w:tabs>
        <w:rPr>
          <w:sz w:val="24"/>
          <w:szCs w:val="24"/>
          <w:lang w:val="en-US"/>
        </w:rPr>
      </w:pPr>
      <w:r w:rsidRPr="00F32DC7">
        <w:rPr>
          <w:sz w:val="24"/>
          <w:szCs w:val="24"/>
          <w:lang w:val="en-US"/>
        </w:rPr>
        <w:t xml:space="preserve">11 - A                                                                                     </w:t>
      </w:r>
    </w:p>
    <w:p w:rsidR="00B97A4A" w:rsidRPr="00F32DC7" w:rsidRDefault="00B97A4A" w:rsidP="00B97A4A">
      <w:pPr>
        <w:rPr>
          <w:sz w:val="24"/>
          <w:szCs w:val="24"/>
          <w:lang w:val="en-US"/>
        </w:rPr>
      </w:pPr>
      <w:r w:rsidRPr="00F32DC7">
        <w:rPr>
          <w:sz w:val="24"/>
          <w:szCs w:val="24"/>
          <w:lang w:val="en-US"/>
        </w:rPr>
        <w:t xml:space="preserve">12 - C                                                    </w:t>
      </w:r>
    </w:p>
    <w:p w:rsidR="00B97A4A" w:rsidRPr="00F32DC7" w:rsidRDefault="00B97A4A" w:rsidP="00B97A4A">
      <w:pPr>
        <w:rPr>
          <w:sz w:val="24"/>
          <w:szCs w:val="24"/>
          <w:lang w:val="en-US"/>
        </w:rPr>
      </w:pPr>
      <w:r w:rsidRPr="00F32DC7">
        <w:rPr>
          <w:sz w:val="24"/>
          <w:szCs w:val="24"/>
          <w:lang w:val="en-US"/>
        </w:rPr>
        <w:t xml:space="preserve">13 - A                              </w:t>
      </w:r>
      <w:r w:rsidRPr="00F32DC7">
        <w:rPr>
          <w:sz w:val="24"/>
          <w:szCs w:val="24"/>
          <w:lang w:val="en-US"/>
        </w:rPr>
        <w:tab/>
      </w:r>
    </w:p>
    <w:p w:rsidR="00B97A4A" w:rsidRPr="00F32DC7" w:rsidRDefault="00B97A4A" w:rsidP="00B97A4A">
      <w:pPr>
        <w:rPr>
          <w:sz w:val="24"/>
          <w:szCs w:val="24"/>
          <w:lang w:val="en-US"/>
        </w:rPr>
      </w:pPr>
      <w:r w:rsidRPr="00F32DC7">
        <w:rPr>
          <w:sz w:val="24"/>
          <w:szCs w:val="24"/>
          <w:lang w:val="en-US"/>
        </w:rPr>
        <w:t xml:space="preserve">14 - C                                                                 </w:t>
      </w:r>
    </w:p>
    <w:p w:rsidR="00B97A4A" w:rsidRPr="00F32DC7" w:rsidRDefault="00B97A4A" w:rsidP="00B97A4A">
      <w:pPr>
        <w:rPr>
          <w:sz w:val="24"/>
          <w:szCs w:val="24"/>
          <w:lang w:val="en-US"/>
        </w:rPr>
      </w:pPr>
      <w:r w:rsidRPr="00F32DC7">
        <w:rPr>
          <w:sz w:val="24"/>
          <w:szCs w:val="24"/>
          <w:lang w:val="en-US"/>
        </w:rPr>
        <w:t xml:space="preserve">15 - C                               </w:t>
      </w:r>
    </w:p>
    <w:p w:rsidR="00B97A4A" w:rsidRPr="00F32DC7" w:rsidRDefault="00B97A4A" w:rsidP="00B97A4A">
      <w:pPr>
        <w:rPr>
          <w:sz w:val="24"/>
          <w:szCs w:val="24"/>
          <w:lang w:val="en-US"/>
        </w:rPr>
      </w:pPr>
      <w:r w:rsidRPr="00F32DC7">
        <w:rPr>
          <w:sz w:val="24"/>
          <w:szCs w:val="24"/>
          <w:lang w:val="en-US"/>
        </w:rPr>
        <w:t>16 – B</w:t>
      </w:r>
    </w:p>
    <w:p w:rsidR="00B97A4A" w:rsidRPr="00F32DC7" w:rsidRDefault="00B97A4A" w:rsidP="00B97A4A">
      <w:pPr>
        <w:rPr>
          <w:sz w:val="24"/>
          <w:szCs w:val="24"/>
          <w:lang w:val="en-US"/>
        </w:rPr>
      </w:pPr>
      <w:r w:rsidRPr="00F32DC7">
        <w:rPr>
          <w:sz w:val="24"/>
          <w:szCs w:val="24"/>
          <w:lang w:val="en-US"/>
        </w:rPr>
        <w:t>17 – A</w:t>
      </w:r>
    </w:p>
    <w:p w:rsidR="00B97A4A" w:rsidRPr="00F32DC7" w:rsidRDefault="00B97A4A" w:rsidP="00B97A4A">
      <w:pPr>
        <w:rPr>
          <w:sz w:val="24"/>
          <w:szCs w:val="24"/>
          <w:lang w:val="en-US"/>
        </w:rPr>
      </w:pPr>
      <w:r w:rsidRPr="00F32DC7">
        <w:rPr>
          <w:sz w:val="24"/>
          <w:szCs w:val="24"/>
          <w:lang w:val="en-US"/>
        </w:rPr>
        <w:t>18 – B</w:t>
      </w:r>
    </w:p>
    <w:p w:rsidR="00B97A4A" w:rsidRPr="00F32DC7" w:rsidRDefault="00B97A4A" w:rsidP="00B97A4A">
      <w:pPr>
        <w:rPr>
          <w:sz w:val="24"/>
          <w:szCs w:val="24"/>
          <w:lang w:val="en-US"/>
        </w:rPr>
      </w:pPr>
      <w:r w:rsidRPr="00F32DC7">
        <w:rPr>
          <w:sz w:val="24"/>
          <w:szCs w:val="24"/>
          <w:lang w:val="en-US"/>
        </w:rPr>
        <w:t xml:space="preserve">19 – </w:t>
      </w:r>
      <w:r w:rsidRPr="00F32DC7">
        <w:rPr>
          <w:sz w:val="24"/>
          <w:szCs w:val="24"/>
        </w:rPr>
        <w:t>А</w:t>
      </w:r>
    </w:p>
    <w:p w:rsidR="00B97A4A" w:rsidRPr="00F32DC7" w:rsidRDefault="00B97A4A" w:rsidP="00B97A4A">
      <w:pPr>
        <w:rPr>
          <w:sz w:val="24"/>
          <w:szCs w:val="24"/>
          <w:lang w:val="en-US"/>
        </w:rPr>
      </w:pPr>
      <w:r w:rsidRPr="00F32DC7">
        <w:rPr>
          <w:sz w:val="24"/>
          <w:szCs w:val="24"/>
          <w:lang w:val="en-US"/>
        </w:rPr>
        <w:t>20 – A</w:t>
      </w:r>
    </w:p>
    <w:p w:rsidR="00B97A4A" w:rsidRPr="00F32DC7" w:rsidRDefault="00B97A4A" w:rsidP="00B97A4A">
      <w:pPr>
        <w:rPr>
          <w:sz w:val="24"/>
          <w:szCs w:val="24"/>
          <w:lang w:val="en-US"/>
        </w:rPr>
      </w:pPr>
      <w:r w:rsidRPr="00F32DC7">
        <w:rPr>
          <w:sz w:val="24"/>
          <w:szCs w:val="24"/>
          <w:lang w:val="en-US"/>
        </w:rPr>
        <w:t xml:space="preserve">21 – </w:t>
      </w:r>
      <w:r w:rsidRPr="00F32DC7">
        <w:rPr>
          <w:sz w:val="24"/>
          <w:szCs w:val="24"/>
        </w:rPr>
        <w:t>В</w:t>
      </w:r>
    </w:p>
    <w:p w:rsidR="00B97A4A" w:rsidRPr="00F32DC7" w:rsidRDefault="00B97A4A" w:rsidP="00B97A4A">
      <w:pPr>
        <w:rPr>
          <w:sz w:val="24"/>
          <w:szCs w:val="24"/>
          <w:lang w:val="en-US"/>
        </w:rPr>
      </w:pPr>
      <w:r w:rsidRPr="00F32DC7">
        <w:rPr>
          <w:sz w:val="24"/>
          <w:szCs w:val="24"/>
          <w:lang w:val="en-US"/>
        </w:rPr>
        <w:t>22 – A</w:t>
      </w:r>
    </w:p>
    <w:p w:rsidR="00B97A4A" w:rsidRPr="00F32DC7" w:rsidRDefault="00B97A4A" w:rsidP="00B97A4A">
      <w:pPr>
        <w:rPr>
          <w:sz w:val="24"/>
          <w:szCs w:val="24"/>
          <w:lang w:val="en-US"/>
        </w:rPr>
      </w:pPr>
      <w:r w:rsidRPr="00F32DC7">
        <w:rPr>
          <w:sz w:val="24"/>
          <w:szCs w:val="24"/>
          <w:lang w:val="en-US"/>
        </w:rPr>
        <w:t>23 – B</w:t>
      </w:r>
    </w:p>
    <w:p w:rsidR="00B97A4A" w:rsidRPr="00F32DC7" w:rsidRDefault="00B97A4A" w:rsidP="00B97A4A">
      <w:pPr>
        <w:rPr>
          <w:sz w:val="24"/>
          <w:szCs w:val="24"/>
          <w:lang w:val="en-US"/>
        </w:rPr>
      </w:pPr>
      <w:r w:rsidRPr="00F32DC7">
        <w:rPr>
          <w:sz w:val="24"/>
          <w:szCs w:val="24"/>
          <w:lang w:val="en-US"/>
        </w:rPr>
        <w:t>24 – C</w:t>
      </w:r>
    </w:p>
    <w:p w:rsidR="00B97A4A" w:rsidRPr="00F32DC7" w:rsidRDefault="00B97A4A" w:rsidP="00B97A4A">
      <w:pPr>
        <w:rPr>
          <w:sz w:val="24"/>
          <w:szCs w:val="24"/>
          <w:lang w:val="en-US"/>
        </w:rPr>
      </w:pPr>
      <w:r w:rsidRPr="00F32DC7">
        <w:rPr>
          <w:sz w:val="24"/>
          <w:szCs w:val="24"/>
          <w:lang w:val="en-US"/>
        </w:rPr>
        <w:t>25 – E</w:t>
      </w:r>
    </w:p>
    <w:p w:rsidR="00B97A4A" w:rsidRPr="00F32DC7" w:rsidRDefault="00B97A4A" w:rsidP="00B97A4A">
      <w:pPr>
        <w:rPr>
          <w:sz w:val="24"/>
          <w:szCs w:val="24"/>
          <w:lang w:val="en-US"/>
        </w:rPr>
      </w:pPr>
    </w:p>
    <w:p w:rsidR="00B97A4A" w:rsidRPr="00F32DC7" w:rsidRDefault="00B97A4A" w:rsidP="00B97A4A">
      <w:pPr>
        <w:rPr>
          <w:sz w:val="24"/>
          <w:szCs w:val="24"/>
          <w:lang w:val="en-US"/>
        </w:rPr>
      </w:pPr>
    </w:p>
    <w:p w:rsidR="00B97A4A" w:rsidRPr="00F32DC7" w:rsidRDefault="00B97A4A" w:rsidP="00B97A4A">
      <w:pPr>
        <w:rPr>
          <w:sz w:val="24"/>
          <w:szCs w:val="24"/>
          <w:lang w:val="en-US"/>
        </w:rPr>
      </w:pPr>
    </w:p>
    <w:p w:rsidR="00B97A4A" w:rsidRPr="00F32DC7" w:rsidRDefault="00B97A4A" w:rsidP="00B97A4A">
      <w:pPr>
        <w:rPr>
          <w:sz w:val="24"/>
          <w:szCs w:val="24"/>
          <w:lang w:val="en-US"/>
        </w:rPr>
      </w:pPr>
    </w:p>
    <w:p w:rsidR="00B97A4A" w:rsidRPr="00F32DC7" w:rsidRDefault="00B97A4A" w:rsidP="00B97A4A">
      <w:pPr>
        <w:rPr>
          <w:sz w:val="24"/>
          <w:szCs w:val="24"/>
          <w:lang w:val="en-US"/>
        </w:rPr>
      </w:pPr>
    </w:p>
    <w:p w:rsidR="00B97A4A" w:rsidRPr="00F32DC7" w:rsidRDefault="00B97A4A" w:rsidP="00B97A4A">
      <w:pPr>
        <w:rPr>
          <w:sz w:val="24"/>
          <w:szCs w:val="24"/>
          <w:lang w:val="en-US"/>
        </w:rPr>
      </w:pPr>
    </w:p>
    <w:p w:rsidR="00B97A4A" w:rsidRPr="00F32DC7" w:rsidRDefault="00B97A4A" w:rsidP="00B97A4A">
      <w:pPr>
        <w:rPr>
          <w:sz w:val="24"/>
          <w:szCs w:val="24"/>
          <w:lang w:val="en-US"/>
        </w:rPr>
      </w:pPr>
    </w:p>
    <w:p w:rsidR="00B97A4A" w:rsidRPr="00F32DC7" w:rsidRDefault="00B97A4A" w:rsidP="00B97A4A">
      <w:pPr>
        <w:rPr>
          <w:sz w:val="24"/>
          <w:szCs w:val="24"/>
          <w:lang w:val="en-US"/>
        </w:rPr>
      </w:pPr>
    </w:p>
    <w:p w:rsidR="00B97A4A" w:rsidRPr="00F32DC7" w:rsidRDefault="00B97A4A" w:rsidP="00B97A4A">
      <w:pPr>
        <w:rPr>
          <w:sz w:val="24"/>
          <w:szCs w:val="24"/>
          <w:lang w:val="en-US"/>
        </w:rPr>
      </w:pPr>
    </w:p>
    <w:p w:rsidR="00B97A4A" w:rsidRPr="00F32DC7" w:rsidRDefault="00B97A4A" w:rsidP="00B97A4A">
      <w:pPr>
        <w:rPr>
          <w:sz w:val="24"/>
          <w:szCs w:val="24"/>
          <w:lang w:val="en-US"/>
        </w:rPr>
      </w:pPr>
    </w:p>
    <w:p w:rsidR="00B97A4A" w:rsidRPr="00F32DC7" w:rsidRDefault="00B97A4A" w:rsidP="00B97A4A">
      <w:pPr>
        <w:rPr>
          <w:sz w:val="24"/>
          <w:szCs w:val="24"/>
          <w:lang w:val="en-US"/>
        </w:rPr>
      </w:pPr>
    </w:p>
    <w:p w:rsidR="00B97A4A" w:rsidRPr="00F32DC7" w:rsidRDefault="00B97A4A" w:rsidP="00B97A4A">
      <w:pPr>
        <w:rPr>
          <w:sz w:val="24"/>
          <w:szCs w:val="24"/>
          <w:lang w:val="en-US"/>
        </w:rPr>
      </w:pPr>
    </w:p>
    <w:p w:rsidR="00B97A4A" w:rsidRPr="00F32DC7" w:rsidRDefault="00B97A4A" w:rsidP="00B97A4A">
      <w:pPr>
        <w:rPr>
          <w:sz w:val="24"/>
          <w:szCs w:val="24"/>
          <w:lang w:val="en-US"/>
        </w:rPr>
      </w:pPr>
    </w:p>
    <w:p w:rsidR="00B97A4A" w:rsidRPr="00F32DC7" w:rsidRDefault="00B97A4A" w:rsidP="00B97A4A">
      <w:pPr>
        <w:rPr>
          <w:sz w:val="24"/>
          <w:szCs w:val="24"/>
          <w:lang w:val="en-US"/>
        </w:rPr>
      </w:pPr>
    </w:p>
    <w:p w:rsidR="00B97A4A" w:rsidRPr="00F32DC7" w:rsidRDefault="00B97A4A" w:rsidP="00B97A4A">
      <w:pPr>
        <w:rPr>
          <w:sz w:val="24"/>
          <w:szCs w:val="24"/>
          <w:lang w:val="en-US"/>
        </w:rPr>
      </w:pPr>
    </w:p>
    <w:p w:rsidR="00B97A4A" w:rsidRPr="00F32DC7" w:rsidRDefault="00B97A4A" w:rsidP="00B97A4A">
      <w:pPr>
        <w:rPr>
          <w:sz w:val="24"/>
          <w:szCs w:val="24"/>
          <w:lang w:val="en-US"/>
        </w:rPr>
      </w:pPr>
    </w:p>
    <w:p w:rsidR="00B97A4A" w:rsidRPr="00F32DC7" w:rsidRDefault="00B97A4A" w:rsidP="00B97A4A">
      <w:pPr>
        <w:rPr>
          <w:sz w:val="24"/>
          <w:szCs w:val="24"/>
          <w:lang w:val="en-US"/>
        </w:rPr>
      </w:pPr>
    </w:p>
    <w:p w:rsidR="0034150C" w:rsidRPr="00F32DC7" w:rsidRDefault="0034150C" w:rsidP="00B97A4A">
      <w:pPr>
        <w:rPr>
          <w:sz w:val="24"/>
          <w:szCs w:val="24"/>
          <w:lang w:val="en-US"/>
        </w:rPr>
      </w:pPr>
    </w:p>
    <w:p w:rsidR="00B97A4A" w:rsidRPr="00F32DC7" w:rsidRDefault="00B97A4A" w:rsidP="00B97A4A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en-US"/>
        </w:rPr>
      </w:pPr>
    </w:p>
    <w:p w:rsidR="00B97A4A" w:rsidRPr="0023237F" w:rsidRDefault="00B97A4A" w:rsidP="0023237F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kk-KZ"/>
        </w:rPr>
      </w:pPr>
      <w:r w:rsidRPr="00F32DC7">
        <w:rPr>
          <w:b/>
          <w:sz w:val="24"/>
          <w:szCs w:val="24"/>
        </w:rPr>
        <w:lastRenderedPageBreak/>
        <w:t>СИТУАЦИ</w:t>
      </w:r>
      <w:r w:rsidR="00F32DC7">
        <w:rPr>
          <w:b/>
          <w:sz w:val="24"/>
          <w:szCs w:val="24"/>
        </w:rPr>
        <w:t>ЯЛЫ</w:t>
      </w:r>
      <w:r w:rsidR="00F32DC7">
        <w:rPr>
          <w:b/>
          <w:sz w:val="24"/>
          <w:szCs w:val="24"/>
          <w:lang w:val="kk-KZ"/>
        </w:rPr>
        <w:t>Қ ЕСЕПТЕР</w:t>
      </w:r>
    </w:p>
    <w:p w:rsidR="00B97A4A" w:rsidRPr="00ED6027" w:rsidRDefault="00B97A4A" w:rsidP="00B97A4A">
      <w:pPr>
        <w:jc w:val="center"/>
        <w:rPr>
          <w:b/>
          <w:sz w:val="24"/>
          <w:szCs w:val="24"/>
          <w:lang w:val="en-US"/>
        </w:rPr>
      </w:pPr>
    </w:p>
    <w:p w:rsidR="0023237F" w:rsidRPr="005F62F8" w:rsidRDefault="0023237F" w:rsidP="0023237F">
      <w:pPr>
        <w:rPr>
          <w:lang w:val="kk-KZ"/>
        </w:rPr>
      </w:pPr>
    </w:p>
    <w:p w:rsidR="0023237F" w:rsidRDefault="0023237F" w:rsidP="0023237F">
      <w:pPr>
        <w:jc w:val="center"/>
        <w:rPr>
          <w:b/>
          <w:lang w:val="kk-KZ"/>
        </w:rPr>
      </w:pPr>
    </w:p>
    <w:p w:rsidR="0023237F" w:rsidRPr="0034150C" w:rsidRDefault="0034150C" w:rsidP="0023237F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en-US"/>
        </w:rPr>
        <w:t>№1</w:t>
      </w:r>
      <w:r w:rsidR="0023237F">
        <w:rPr>
          <w:b/>
          <w:lang w:val="kk-KZ"/>
        </w:rPr>
        <w:t xml:space="preserve"> </w:t>
      </w:r>
      <w:r w:rsidR="0023237F" w:rsidRPr="0034150C">
        <w:rPr>
          <w:b/>
          <w:sz w:val="24"/>
          <w:szCs w:val="24"/>
          <w:lang w:val="kk-KZ"/>
        </w:rPr>
        <w:t>есеп</w:t>
      </w:r>
    </w:p>
    <w:p w:rsidR="0023237F" w:rsidRPr="005F62F8" w:rsidRDefault="0023237F" w:rsidP="0023237F">
      <w:pPr>
        <w:jc w:val="center"/>
        <w:rPr>
          <w:b/>
          <w:lang w:val="kk-KZ"/>
        </w:rPr>
      </w:pPr>
    </w:p>
    <w:p w:rsidR="0023237F" w:rsidRPr="0023237F" w:rsidRDefault="0023237F" w:rsidP="0023237F">
      <w:pPr>
        <w:widowControl w:val="0"/>
        <w:tabs>
          <w:tab w:val="num" w:pos="360"/>
        </w:tabs>
        <w:rPr>
          <w:sz w:val="24"/>
          <w:szCs w:val="24"/>
          <w:lang w:val="kk-KZ"/>
        </w:rPr>
      </w:pPr>
      <w:r w:rsidRPr="0023237F">
        <w:rPr>
          <w:sz w:val="24"/>
          <w:szCs w:val="24"/>
          <w:lang w:val="kk-KZ"/>
        </w:rPr>
        <w:t xml:space="preserve">Ұл балаға 5 ай, туғандағы салмағы  3400 гр, бойы  </w:t>
      </w:r>
      <w:smartTag w:uri="urn:schemas-microsoft-com:office:smarttags" w:element="metricconverter">
        <w:smartTagPr>
          <w:attr w:name="ProductID" w:val="50 см"/>
        </w:smartTagPr>
        <w:r w:rsidRPr="0023237F">
          <w:rPr>
            <w:sz w:val="24"/>
            <w:szCs w:val="24"/>
            <w:lang w:val="kk-KZ"/>
          </w:rPr>
          <w:t>50 см болған</w:t>
        </w:r>
      </w:smartTag>
      <w:r w:rsidRPr="0023237F">
        <w:rPr>
          <w:sz w:val="24"/>
          <w:szCs w:val="24"/>
          <w:lang w:val="kk-KZ"/>
        </w:rPr>
        <w:t>. Анасында сүттің жетіспеушілігінен 2 айлығынан аралас тамаққа көшірілген. Қазіргі салмағы- 5900 г, бойы  61см, бұлшық ет  тонусының азайғандығы, ішінде тері асты шел қабатының жұқарғандығы, тін тургорының төмендегені байқалады.</w:t>
      </w:r>
    </w:p>
    <w:p w:rsidR="0023237F" w:rsidRPr="0023237F" w:rsidRDefault="0023237F" w:rsidP="0023237F">
      <w:pPr>
        <w:widowControl w:val="0"/>
        <w:tabs>
          <w:tab w:val="num" w:pos="360"/>
        </w:tabs>
        <w:rPr>
          <w:sz w:val="24"/>
          <w:szCs w:val="24"/>
          <w:lang w:val="kk-KZ"/>
        </w:rPr>
      </w:pPr>
    </w:p>
    <w:p w:rsidR="0023237F" w:rsidRPr="0023237F" w:rsidRDefault="0023237F" w:rsidP="0023237F">
      <w:pPr>
        <w:rPr>
          <w:sz w:val="24"/>
          <w:szCs w:val="24"/>
          <w:lang w:val="kk-KZ"/>
        </w:rPr>
      </w:pPr>
      <w:r w:rsidRPr="0023237F">
        <w:rPr>
          <w:b/>
          <w:color w:val="000000"/>
          <w:sz w:val="24"/>
          <w:szCs w:val="24"/>
          <w:lang w:val="kk-KZ"/>
        </w:rPr>
        <w:t xml:space="preserve">Тапсырма: </w:t>
      </w:r>
      <w:r w:rsidRPr="0023237F">
        <w:rPr>
          <w:sz w:val="24"/>
          <w:szCs w:val="24"/>
          <w:lang w:val="kk-KZ"/>
        </w:rPr>
        <w:t xml:space="preserve"> Гипотрофияның түрін көрсетіңіз:</w:t>
      </w:r>
    </w:p>
    <w:p w:rsidR="0023237F" w:rsidRPr="0023237F" w:rsidRDefault="0023237F" w:rsidP="0023237F">
      <w:pPr>
        <w:rPr>
          <w:sz w:val="24"/>
          <w:szCs w:val="24"/>
          <w:lang w:val="kk-KZ"/>
        </w:rPr>
      </w:pPr>
      <w:r w:rsidRPr="0023237F">
        <w:rPr>
          <w:sz w:val="24"/>
          <w:szCs w:val="24"/>
          <w:lang w:val="kk-KZ"/>
        </w:rPr>
        <w:t>А) Постнатальдік гипотрофия I дәрежесі</w:t>
      </w:r>
    </w:p>
    <w:p w:rsidR="0023237F" w:rsidRPr="0023237F" w:rsidRDefault="0034150C" w:rsidP="0023237F">
      <w:pPr>
        <w:rPr>
          <w:sz w:val="24"/>
          <w:szCs w:val="24"/>
          <w:lang w:val="kk-KZ"/>
        </w:rPr>
      </w:pPr>
      <w:r w:rsidRPr="00456C5C">
        <w:rPr>
          <w:sz w:val="24"/>
          <w:szCs w:val="24"/>
          <w:lang w:val="kk-KZ"/>
        </w:rPr>
        <w:t>B</w:t>
      </w:r>
      <w:r w:rsidR="0023237F" w:rsidRPr="0023237F">
        <w:rPr>
          <w:sz w:val="24"/>
          <w:szCs w:val="24"/>
          <w:lang w:val="kk-KZ"/>
        </w:rPr>
        <w:t>) Пренатальндік гипотрофия II дәрежесі</w:t>
      </w:r>
    </w:p>
    <w:p w:rsidR="0023237F" w:rsidRPr="0023237F" w:rsidRDefault="0034150C" w:rsidP="0023237F">
      <w:pPr>
        <w:rPr>
          <w:sz w:val="24"/>
          <w:szCs w:val="24"/>
          <w:lang w:val="kk-KZ"/>
        </w:rPr>
      </w:pPr>
      <w:r w:rsidRPr="00456C5C">
        <w:rPr>
          <w:sz w:val="24"/>
          <w:szCs w:val="24"/>
          <w:lang w:val="kk-KZ"/>
        </w:rPr>
        <w:t>C</w:t>
      </w:r>
      <w:r w:rsidR="0023237F" w:rsidRPr="0023237F">
        <w:rPr>
          <w:sz w:val="24"/>
          <w:szCs w:val="24"/>
          <w:lang w:val="kk-KZ"/>
        </w:rPr>
        <w:t>) Алиментарлық  гипотрофия I дәрежесі</w:t>
      </w:r>
    </w:p>
    <w:p w:rsidR="0023237F" w:rsidRPr="0023237F" w:rsidRDefault="0034150C" w:rsidP="0023237F">
      <w:pPr>
        <w:rPr>
          <w:sz w:val="24"/>
          <w:szCs w:val="24"/>
          <w:lang w:val="kk-KZ"/>
        </w:rPr>
      </w:pPr>
      <w:r w:rsidRPr="00456C5C">
        <w:rPr>
          <w:sz w:val="24"/>
          <w:szCs w:val="24"/>
          <w:lang w:val="kk-KZ"/>
        </w:rPr>
        <w:t>D</w:t>
      </w:r>
      <w:r w:rsidR="0023237F" w:rsidRPr="0023237F">
        <w:rPr>
          <w:sz w:val="24"/>
          <w:szCs w:val="24"/>
          <w:lang w:val="kk-KZ"/>
        </w:rPr>
        <w:t>)  Антенатальдық гипотрофия II дәрежесі</w:t>
      </w:r>
    </w:p>
    <w:p w:rsidR="0023237F" w:rsidRPr="0023237F" w:rsidRDefault="0034150C" w:rsidP="0023237F">
      <w:pPr>
        <w:rPr>
          <w:sz w:val="24"/>
          <w:szCs w:val="24"/>
          <w:lang w:val="kk-KZ"/>
        </w:rPr>
      </w:pPr>
      <w:r w:rsidRPr="0034150C">
        <w:rPr>
          <w:sz w:val="24"/>
          <w:szCs w:val="24"/>
          <w:lang w:val="kk-KZ"/>
        </w:rPr>
        <w:t>E</w:t>
      </w:r>
      <w:r w:rsidR="0023237F" w:rsidRPr="0023237F">
        <w:rPr>
          <w:sz w:val="24"/>
          <w:szCs w:val="24"/>
          <w:lang w:val="kk-KZ"/>
        </w:rPr>
        <w:t>) Инфекцидан кейінгі гипотрофия I дәрежесі</w:t>
      </w: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456C5C" w:rsidRDefault="00B97A4A" w:rsidP="0034150C">
      <w:pPr>
        <w:tabs>
          <w:tab w:val="num" w:pos="540"/>
        </w:tabs>
        <w:rPr>
          <w:sz w:val="24"/>
          <w:szCs w:val="24"/>
          <w:lang w:val="kk-KZ"/>
        </w:rPr>
      </w:pPr>
    </w:p>
    <w:p w:rsidR="0023237F" w:rsidRPr="0023237F" w:rsidRDefault="0023237F" w:rsidP="0023237F">
      <w:pPr>
        <w:jc w:val="center"/>
        <w:rPr>
          <w:b/>
          <w:sz w:val="24"/>
          <w:szCs w:val="24"/>
          <w:lang w:val="kk-KZ"/>
        </w:rPr>
      </w:pPr>
      <w:r w:rsidRPr="0023237F">
        <w:rPr>
          <w:b/>
          <w:sz w:val="24"/>
          <w:szCs w:val="24"/>
          <w:lang w:val="kk-KZ"/>
        </w:rPr>
        <w:t>№2 есеп</w:t>
      </w:r>
    </w:p>
    <w:p w:rsidR="0023237F" w:rsidRPr="0023237F" w:rsidRDefault="0023237F" w:rsidP="0023237F">
      <w:pPr>
        <w:jc w:val="center"/>
        <w:rPr>
          <w:b/>
          <w:sz w:val="24"/>
          <w:szCs w:val="24"/>
          <w:lang w:val="kk-KZ"/>
        </w:rPr>
      </w:pPr>
    </w:p>
    <w:p w:rsidR="0023237F" w:rsidRPr="0023237F" w:rsidRDefault="0023237F" w:rsidP="0023237F">
      <w:pPr>
        <w:jc w:val="both"/>
        <w:rPr>
          <w:sz w:val="24"/>
          <w:szCs w:val="24"/>
          <w:lang w:val="kk-KZ"/>
        </w:rPr>
      </w:pPr>
      <w:r w:rsidRPr="0023237F">
        <w:rPr>
          <w:sz w:val="24"/>
          <w:szCs w:val="24"/>
          <w:lang w:val="kk-KZ"/>
        </w:rPr>
        <w:t>Ұл бала  6 айлық, табиғи тамақтануда.  Қойылған диагноз: Мешел І, өршу кезеңі, жедел ағымда. Аранайы  Д</w:t>
      </w:r>
      <w:r w:rsidRPr="0023237F">
        <w:rPr>
          <w:sz w:val="24"/>
          <w:szCs w:val="24"/>
          <w:vertAlign w:val="subscript"/>
          <w:lang w:val="kk-KZ"/>
        </w:rPr>
        <w:t>3</w:t>
      </w:r>
      <w:r w:rsidRPr="0023237F">
        <w:rPr>
          <w:sz w:val="24"/>
          <w:szCs w:val="24"/>
          <w:lang w:val="kk-KZ"/>
        </w:rPr>
        <w:t xml:space="preserve">.дәруменінің сулы ерітіндісімен ем тағайындалды. </w:t>
      </w:r>
    </w:p>
    <w:p w:rsidR="0023237F" w:rsidRPr="0023237F" w:rsidRDefault="0023237F" w:rsidP="0023237F">
      <w:pPr>
        <w:jc w:val="both"/>
        <w:rPr>
          <w:sz w:val="24"/>
          <w:szCs w:val="24"/>
          <w:lang w:val="kk-KZ"/>
        </w:rPr>
      </w:pPr>
      <w:r w:rsidRPr="0023237F">
        <w:rPr>
          <w:sz w:val="24"/>
          <w:szCs w:val="24"/>
          <w:lang w:val="kk-KZ"/>
        </w:rPr>
        <w:t xml:space="preserve"> </w:t>
      </w:r>
    </w:p>
    <w:p w:rsidR="0023237F" w:rsidRPr="0023237F" w:rsidRDefault="0023237F" w:rsidP="0023237F">
      <w:pPr>
        <w:rPr>
          <w:sz w:val="24"/>
          <w:szCs w:val="24"/>
          <w:lang w:val="kk-KZ"/>
        </w:rPr>
      </w:pPr>
      <w:r w:rsidRPr="0023237F">
        <w:rPr>
          <w:b/>
          <w:sz w:val="24"/>
          <w:szCs w:val="24"/>
          <w:lang w:val="kk-KZ"/>
        </w:rPr>
        <w:t>Тапсырма:</w:t>
      </w:r>
      <w:r w:rsidRPr="0023237F">
        <w:rPr>
          <w:sz w:val="24"/>
          <w:szCs w:val="24"/>
          <w:lang w:val="kk-KZ"/>
        </w:rPr>
        <w:t xml:space="preserve">  Диспансерлік жоспарды  тағайындаңыз:</w:t>
      </w:r>
    </w:p>
    <w:p w:rsidR="0023237F" w:rsidRPr="0023237F" w:rsidRDefault="0034150C" w:rsidP="0023237F">
      <w:p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en-US"/>
        </w:rPr>
        <w:t>A</w:t>
      </w:r>
      <w:r w:rsidR="0023237F" w:rsidRPr="0023237F">
        <w:rPr>
          <w:sz w:val="24"/>
          <w:szCs w:val="24"/>
          <w:lang w:val="kk-KZ"/>
        </w:rPr>
        <w:t>) Жедел ағымда айына 2 рет педиатр қарау.</w:t>
      </w:r>
      <w:r w:rsidR="0023237F" w:rsidRPr="0023237F">
        <w:rPr>
          <w:sz w:val="24"/>
          <w:szCs w:val="24"/>
        </w:rPr>
        <w:t xml:space="preserve"> </w:t>
      </w:r>
      <w:r w:rsidR="0023237F" w:rsidRPr="0023237F">
        <w:rPr>
          <w:sz w:val="24"/>
          <w:szCs w:val="24"/>
          <w:lang w:val="kk-KZ"/>
        </w:rPr>
        <w:t>Кейіннен – 1 жасқа дейін ай сайын, 2 жасқа дейін тоқсан сайын, 3 жасында жарты жылда 1 рет.</w:t>
      </w:r>
      <w:r w:rsidR="0023237F" w:rsidRPr="0023237F">
        <w:rPr>
          <w:sz w:val="24"/>
          <w:szCs w:val="24"/>
        </w:rPr>
        <w:t xml:space="preserve"> </w:t>
      </w:r>
      <w:r w:rsidR="0023237F" w:rsidRPr="0023237F">
        <w:rPr>
          <w:sz w:val="24"/>
          <w:szCs w:val="24"/>
          <w:lang w:val="kk-KZ"/>
        </w:rPr>
        <w:t>«Д» есепте бақылау- 3 жыл.</w:t>
      </w:r>
      <w:r w:rsidR="0023237F" w:rsidRPr="0023237F">
        <w:rPr>
          <w:sz w:val="24"/>
          <w:szCs w:val="24"/>
        </w:rPr>
        <w:t xml:space="preserve"> </w:t>
      </w:r>
      <w:r w:rsidR="0023237F" w:rsidRPr="0023237F">
        <w:rPr>
          <w:sz w:val="24"/>
          <w:szCs w:val="24"/>
          <w:lang w:val="kk-KZ"/>
        </w:rPr>
        <w:t>Қан және зәрдің анализі  – жылына 2 рет;</w:t>
      </w:r>
      <w:r w:rsidR="0023237F" w:rsidRPr="0023237F">
        <w:rPr>
          <w:sz w:val="24"/>
          <w:szCs w:val="24"/>
        </w:rPr>
        <w:t xml:space="preserve"> </w:t>
      </w:r>
    </w:p>
    <w:p w:rsidR="0023237F" w:rsidRPr="0023237F" w:rsidRDefault="0034150C" w:rsidP="0023237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23237F" w:rsidRPr="0023237F">
        <w:rPr>
          <w:sz w:val="24"/>
          <w:szCs w:val="24"/>
          <w:lang w:val="kk-KZ"/>
        </w:rPr>
        <w:t>) Жедел ағымда айына 1 рет педиатр қарайды.</w:t>
      </w:r>
      <w:r w:rsidR="0023237F" w:rsidRPr="0023237F">
        <w:rPr>
          <w:sz w:val="24"/>
          <w:szCs w:val="24"/>
        </w:rPr>
        <w:t xml:space="preserve"> </w:t>
      </w:r>
      <w:r w:rsidR="0023237F" w:rsidRPr="0023237F">
        <w:rPr>
          <w:sz w:val="24"/>
          <w:szCs w:val="24"/>
          <w:lang w:val="kk-KZ"/>
        </w:rPr>
        <w:t>Кейіннен – 1 жасқа дейін ай сайын, 2 жасқа дейін тоқсан сайын, 3 жасында жарты жылда 1 рет.</w:t>
      </w:r>
      <w:r w:rsidR="0023237F" w:rsidRPr="0023237F">
        <w:rPr>
          <w:sz w:val="24"/>
          <w:szCs w:val="24"/>
        </w:rPr>
        <w:t xml:space="preserve"> </w:t>
      </w:r>
      <w:r w:rsidR="0023237F" w:rsidRPr="0023237F">
        <w:rPr>
          <w:sz w:val="24"/>
          <w:szCs w:val="24"/>
          <w:lang w:val="kk-KZ"/>
        </w:rPr>
        <w:t>«Д» есепте бақылау  – 3 жыл.</w:t>
      </w:r>
      <w:r w:rsidR="0023237F" w:rsidRPr="0023237F">
        <w:rPr>
          <w:sz w:val="24"/>
          <w:szCs w:val="24"/>
        </w:rPr>
        <w:t xml:space="preserve"> </w:t>
      </w:r>
      <w:r w:rsidR="0023237F" w:rsidRPr="0023237F">
        <w:rPr>
          <w:sz w:val="24"/>
          <w:szCs w:val="24"/>
          <w:lang w:val="kk-KZ"/>
        </w:rPr>
        <w:t>Қан және зәрдің анализі  – жылына 4 рет;</w:t>
      </w:r>
      <w:r w:rsidR="0023237F" w:rsidRPr="0023237F">
        <w:rPr>
          <w:sz w:val="24"/>
          <w:szCs w:val="24"/>
        </w:rPr>
        <w:t xml:space="preserve"> </w:t>
      </w:r>
    </w:p>
    <w:p w:rsidR="0023237F" w:rsidRPr="0023237F" w:rsidRDefault="0034150C" w:rsidP="0023237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23237F" w:rsidRPr="0023237F">
        <w:rPr>
          <w:sz w:val="24"/>
          <w:szCs w:val="24"/>
          <w:lang w:val="kk-KZ"/>
        </w:rPr>
        <w:t>) Жедел ағымда педиатр апта сайын қарайды.</w:t>
      </w:r>
      <w:r w:rsidR="0023237F" w:rsidRPr="0023237F">
        <w:rPr>
          <w:sz w:val="24"/>
          <w:szCs w:val="24"/>
        </w:rPr>
        <w:t xml:space="preserve"> </w:t>
      </w:r>
      <w:r w:rsidR="0023237F" w:rsidRPr="0023237F">
        <w:rPr>
          <w:sz w:val="24"/>
          <w:szCs w:val="24"/>
          <w:lang w:val="kk-KZ"/>
        </w:rPr>
        <w:t>Кейіннен – 1 жасқа дейін айына  2 рет, 2 жасқа дейін ай сайын, 3 жасында тоқсан сайын.</w:t>
      </w:r>
      <w:r w:rsidR="0023237F" w:rsidRPr="0023237F">
        <w:rPr>
          <w:sz w:val="24"/>
          <w:szCs w:val="24"/>
        </w:rPr>
        <w:t xml:space="preserve"> </w:t>
      </w:r>
      <w:r w:rsidR="0023237F" w:rsidRPr="0023237F">
        <w:rPr>
          <w:sz w:val="24"/>
          <w:szCs w:val="24"/>
          <w:lang w:val="kk-KZ"/>
        </w:rPr>
        <w:t>«Д» есепте бақылау   – 3 жыл.</w:t>
      </w:r>
      <w:r w:rsidR="0023237F" w:rsidRPr="0023237F">
        <w:rPr>
          <w:sz w:val="24"/>
          <w:szCs w:val="24"/>
        </w:rPr>
        <w:t xml:space="preserve"> </w:t>
      </w:r>
      <w:r w:rsidR="0023237F" w:rsidRPr="0023237F">
        <w:rPr>
          <w:sz w:val="24"/>
          <w:szCs w:val="24"/>
          <w:lang w:val="kk-KZ"/>
        </w:rPr>
        <w:t>Қан және зәрдің анализі  – жылына 2 рет;</w:t>
      </w:r>
      <w:r w:rsidR="0023237F" w:rsidRPr="0023237F">
        <w:rPr>
          <w:sz w:val="24"/>
          <w:szCs w:val="24"/>
        </w:rPr>
        <w:t xml:space="preserve"> </w:t>
      </w:r>
    </w:p>
    <w:p w:rsidR="0023237F" w:rsidRPr="0023237F" w:rsidRDefault="0034150C" w:rsidP="0023237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23237F" w:rsidRPr="0023237F">
        <w:rPr>
          <w:sz w:val="24"/>
          <w:szCs w:val="24"/>
          <w:lang w:val="kk-KZ"/>
        </w:rPr>
        <w:t>) Жедел ағымда айына 3 рет педиатр қарайды.</w:t>
      </w:r>
      <w:r w:rsidR="0023237F" w:rsidRPr="0023237F">
        <w:rPr>
          <w:sz w:val="24"/>
          <w:szCs w:val="24"/>
        </w:rPr>
        <w:t xml:space="preserve"> </w:t>
      </w:r>
      <w:r w:rsidR="0023237F" w:rsidRPr="0023237F">
        <w:rPr>
          <w:sz w:val="24"/>
          <w:szCs w:val="24"/>
          <w:lang w:val="kk-KZ"/>
        </w:rPr>
        <w:t>Кейіннен – 1 жасқа дейін ай сайын, 2 жасқа дейін жарты жылда 1 рет , 3 жасында жылына 1 рет.</w:t>
      </w:r>
      <w:r w:rsidR="0023237F" w:rsidRPr="0023237F">
        <w:rPr>
          <w:sz w:val="24"/>
          <w:szCs w:val="24"/>
        </w:rPr>
        <w:t xml:space="preserve"> </w:t>
      </w:r>
      <w:r w:rsidR="0023237F" w:rsidRPr="0023237F">
        <w:rPr>
          <w:sz w:val="24"/>
          <w:szCs w:val="24"/>
          <w:lang w:val="kk-KZ"/>
        </w:rPr>
        <w:t>«Д» есепте бақылау  – 3 жыл.</w:t>
      </w:r>
      <w:r w:rsidR="0023237F" w:rsidRPr="0023237F">
        <w:rPr>
          <w:sz w:val="24"/>
          <w:szCs w:val="24"/>
        </w:rPr>
        <w:t xml:space="preserve"> </w:t>
      </w:r>
      <w:r w:rsidR="0023237F" w:rsidRPr="0023237F">
        <w:rPr>
          <w:sz w:val="24"/>
          <w:szCs w:val="24"/>
          <w:lang w:val="kk-KZ"/>
        </w:rPr>
        <w:t>Қан және зәрдің анализі  – жылына 4 рет;</w:t>
      </w:r>
      <w:r w:rsidR="0023237F" w:rsidRPr="0023237F">
        <w:rPr>
          <w:sz w:val="24"/>
          <w:szCs w:val="24"/>
        </w:rPr>
        <w:t xml:space="preserve"> </w:t>
      </w:r>
    </w:p>
    <w:p w:rsidR="0023237F" w:rsidRPr="0023237F" w:rsidRDefault="0034150C" w:rsidP="0023237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23237F" w:rsidRPr="0023237F">
        <w:rPr>
          <w:sz w:val="24"/>
          <w:szCs w:val="24"/>
          <w:lang w:val="kk-KZ"/>
        </w:rPr>
        <w:t>) Жедел ағымда педиатрда апта сайын қарайды.</w:t>
      </w:r>
      <w:r w:rsidR="0023237F" w:rsidRPr="0023237F">
        <w:rPr>
          <w:sz w:val="24"/>
          <w:szCs w:val="24"/>
        </w:rPr>
        <w:t xml:space="preserve"> </w:t>
      </w:r>
      <w:r w:rsidR="0023237F" w:rsidRPr="0023237F">
        <w:rPr>
          <w:sz w:val="24"/>
          <w:szCs w:val="24"/>
          <w:lang w:val="kk-KZ"/>
        </w:rPr>
        <w:t>Кейіннен – 1 жасқа дейін айына  2 рет, 2 жасқа дейін ай сайын, 3 жасында тоқсан сайын.</w:t>
      </w:r>
      <w:r w:rsidR="0023237F" w:rsidRPr="0023237F">
        <w:rPr>
          <w:sz w:val="24"/>
          <w:szCs w:val="24"/>
        </w:rPr>
        <w:t xml:space="preserve"> </w:t>
      </w:r>
      <w:r w:rsidR="0023237F" w:rsidRPr="0023237F">
        <w:rPr>
          <w:sz w:val="24"/>
          <w:szCs w:val="24"/>
          <w:lang w:val="kk-KZ"/>
        </w:rPr>
        <w:t>«Д» есепте бақылау  – 3 жыл.</w:t>
      </w:r>
      <w:r w:rsidR="0023237F" w:rsidRPr="0023237F">
        <w:rPr>
          <w:sz w:val="24"/>
          <w:szCs w:val="24"/>
        </w:rPr>
        <w:t xml:space="preserve"> </w:t>
      </w:r>
      <w:r w:rsidR="0023237F" w:rsidRPr="0023237F">
        <w:rPr>
          <w:sz w:val="24"/>
          <w:szCs w:val="24"/>
          <w:lang w:val="kk-KZ"/>
        </w:rPr>
        <w:t>Қан және зәрдің анализі  – жылына 2 рет.</w:t>
      </w:r>
      <w:r w:rsidR="0023237F" w:rsidRPr="0023237F">
        <w:rPr>
          <w:sz w:val="24"/>
          <w:szCs w:val="24"/>
        </w:rPr>
        <w:t xml:space="preserve"> </w:t>
      </w:r>
    </w:p>
    <w:p w:rsidR="00B97A4A" w:rsidRPr="0023237F" w:rsidRDefault="00B97A4A" w:rsidP="00B97A4A">
      <w:pPr>
        <w:jc w:val="both"/>
        <w:rPr>
          <w:sz w:val="24"/>
          <w:szCs w:val="24"/>
        </w:rPr>
      </w:pPr>
    </w:p>
    <w:p w:rsidR="00B97A4A" w:rsidRPr="00F32DC7" w:rsidRDefault="00B97A4A" w:rsidP="00B97A4A">
      <w:pPr>
        <w:jc w:val="both"/>
        <w:rPr>
          <w:sz w:val="24"/>
          <w:szCs w:val="24"/>
        </w:rPr>
      </w:pPr>
    </w:p>
    <w:p w:rsidR="00B97A4A" w:rsidRPr="00F32DC7" w:rsidRDefault="00B97A4A" w:rsidP="00B97A4A">
      <w:pPr>
        <w:jc w:val="both"/>
        <w:rPr>
          <w:sz w:val="24"/>
          <w:szCs w:val="24"/>
        </w:rPr>
      </w:pPr>
    </w:p>
    <w:p w:rsidR="00B97A4A" w:rsidRPr="00F32DC7" w:rsidRDefault="00B97A4A" w:rsidP="00B97A4A">
      <w:pPr>
        <w:jc w:val="both"/>
        <w:rPr>
          <w:sz w:val="24"/>
          <w:szCs w:val="24"/>
        </w:rPr>
      </w:pPr>
    </w:p>
    <w:p w:rsidR="00B97A4A" w:rsidRPr="00456C5C" w:rsidRDefault="00B97A4A" w:rsidP="00B97A4A">
      <w:pPr>
        <w:jc w:val="both"/>
        <w:rPr>
          <w:sz w:val="24"/>
          <w:szCs w:val="24"/>
        </w:rPr>
      </w:pPr>
    </w:p>
    <w:p w:rsidR="0034150C" w:rsidRPr="00456C5C" w:rsidRDefault="0034150C" w:rsidP="00B97A4A">
      <w:pPr>
        <w:jc w:val="both"/>
        <w:rPr>
          <w:sz w:val="24"/>
          <w:szCs w:val="24"/>
        </w:rPr>
      </w:pPr>
    </w:p>
    <w:p w:rsidR="0034150C" w:rsidRPr="00456C5C" w:rsidRDefault="0034150C" w:rsidP="00B97A4A">
      <w:pPr>
        <w:jc w:val="both"/>
        <w:rPr>
          <w:sz w:val="24"/>
          <w:szCs w:val="24"/>
        </w:rPr>
      </w:pPr>
    </w:p>
    <w:p w:rsidR="0034150C" w:rsidRPr="00456C5C" w:rsidRDefault="0034150C" w:rsidP="00B97A4A">
      <w:pPr>
        <w:jc w:val="both"/>
        <w:rPr>
          <w:sz w:val="24"/>
          <w:szCs w:val="24"/>
        </w:rPr>
      </w:pPr>
    </w:p>
    <w:p w:rsidR="0023237F" w:rsidRPr="0023237F" w:rsidRDefault="0023237F" w:rsidP="0023237F">
      <w:pPr>
        <w:jc w:val="center"/>
        <w:rPr>
          <w:sz w:val="24"/>
          <w:szCs w:val="24"/>
          <w:lang w:val="kk-KZ"/>
        </w:rPr>
      </w:pPr>
      <w:r w:rsidRPr="0023237F">
        <w:rPr>
          <w:b/>
          <w:sz w:val="24"/>
          <w:szCs w:val="24"/>
        </w:rPr>
        <w:lastRenderedPageBreak/>
        <w:t>№ 3</w:t>
      </w:r>
      <w:r w:rsidRPr="0023237F">
        <w:rPr>
          <w:b/>
          <w:sz w:val="24"/>
          <w:szCs w:val="24"/>
          <w:lang w:val="kk-KZ"/>
        </w:rPr>
        <w:t xml:space="preserve"> есеп</w:t>
      </w:r>
    </w:p>
    <w:p w:rsidR="0023237F" w:rsidRPr="0023237F" w:rsidRDefault="0023237F" w:rsidP="0023237F">
      <w:pPr>
        <w:rPr>
          <w:sz w:val="24"/>
          <w:szCs w:val="24"/>
        </w:rPr>
      </w:pPr>
      <w:r w:rsidRPr="0023237F">
        <w:rPr>
          <w:sz w:val="24"/>
          <w:szCs w:val="24"/>
        </w:rPr>
        <w:t xml:space="preserve">    </w:t>
      </w:r>
    </w:p>
    <w:p w:rsidR="0023237F" w:rsidRPr="0023237F" w:rsidRDefault="0023237F" w:rsidP="0023237F">
      <w:pPr>
        <w:jc w:val="both"/>
        <w:rPr>
          <w:sz w:val="24"/>
          <w:szCs w:val="24"/>
        </w:rPr>
      </w:pPr>
      <w:r w:rsidRPr="0023237F">
        <w:rPr>
          <w:sz w:val="24"/>
          <w:szCs w:val="24"/>
        </w:rPr>
        <w:t xml:space="preserve">  </w:t>
      </w:r>
      <w:r w:rsidRPr="0023237F">
        <w:rPr>
          <w:sz w:val="24"/>
          <w:szCs w:val="24"/>
          <w:lang w:val="kk-KZ"/>
        </w:rPr>
        <w:t xml:space="preserve">Сәби 8 айлық, ана сүтімен тамақтанады, әлсіз, тамаққа тәбетінің төмендеуі байқалады, аздаған тершеңдік, терісі және шырышты қабаттары бозғылт. Қанның жапы </w:t>
      </w:r>
      <w:r w:rsidRPr="0023237F">
        <w:rPr>
          <w:sz w:val="24"/>
          <w:szCs w:val="24"/>
        </w:rPr>
        <w:t xml:space="preserve"> анализ</w:t>
      </w:r>
      <w:r w:rsidRPr="0023237F">
        <w:rPr>
          <w:sz w:val="24"/>
          <w:szCs w:val="24"/>
          <w:lang w:val="kk-KZ"/>
        </w:rPr>
        <w:t>і</w:t>
      </w:r>
      <w:r w:rsidRPr="0023237F">
        <w:rPr>
          <w:sz w:val="24"/>
          <w:szCs w:val="24"/>
        </w:rPr>
        <w:t xml:space="preserve">: эр.-3,4 х 10 </w:t>
      </w:r>
      <w:r w:rsidRPr="0023237F">
        <w:rPr>
          <w:sz w:val="24"/>
          <w:szCs w:val="24"/>
          <w:vertAlign w:val="superscript"/>
        </w:rPr>
        <w:t>12</w:t>
      </w:r>
      <w:r w:rsidRPr="0023237F">
        <w:rPr>
          <w:sz w:val="24"/>
          <w:szCs w:val="24"/>
        </w:rPr>
        <w:t xml:space="preserve">/л, </w:t>
      </w:r>
      <w:proofErr w:type="spellStart"/>
      <w:r w:rsidRPr="0023237F">
        <w:rPr>
          <w:sz w:val="24"/>
          <w:szCs w:val="24"/>
        </w:rPr>
        <w:t>Нв</w:t>
      </w:r>
      <w:proofErr w:type="spellEnd"/>
      <w:r w:rsidRPr="0023237F">
        <w:rPr>
          <w:sz w:val="24"/>
          <w:szCs w:val="24"/>
        </w:rPr>
        <w:t xml:space="preserve"> – 90 г/л, </w:t>
      </w:r>
      <w:proofErr w:type="spellStart"/>
      <w:r w:rsidRPr="0023237F">
        <w:rPr>
          <w:sz w:val="24"/>
          <w:szCs w:val="24"/>
        </w:rPr>
        <w:t>лейк</w:t>
      </w:r>
      <w:proofErr w:type="spellEnd"/>
      <w:r w:rsidRPr="0023237F">
        <w:rPr>
          <w:sz w:val="24"/>
          <w:szCs w:val="24"/>
        </w:rPr>
        <w:t xml:space="preserve">.- 9,8 х 10 </w:t>
      </w:r>
      <w:r w:rsidRPr="0023237F">
        <w:rPr>
          <w:sz w:val="24"/>
          <w:szCs w:val="24"/>
          <w:vertAlign w:val="superscript"/>
        </w:rPr>
        <w:t>9</w:t>
      </w:r>
      <w:r w:rsidRPr="0023237F">
        <w:rPr>
          <w:sz w:val="24"/>
          <w:szCs w:val="24"/>
        </w:rPr>
        <w:t xml:space="preserve">/л, </w:t>
      </w:r>
      <w:proofErr w:type="gramStart"/>
      <w:r w:rsidRPr="0023237F">
        <w:rPr>
          <w:sz w:val="24"/>
          <w:szCs w:val="24"/>
        </w:rPr>
        <w:t>п</w:t>
      </w:r>
      <w:proofErr w:type="gramEnd"/>
      <w:r w:rsidRPr="0023237F">
        <w:rPr>
          <w:sz w:val="24"/>
          <w:szCs w:val="24"/>
        </w:rPr>
        <w:t>/я – 2, с/я – 25, лимфоцит</w:t>
      </w:r>
      <w:r w:rsidRPr="0023237F">
        <w:rPr>
          <w:sz w:val="24"/>
          <w:szCs w:val="24"/>
          <w:lang w:val="kk-KZ"/>
        </w:rPr>
        <w:t>тер</w:t>
      </w:r>
      <w:r w:rsidRPr="0023237F">
        <w:rPr>
          <w:sz w:val="24"/>
          <w:szCs w:val="24"/>
        </w:rPr>
        <w:t xml:space="preserve"> – 66, моноцит</w:t>
      </w:r>
      <w:r w:rsidRPr="0023237F">
        <w:rPr>
          <w:sz w:val="24"/>
          <w:szCs w:val="24"/>
          <w:lang w:val="kk-KZ"/>
        </w:rPr>
        <w:t>тер</w:t>
      </w:r>
      <w:r w:rsidRPr="0023237F">
        <w:rPr>
          <w:sz w:val="24"/>
          <w:szCs w:val="24"/>
        </w:rPr>
        <w:t xml:space="preserve"> – 3, эозинофил</w:t>
      </w:r>
      <w:r w:rsidRPr="0023237F">
        <w:rPr>
          <w:sz w:val="24"/>
          <w:szCs w:val="24"/>
          <w:lang w:val="kk-KZ"/>
        </w:rPr>
        <w:t>дер</w:t>
      </w:r>
      <w:r w:rsidRPr="0023237F">
        <w:rPr>
          <w:sz w:val="24"/>
          <w:szCs w:val="24"/>
        </w:rPr>
        <w:t xml:space="preserve"> – 4, Э</w:t>
      </w:r>
      <w:r w:rsidRPr="0023237F">
        <w:rPr>
          <w:sz w:val="24"/>
          <w:szCs w:val="24"/>
          <w:lang w:val="kk-KZ"/>
        </w:rPr>
        <w:t>ТЖ</w:t>
      </w:r>
      <w:r w:rsidRPr="0023237F">
        <w:rPr>
          <w:sz w:val="24"/>
          <w:szCs w:val="24"/>
        </w:rPr>
        <w:t xml:space="preserve"> – 5 мм/</w:t>
      </w:r>
      <w:r w:rsidRPr="0023237F">
        <w:rPr>
          <w:sz w:val="24"/>
          <w:szCs w:val="24"/>
          <w:lang w:val="kk-KZ"/>
        </w:rPr>
        <w:t>сағ</w:t>
      </w:r>
      <w:r w:rsidRPr="0023237F">
        <w:rPr>
          <w:sz w:val="24"/>
          <w:szCs w:val="24"/>
        </w:rPr>
        <w:t xml:space="preserve">. Диагноз: </w:t>
      </w:r>
      <w:r w:rsidRPr="0023237F">
        <w:rPr>
          <w:sz w:val="24"/>
          <w:szCs w:val="24"/>
          <w:lang w:val="kk-KZ"/>
        </w:rPr>
        <w:t>ТТА</w:t>
      </w:r>
      <w:r w:rsidRPr="0023237F">
        <w:rPr>
          <w:sz w:val="24"/>
          <w:szCs w:val="24"/>
        </w:rPr>
        <w:t xml:space="preserve">, </w:t>
      </w:r>
      <w:r w:rsidRPr="0023237F">
        <w:rPr>
          <w:sz w:val="24"/>
          <w:szCs w:val="24"/>
          <w:lang w:val="en-US"/>
        </w:rPr>
        <w:t>I</w:t>
      </w:r>
      <w:r w:rsidRPr="0023237F">
        <w:rPr>
          <w:sz w:val="24"/>
          <w:szCs w:val="24"/>
        </w:rPr>
        <w:t xml:space="preserve"> </w:t>
      </w:r>
      <w:r w:rsidRPr="0023237F">
        <w:rPr>
          <w:sz w:val="24"/>
          <w:szCs w:val="24"/>
          <w:lang w:val="kk-KZ"/>
        </w:rPr>
        <w:t>дәрежелі</w:t>
      </w:r>
      <w:r w:rsidRPr="0023237F">
        <w:rPr>
          <w:sz w:val="24"/>
          <w:szCs w:val="24"/>
        </w:rPr>
        <w:t xml:space="preserve"> (</w:t>
      </w:r>
      <w:r w:rsidRPr="0023237F">
        <w:rPr>
          <w:sz w:val="24"/>
          <w:szCs w:val="24"/>
          <w:lang w:val="kk-KZ"/>
        </w:rPr>
        <w:t>жеңіл түрі</w:t>
      </w:r>
      <w:r w:rsidRPr="0023237F">
        <w:rPr>
          <w:sz w:val="24"/>
          <w:szCs w:val="24"/>
        </w:rPr>
        <w:t>).</w:t>
      </w:r>
    </w:p>
    <w:p w:rsidR="0023237F" w:rsidRPr="0023237F" w:rsidRDefault="0023237F" w:rsidP="0023237F">
      <w:pPr>
        <w:rPr>
          <w:sz w:val="24"/>
          <w:szCs w:val="24"/>
        </w:rPr>
      </w:pPr>
      <w:proofErr w:type="spellStart"/>
      <w:r w:rsidRPr="0023237F">
        <w:rPr>
          <w:sz w:val="24"/>
          <w:szCs w:val="24"/>
        </w:rPr>
        <w:t>Учас</w:t>
      </w:r>
      <w:proofErr w:type="spellEnd"/>
      <w:r w:rsidRPr="0023237F">
        <w:rPr>
          <w:sz w:val="24"/>
          <w:szCs w:val="24"/>
          <w:lang w:val="kk-KZ"/>
        </w:rPr>
        <w:t>келі</w:t>
      </w:r>
      <w:proofErr w:type="gramStart"/>
      <w:r w:rsidRPr="0023237F">
        <w:rPr>
          <w:sz w:val="24"/>
          <w:szCs w:val="24"/>
          <w:lang w:val="kk-KZ"/>
        </w:rPr>
        <w:t>к</w:t>
      </w:r>
      <w:proofErr w:type="gramEnd"/>
      <w:r w:rsidRPr="0023237F">
        <w:rPr>
          <w:sz w:val="24"/>
          <w:szCs w:val="24"/>
          <w:lang w:val="kk-KZ"/>
        </w:rPr>
        <w:t xml:space="preserve"> педиатр емдеу-сауықтвру шараларын жүргізді</w:t>
      </w:r>
      <w:r w:rsidRPr="0023237F">
        <w:rPr>
          <w:sz w:val="24"/>
          <w:szCs w:val="24"/>
        </w:rPr>
        <w:t>.</w:t>
      </w:r>
    </w:p>
    <w:p w:rsidR="0023237F" w:rsidRPr="0023237F" w:rsidRDefault="0023237F" w:rsidP="0023237F">
      <w:pPr>
        <w:rPr>
          <w:sz w:val="24"/>
          <w:szCs w:val="24"/>
        </w:rPr>
      </w:pPr>
    </w:p>
    <w:p w:rsidR="0023237F" w:rsidRPr="0023237F" w:rsidRDefault="0023237F" w:rsidP="0023237F">
      <w:pPr>
        <w:rPr>
          <w:sz w:val="24"/>
          <w:szCs w:val="24"/>
          <w:lang w:val="kk-KZ"/>
        </w:rPr>
      </w:pPr>
      <w:r w:rsidRPr="0023237F">
        <w:rPr>
          <w:b/>
          <w:sz w:val="24"/>
          <w:szCs w:val="24"/>
          <w:lang w:val="kk-KZ"/>
        </w:rPr>
        <w:t>Тапсырма:</w:t>
      </w:r>
      <w:r w:rsidRPr="0023237F">
        <w:rPr>
          <w:sz w:val="24"/>
          <w:szCs w:val="24"/>
          <w:lang w:val="kk-KZ"/>
        </w:rPr>
        <w:t xml:space="preserve"> Дұрыс жауапты таңдаңыз; </w:t>
      </w:r>
    </w:p>
    <w:p w:rsidR="0023237F" w:rsidRPr="0023237F" w:rsidRDefault="0023237F" w:rsidP="0023237F">
      <w:pPr>
        <w:rPr>
          <w:sz w:val="24"/>
          <w:szCs w:val="24"/>
          <w:lang w:val="kk-KZ"/>
        </w:rPr>
      </w:pPr>
      <w:r w:rsidRPr="0023237F">
        <w:rPr>
          <w:sz w:val="24"/>
          <w:szCs w:val="24"/>
          <w:lang w:val="kk-KZ"/>
        </w:rPr>
        <w:t>А) Жасанды тамаққа көшіру, бейімдетілген микроэлементтер қосылған сүт қоспаларын беру. Алоэ темірлі шәрбәтін 0,5  мл -ден күніне. В топтың дәрумендері. Таза ауада қыдырту және ұйықтату, қылқанды  ванналар,    жалпы массаж;</w:t>
      </w:r>
    </w:p>
    <w:p w:rsidR="0023237F" w:rsidRPr="0023237F" w:rsidRDefault="0034150C" w:rsidP="0023237F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Pr="0034150C">
        <w:rPr>
          <w:sz w:val="24"/>
          <w:szCs w:val="24"/>
          <w:lang w:val="kk-KZ"/>
        </w:rPr>
        <w:t>B</w:t>
      </w:r>
      <w:r w:rsidR="0023237F" w:rsidRPr="0023237F">
        <w:rPr>
          <w:sz w:val="24"/>
          <w:szCs w:val="24"/>
          <w:lang w:val="kk-KZ"/>
        </w:rPr>
        <w:t xml:space="preserve">) Ана сүтімен тамақтандыру, анасы ұтымды тамақтану қажет. </w:t>
      </w:r>
      <w:r w:rsidR="0023237F" w:rsidRPr="0023237F">
        <w:rPr>
          <w:sz w:val="24"/>
          <w:szCs w:val="24"/>
        </w:rPr>
        <w:t>А, Е</w:t>
      </w:r>
      <w:r w:rsidR="0023237F" w:rsidRPr="0023237F">
        <w:rPr>
          <w:sz w:val="24"/>
          <w:szCs w:val="24"/>
          <w:lang w:val="kk-KZ"/>
        </w:rPr>
        <w:t xml:space="preserve"> топтарының дәрумендерін тағайындау</w:t>
      </w:r>
      <w:r w:rsidR="0023237F" w:rsidRPr="0023237F">
        <w:rPr>
          <w:sz w:val="24"/>
          <w:szCs w:val="24"/>
        </w:rPr>
        <w:t xml:space="preserve">. </w:t>
      </w:r>
      <w:proofErr w:type="spellStart"/>
      <w:r w:rsidR="0023237F" w:rsidRPr="0023237F">
        <w:rPr>
          <w:sz w:val="24"/>
          <w:szCs w:val="24"/>
        </w:rPr>
        <w:t>Феррум</w:t>
      </w:r>
      <w:proofErr w:type="spellEnd"/>
      <w:r w:rsidR="0023237F" w:rsidRPr="0023237F">
        <w:rPr>
          <w:sz w:val="24"/>
          <w:szCs w:val="24"/>
        </w:rPr>
        <w:t xml:space="preserve"> лек 0,5 мл</w:t>
      </w:r>
      <w:r w:rsidR="0023237F" w:rsidRPr="0023237F">
        <w:rPr>
          <w:sz w:val="24"/>
          <w:szCs w:val="24"/>
          <w:lang w:val="kk-KZ"/>
        </w:rPr>
        <w:t>-ден</w:t>
      </w:r>
      <w:r w:rsidR="0023237F" w:rsidRPr="0023237F">
        <w:rPr>
          <w:sz w:val="24"/>
          <w:szCs w:val="24"/>
        </w:rPr>
        <w:t xml:space="preserve"> </w:t>
      </w:r>
      <w:r w:rsidR="0023237F" w:rsidRPr="0023237F">
        <w:rPr>
          <w:sz w:val="24"/>
          <w:szCs w:val="24"/>
          <w:lang w:val="kk-KZ"/>
        </w:rPr>
        <w:t>б</w:t>
      </w:r>
      <w:r w:rsidR="0023237F" w:rsidRPr="0023237F">
        <w:rPr>
          <w:sz w:val="24"/>
          <w:szCs w:val="24"/>
        </w:rPr>
        <w:t>/</w:t>
      </w:r>
      <w:r w:rsidR="0023237F" w:rsidRPr="0023237F">
        <w:rPr>
          <w:sz w:val="24"/>
          <w:szCs w:val="24"/>
          <w:lang w:val="kk-KZ"/>
        </w:rPr>
        <w:t>е</w:t>
      </w:r>
      <w:r w:rsidR="0023237F" w:rsidRPr="0023237F">
        <w:rPr>
          <w:sz w:val="24"/>
          <w:szCs w:val="24"/>
        </w:rPr>
        <w:t xml:space="preserve">. </w:t>
      </w:r>
      <w:r w:rsidR="0023237F" w:rsidRPr="0023237F">
        <w:rPr>
          <w:sz w:val="24"/>
          <w:szCs w:val="24"/>
          <w:lang w:val="kk-KZ"/>
        </w:rPr>
        <w:t>Таза ауада қыдырту және ұйықтату,</w:t>
      </w:r>
      <w:r w:rsidR="0023237F" w:rsidRPr="0023237F">
        <w:rPr>
          <w:sz w:val="24"/>
          <w:szCs w:val="24"/>
        </w:rPr>
        <w:t xml:space="preserve"> </w:t>
      </w:r>
      <w:r w:rsidR="0023237F" w:rsidRPr="0023237F">
        <w:rPr>
          <w:sz w:val="24"/>
          <w:szCs w:val="24"/>
          <w:lang w:val="kk-KZ"/>
        </w:rPr>
        <w:t>жалпы массаж;</w:t>
      </w:r>
    </w:p>
    <w:p w:rsidR="0023237F" w:rsidRPr="0023237F" w:rsidRDefault="0034150C" w:rsidP="0023237F">
      <w:pPr>
        <w:rPr>
          <w:sz w:val="24"/>
          <w:szCs w:val="24"/>
          <w:lang w:val="kk-KZ"/>
        </w:rPr>
      </w:pPr>
      <w:r w:rsidRPr="0034150C">
        <w:rPr>
          <w:sz w:val="24"/>
          <w:szCs w:val="24"/>
          <w:lang w:val="kk-KZ"/>
        </w:rPr>
        <w:t>C</w:t>
      </w:r>
      <w:r w:rsidR="0023237F" w:rsidRPr="0023237F">
        <w:rPr>
          <w:sz w:val="24"/>
          <w:szCs w:val="24"/>
          <w:lang w:val="kk-KZ"/>
        </w:rPr>
        <w:t>) Ана сүтімен тамақтандыру, темірге бай азық түлікпен қосымша тағам беру (сұлы ботқасы, бауыр, картофель, жұмыртқа, асқабақ, шабдалы, өрік, алма, қызанақ). Актиферрин 10 тамшыдан күніне  3 рет. В, С топтарының дәрумендерін тағайындау. Таза ауада қыдырту және ұйықтату, жалпы массаж;</w:t>
      </w:r>
    </w:p>
    <w:p w:rsidR="0023237F" w:rsidRPr="0023237F" w:rsidRDefault="0034150C" w:rsidP="0023237F">
      <w:pPr>
        <w:rPr>
          <w:sz w:val="24"/>
          <w:szCs w:val="24"/>
          <w:lang w:val="kk-KZ"/>
        </w:rPr>
      </w:pPr>
      <w:r w:rsidRPr="0034150C">
        <w:rPr>
          <w:sz w:val="24"/>
          <w:szCs w:val="24"/>
          <w:lang w:val="kk-KZ"/>
        </w:rPr>
        <w:t>D</w:t>
      </w:r>
      <w:r w:rsidR="0023237F" w:rsidRPr="0023237F">
        <w:rPr>
          <w:sz w:val="24"/>
          <w:szCs w:val="24"/>
          <w:lang w:val="kk-KZ"/>
        </w:rPr>
        <w:t xml:space="preserve">)  Ана сүтімен тамақтандыру, анасы ұтымды тамақтану қажет. </w:t>
      </w:r>
      <w:r w:rsidR="0023237F" w:rsidRPr="0023237F">
        <w:rPr>
          <w:sz w:val="24"/>
          <w:szCs w:val="24"/>
        </w:rPr>
        <w:t>В, А</w:t>
      </w:r>
      <w:proofErr w:type="gramStart"/>
      <w:r w:rsidR="0023237F" w:rsidRPr="0023237F">
        <w:rPr>
          <w:sz w:val="24"/>
          <w:szCs w:val="24"/>
        </w:rPr>
        <w:t>,С</w:t>
      </w:r>
      <w:proofErr w:type="gramEnd"/>
      <w:r w:rsidR="0023237F" w:rsidRPr="0023237F">
        <w:rPr>
          <w:sz w:val="24"/>
          <w:szCs w:val="24"/>
          <w:lang w:val="kk-KZ"/>
        </w:rPr>
        <w:t xml:space="preserve"> топтарының дәрумендерін тағайындау</w:t>
      </w:r>
      <w:r w:rsidR="0023237F" w:rsidRPr="0023237F">
        <w:rPr>
          <w:sz w:val="24"/>
          <w:szCs w:val="24"/>
        </w:rPr>
        <w:t xml:space="preserve">. </w:t>
      </w:r>
      <w:r w:rsidR="0023237F" w:rsidRPr="0023237F">
        <w:rPr>
          <w:sz w:val="24"/>
          <w:szCs w:val="24"/>
          <w:lang w:val="kk-KZ"/>
        </w:rPr>
        <w:t>Таза ауада қыдырту және ұйықтату, тұзды  ванналар,  жалпы массаж;</w:t>
      </w:r>
    </w:p>
    <w:p w:rsidR="0023237F" w:rsidRPr="0023237F" w:rsidRDefault="0034150C" w:rsidP="0023237F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Pr="0034150C">
        <w:rPr>
          <w:sz w:val="24"/>
          <w:szCs w:val="24"/>
          <w:lang w:val="kk-KZ"/>
        </w:rPr>
        <w:t>E</w:t>
      </w:r>
      <w:r w:rsidR="0023237F" w:rsidRPr="0023237F">
        <w:rPr>
          <w:sz w:val="24"/>
          <w:szCs w:val="24"/>
          <w:lang w:val="kk-KZ"/>
        </w:rPr>
        <w:t>) Ана сүтімен тамақтандыру, темірге бай азық түлікпен қосымша тағам беру.  А, Е топтарының дәрумендерін тағайындау.  Феркайл 0,5 мл-ден б/е. Таза ауада қыдырту және ұйықтату, жалпы массаж.</w:t>
      </w:r>
    </w:p>
    <w:p w:rsidR="00B97A4A" w:rsidRPr="0023237F" w:rsidRDefault="00B97A4A" w:rsidP="00B97A4A">
      <w:pPr>
        <w:jc w:val="center"/>
        <w:rPr>
          <w:b/>
          <w:sz w:val="24"/>
          <w:szCs w:val="24"/>
          <w:lang w:val="kk-KZ"/>
        </w:rPr>
      </w:pPr>
    </w:p>
    <w:p w:rsidR="0023237F" w:rsidRPr="0023237F" w:rsidRDefault="0023237F" w:rsidP="0023237F">
      <w:pPr>
        <w:jc w:val="center"/>
        <w:rPr>
          <w:b/>
          <w:sz w:val="24"/>
          <w:szCs w:val="24"/>
          <w:lang w:val="kk-KZ"/>
        </w:rPr>
      </w:pPr>
      <w:r w:rsidRPr="0023237F">
        <w:rPr>
          <w:b/>
          <w:sz w:val="24"/>
          <w:szCs w:val="24"/>
          <w:lang w:val="kk-KZ"/>
        </w:rPr>
        <w:t>№4 есеп</w:t>
      </w:r>
    </w:p>
    <w:p w:rsidR="0023237F" w:rsidRPr="0023237F" w:rsidRDefault="0023237F" w:rsidP="0023237F">
      <w:pPr>
        <w:jc w:val="center"/>
        <w:rPr>
          <w:b/>
          <w:sz w:val="24"/>
          <w:szCs w:val="24"/>
          <w:lang w:val="kk-KZ"/>
        </w:rPr>
      </w:pPr>
    </w:p>
    <w:p w:rsidR="0023237F" w:rsidRPr="0023237F" w:rsidRDefault="0023237F" w:rsidP="0023237F">
      <w:pPr>
        <w:widowControl w:val="0"/>
        <w:tabs>
          <w:tab w:val="num" w:pos="360"/>
        </w:tabs>
        <w:rPr>
          <w:sz w:val="24"/>
          <w:szCs w:val="24"/>
          <w:lang w:val="kk-KZ"/>
        </w:rPr>
      </w:pPr>
      <w:r w:rsidRPr="0023237F">
        <w:rPr>
          <w:sz w:val="24"/>
          <w:szCs w:val="24"/>
          <w:lang w:val="kk-KZ"/>
        </w:rPr>
        <w:t xml:space="preserve">Балаға 3 ай, табиғи тамақтанады. Мамасы соматикалық дені сау.  Анамнезінде әжесінде атопикалық дерматит болған. Анасы ащы ірімшік жегеннен кейін сәбидің бетіне, денесіне, кеудесіне ұсақ бөртпелер пайда болған және шаб қыртысы базданған. </w:t>
      </w:r>
    </w:p>
    <w:p w:rsidR="0023237F" w:rsidRPr="0023237F" w:rsidRDefault="0023237F" w:rsidP="0023237F">
      <w:pPr>
        <w:widowControl w:val="0"/>
        <w:tabs>
          <w:tab w:val="num" w:pos="360"/>
        </w:tabs>
        <w:rPr>
          <w:sz w:val="24"/>
          <w:szCs w:val="24"/>
          <w:lang w:val="kk-KZ"/>
        </w:rPr>
      </w:pPr>
      <w:r w:rsidRPr="0023237F">
        <w:rPr>
          <w:sz w:val="24"/>
          <w:szCs w:val="24"/>
          <w:lang w:val="kk-KZ"/>
        </w:rPr>
        <w:t>Учаскелік дәрігер диагноз қойды: Экссудативті-катаральдік  диатез.</w:t>
      </w:r>
    </w:p>
    <w:p w:rsidR="0023237F" w:rsidRPr="0023237F" w:rsidRDefault="0023237F" w:rsidP="0023237F">
      <w:pPr>
        <w:widowControl w:val="0"/>
        <w:tabs>
          <w:tab w:val="num" w:pos="360"/>
        </w:tabs>
        <w:rPr>
          <w:sz w:val="24"/>
          <w:szCs w:val="24"/>
          <w:lang w:val="kk-KZ"/>
        </w:rPr>
      </w:pPr>
    </w:p>
    <w:p w:rsidR="0023237F" w:rsidRPr="0023237F" w:rsidRDefault="0023237F" w:rsidP="0023237F">
      <w:pPr>
        <w:rPr>
          <w:sz w:val="24"/>
          <w:szCs w:val="24"/>
          <w:lang w:val="kk-KZ"/>
        </w:rPr>
      </w:pPr>
      <w:r w:rsidRPr="0023237F">
        <w:rPr>
          <w:b/>
          <w:color w:val="000000"/>
          <w:sz w:val="24"/>
          <w:szCs w:val="24"/>
          <w:lang w:val="kk-KZ"/>
        </w:rPr>
        <w:t xml:space="preserve">Тапсырма: </w:t>
      </w:r>
      <w:r w:rsidRPr="0023237F">
        <w:rPr>
          <w:sz w:val="24"/>
          <w:szCs w:val="24"/>
          <w:lang w:val="kk-KZ"/>
        </w:rPr>
        <w:t xml:space="preserve"> Дұрыс диспансерлік бақылау үлгісін таңдаңыз: </w:t>
      </w:r>
    </w:p>
    <w:p w:rsidR="0023237F" w:rsidRPr="0023237F" w:rsidRDefault="0023237F" w:rsidP="0023237F">
      <w:pPr>
        <w:rPr>
          <w:sz w:val="24"/>
          <w:szCs w:val="24"/>
          <w:lang w:val="kk-KZ"/>
        </w:rPr>
      </w:pPr>
      <w:r w:rsidRPr="0023237F">
        <w:rPr>
          <w:sz w:val="24"/>
          <w:szCs w:val="24"/>
          <w:lang w:val="kk-KZ"/>
        </w:rPr>
        <w:t xml:space="preserve"> А) Дәрігер-педиатрдың «Д» бақылауы 3 жылға, аллерголог дәрігердің бақылауы – 6 айда 1 рет, дерматолог кеңесі; </w:t>
      </w:r>
    </w:p>
    <w:p w:rsidR="0023237F" w:rsidRPr="0023237F" w:rsidRDefault="0034150C" w:rsidP="0023237F">
      <w:pPr>
        <w:rPr>
          <w:sz w:val="24"/>
          <w:szCs w:val="24"/>
          <w:lang w:val="kk-KZ"/>
        </w:rPr>
      </w:pPr>
      <w:r w:rsidRPr="0034150C">
        <w:rPr>
          <w:sz w:val="24"/>
          <w:szCs w:val="24"/>
          <w:lang w:val="kk-KZ"/>
        </w:rPr>
        <w:t>B</w:t>
      </w:r>
      <w:r w:rsidR="0023237F" w:rsidRPr="0023237F">
        <w:rPr>
          <w:sz w:val="24"/>
          <w:szCs w:val="24"/>
          <w:lang w:val="kk-KZ"/>
        </w:rPr>
        <w:t xml:space="preserve">) Дәрігер-педиатрдың «Д» бақылауы 1 жылға, аллерголог дәрігердің бақылауы – жылына 1 рет; </w:t>
      </w:r>
    </w:p>
    <w:p w:rsidR="0023237F" w:rsidRPr="0023237F" w:rsidRDefault="0023237F" w:rsidP="0023237F">
      <w:pPr>
        <w:rPr>
          <w:sz w:val="24"/>
          <w:szCs w:val="24"/>
          <w:lang w:val="kk-KZ"/>
        </w:rPr>
      </w:pPr>
      <w:r w:rsidRPr="0023237F">
        <w:rPr>
          <w:sz w:val="24"/>
          <w:szCs w:val="24"/>
          <w:lang w:val="kk-KZ"/>
        </w:rPr>
        <w:t xml:space="preserve"> </w:t>
      </w:r>
      <w:r w:rsidR="0034150C" w:rsidRPr="0034150C">
        <w:rPr>
          <w:rStyle w:val="apple-style-span"/>
          <w:sz w:val="24"/>
          <w:szCs w:val="24"/>
          <w:lang w:val="kk-KZ"/>
        </w:rPr>
        <w:t>C</w:t>
      </w:r>
      <w:r w:rsidRPr="0023237F">
        <w:rPr>
          <w:rStyle w:val="apple-style-span"/>
          <w:sz w:val="24"/>
          <w:szCs w:val="24"/>
          <w:lang w:val="kk-KZ"/>
        </w:rPr>
        <w:t xml:space="preserve">) </w:t>
      </w:r>
      <w:r w:rsidRPr="0023237F">
        <w:rPr>
          <w:sz w:val="24"/>
          <w:szCs w:val="24"/>
          <w:lang w:val="kk-KZ"/>
        </w:rPr>
        <w:t xml:space="preserve">Дәрігер-педиатрдың «Д» бақылауы 2 жылға, аллерголог дәрігердің бақылауы – 6 айда 1 рет, дерматолог кеңесі;  </w:t>
      </w:r>
    </w:p>
    <w:p w:rsidR="0023237F" w:rsidRPr="0023237F" w:rsidRDefault="0034150C" w:rsidP="0023237F">
      <w:pPr>
        <w:rPr>
          <w:rStyle w:val="apple-style-span"/>
          <w:sz w:val="24"/>
          <w:szCs w:val="24"/>
          <w:lang w:val="kk-KZ"/>
        </w:rPr>
      </w:pPr>
      <w:r w:rsidRPr="0034150C">
        <w:rPr>
          <w:sz w:val="24"/>
          <w:szCs w:val="24"/>
          <w:lang w:val="kk-KZ"/>
        </w:rPr>
        <w:t>D</w:t>
      </w:r>
      <w:r w:rsidR="0023237F" w:rsidRPr="0023237F">
        <w:rPr>
          <w:sz w:val="24"/>
          <w:szCs w:val="24"/>
          <w:lang w:val="kk-KZ"/>
        </w:rPr>
        <w:t xml:space="preserve">) Дәрігер-педиатрдың «Д» бақылауы 3 жылға, аллерголог дәрігердің бақылауы – жылына 1 рет; </w:t>
      </w:r>
    </w:p>
    <w:p w:rsidR="0023237F" w:rsidRPr="0023237F" w:rsidRDefault="0034150C" w:rsidP="0023237F">
      <w:pPr>
        <w:rPr>
          <w:sz w:val="24"/>
          <w:szCs w:val="24"/>
          <w:lang w:val="kk-KZ"/>
        </w:rPr>
      </w:pPr>
      <w:r w:rsidRPr="0034150C">
        <w:rPr>
          <w:rStyle w:val="apple-style-span"/>
          <w:sz w:val="24"/>
          <w:szCs w:val="24"/>
          <w:lang w:val="kk-KZ"/>
        </w:rPr>
        <w:t>E</w:t>
      </w:r>
      <w:r w:rsidR="0023237F" w:rsidRPr="0023237F">
        <w:rPr>
          <w:rStyle w:val="apple-style-span"/>
          <w:sz w:val="24"/>
          <w:szCs w:val="24"/>
          <w:lang w:val="kk-KZ"/>
        </w:rPr>
        <w:t xml:space="preserve">) </w:t>
      </w:r>
      <w:r w:rsidR="0023237F" w:rsidRPr="0023237F">
        <w:rPr>
          <w:sz w:val="24"/>
          <w:szCs w:val="24"/>
          <w:lang w:val="kk-KZ"/>
        </w:rPr>
        <w:t xml:space="preserve">Дәрігер-педиатрдың «Д» бақылауы 15 жылға, аллерголог дәрігердің бақылауы  жыл сайын, дерматолог кеңесі. </w:t>
      </w:r>
    </w:p>
    <w:p w:rsidR="00B97A4A" w:rsidRPr="0023237F" w:rsidRDefault="00B97A4A" w:rsidP="00B97A4A">
      <w:pPr>
        <w:rPr>
          <w:sz w:val="24"/>
          <w:szCs w:val="24"/>
          <w:lang w:val="kk-KZ"/>
        </w:rPr>
      </w:pPr>
    </w:p>
    <w:p w:rsidR="00B97A4A" w:rsidRPr="0023237F" w:rsidRDefault="00B97A4A" w:rsidP="00B97A4A">
      <w:pPr>
        <w:rPr>
          <w:sz w:val="24"/>
          <w:szCs w:val="24"/>
          <w:lang w:val="kk-KZ"/>
        </w:rPr>
      </w:pPr>
    </w:p>
    <w:p w:rsidR="00B97A4A" w:rsidRPr="0023237F" w:rsidRDefault="00B97A4A" w:rsidP="00B97A4A">
      <w:pPr>
        <w:rPr>
          <w:sz w:val="24"/>
          <w:szCs w:val="24"/>
          <w:lang w:val="kk-KZ"/>
        </w:rPr>
      </w:pPr>
    </w:p>
    <w:p w:rsidR="00B97A4A" w:rsidRPr="0023237F" w:rsidRDefault="00B97A4A" w:rsidP="00B97A4A">
      <w:pPr>
        <w:rPr>
          <w:sz w:val="24"/>
          <w:szCs w:val="24"/>
          <w:lang w:val="kk-KZ"/>
        </w:rPr>
      </w:pPr>
    </w:p>
    <w:p w:rsidR="00B97A4A" w:rsidRDefault="00B97A4A" w:rsidP="00B97A4A">
      <w:pPr>
        <w:rPr>
          <w:sz w:val="24"/>
          <w:szCs w:val="24"/>
          <w:lang w:val="kk-KZ"/>
        </w:rPr>
      </w:pPr>
    </w:p>
    <w:p w:rsidR="0034150C" w:rsidRPr="00456C5C" w:rsidRDefault="0034150C" w:rsidP="00B97A4A">
      <w:pPr>
        <w:rPr>
          <w:sz w:val="24"/>
          <w:szCs w:val="24"/>
          <w:lang w:val="kk-KZ"/>
        </w:rPr>
      </w:pPr>
    </w:p>
    <w:p w:rsidR="00B97A4A" w:rsidRPr="00456C5C" w:rsidRDefault="00B97A4A" w:rsidP="00B97A4A">
      <w:pPr>
        <w:rPr>
          <w:sz w:val="24"/>
          <w:szCs w:val="24"/>
          <w:lang w:val="kk-KZ"/>
        </w:rPr>
      </w:pPr>
    </w:p>
    <w:p w:rsidR="00E93BCA" w:rsidRPr="00456C5C" w:rsidRDefault="00E93BCA" w:rsidP="0023237F">
      <w:pPr>
        <w:jc w:val="center"/>
        <w:rPr>
          <w:b/>
          <w:sz w:val="24"/>
          <w:szCs w:val="24"/>
          <w:lang w:val="kk-KZ"/>
        </w:rPr>
      </w:pPr>
    </w:p>
    <w:p w:rsidR="00456C5C" w:rsidRDefault="00456C5C" w:rsidP="0023237F">
      <w:pPr>
        <w:jc w:val="center"/>
        <w:rPr>
          <w:b/>
          <w:sz w:val="24"/>
          <w:szCs w:val="24"/>
          <w:lang w:val="kk-KZ"/>
        </w:rPr>
      </w:pPr>
    </w:p>
    <w:p w:rsidR="0023237F" w:rsidRPr="0023237F" w:rsidRDefault="0023237F" w:rsidP="0023237F">
      <w:pPr>
        <w:jc w:val="center"/>
        <w:rPr>
          <w:b/>
          <w:sz w:val="24"/>
          <w:szCs w:val="24"/>
          <w:lang w:val="kk-KZ"/>
        </w:rPr>
      </w:pPr>
      <w:r w:rsidRPr="0023237F">
        <w:rPr>
          <w:b/>
          <w:sz w:val="24"/>
          <w:szCs w:val="24"/>
          <w:lang w:val="kk-KZ"/>
        </w:rPr>
        <w:lastRenderedPageBreak/>
        <w:t>№5 есеп</w:t>
      </w:r>
    </w:p>
    <w:p w:rsidR="0023237F" w:rsidRPr="0023237F" w:rsidRDefault="0023237F" w:rsidP="0023237F">
      <w:pPr>
        <w:jc w:val="center"/>
        <w:rPr>
          <w:b/>
          <w:sz w:val="24"/>
          <w:szCs w:val="24"/>
          <w:lang w:val="kk-KZ"/>
        </w:rPr>
      </w:pPr>
    </w:p>
    <w:p w:rsidR="0023237F" w:rsidRPr="0023237F" w:rsidRDefault="0023237F" w:rsidP="0023237F">
      <w:pPr>
        <w:widowControl w:val="0"/>
        <w:tabs>
          <w:tab w:val="num" w:pos="360"/>
        </w:tabs>
        <w:rPr>
          <w:sz w:val="24"/>
          <w:szCs w:val="24"/>
          <w:lang w:val="kk-KZ"/>
        </w:rPr>
      </w:pPr>
      <w:r w:rsidRPr="0023237F">
        <w:rPr>
          <w:sz w:val="24"/>
          <w:szCs w:val="24"/>
          <w:lang w:val="kk-KZ"/>
        </w:rPr>
        <w:t>Балаға 8 ай, туғандағы салмағы  3200 г, бойы 52  см, табиғи тамақтанады Бала  респираторлық аурулармен жиі ауырады. Қараған кезде терісі құрғақ, бөртпелер бар, толықша, бұлшық ет гипотониясы, тін тургорының төмендеуі байқалады. Лимфоаденопатия 1 дәрежелі. ЖПД-ы артта қалғандығы бйқалады.</w:t>
      </w:r>
    </w:p>
    <w:p w:rsidR="0023237F" w:rsidRPr="0023237F" w:rsidRDefault="0023237F" w:rsidP="0023237F">
      <w:pPr>
        <w:rPr>
          <w:sz w:val="24"/>
          <w:szCs w:val="24"/>
          <w:lang w:val="kk-KZ"/>
        </w:rPr>
      </w:pPr>
      <w:r w:rsidRPr="0023237F">
        <w:rPr>
          <w:sz w:val="24"/>
          <w:szCs w:val="24"/>
          <w:lang w:val="kk-KZ"/>
        </w:rPr>
        <w:t>Учаскелік дәрігер диагноз қойды: Лимфатико-гипопластикалық  диатез.</w:t>
      </w:r>
    </w:p>
    <w:p w:rsidR="0023237F" w:rsidRPr="0023237F" w:rsidRDefault="0023237F" w:rsidP="0023237F">
      <w:pPr>
        <w:rPr>
          <w:sz w:val="24"/>
          <w:szCs w:val="24"/>
          <w:lang w:val="kk-KZ"/>
        </w:rPr>
      </w:pPr>
    </w:p>
    <w:p w:rsidR="0023237F" w:rsidRPr="0023237F" w:rsidRDefault="0023237F" w:rsidP="0023237F">
      <w:pPr>
        <w:rPr>
          <w:sz w:val="24"/>
          <w:szCs w:val="24"/>
          <w:lang w:val="kk-KZ"/>
        </w:rPr>
      </w:pPr>
      <w:r w:rsidRPr="0023237F">
        <w:rPr>
          <w:b/>
          <w:color w:val="000000"/>
          <w:sz w:val="24"/>
          <w:szCs w:val="24"/>
          <w:lang w:val="kk-KZ"/>
        </w:rPr>
        <w:t xml:space="preserve">Тапсырма: </w:t>
      </w:r>
      <w:r w:rsidRPr="0023237F">
        <w:rPr>
          <w:sz w:val="24"/>
          <w:szCs w:val="24"/>
          <w:lang w:val="kk-KZ"/>
        </w:rPr>
        <w:t xml:space="preserve"> Дұрыс диспансерлік бақылау үлгісін таңдаңыз: </w:t>
      </w:r>
    </w:p>
    <w:p w:rsidR="0023237F" w:rsidRPr="0023237F" w:rsidRDefault="0023237F" w:rsidP="0023237F">
      <w:pPr>
        <w:rPr>
          <w:sz w:val="24"/>
          <w:szCs w:val="24"/>
          <w:lang w:val="kk-KZ"/>
        </w:rPr>
      </w:pPr>
      <w:r w:rsidRPr="0023237F">
        <w:rPr>
          <w:sz w:val="24"/>
          <w:szCs w:val="24"/>
          <w:lang w:val="kk-KZ"/>
        </w:rPr>
        <w:t xml:space="preserve"> А) Диспансерлік бақылау өмірінің бірінші жылы ай сайын, 2-ші және 3-ші жылы тоқсан сайын. Жалпы  «Д» бақылау ұзақтығы – 3 жыл; </w:t>
      </w:r>
    </w:p>
    <w:p w:rsidR="0023237F" w:rsidRPr="0023237F" w:rsidRDefault="0034150C" w:rsidP="0023237F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Pr="0034150C">
        <w:rPr>
          <w:sz w:val="24"/>
          <w:szCs w:val="24"/>
          <w:lang w:val="kk-KZ"/>
        </w:rPr>
        <w:t>B</w:t>
      </w:r>
      <w:r w:rsidR="0023237F" w:rsidRPr="0023237F">
        <w:rPr>
          <w:sz w:val="24"/>
          <w:szCs w:val="24"/>
          <w:lang w:val="kk-KZ"/>
        </w:rPr>
        <w:t xml:space="preserve">) Диспансерлік бақылау өмірінің бірінші жылы тоқсан сайын, 2-ші және 3-ші жылы жылына 2 рет. Жалпы  «Д» бақылау ұзақтығы – 3 жыл; </w:t>
      </w:r>
    </w:p>
    <w:p w:rsidR="0023237F" w:rsidRPr="0023237F" w:rsidRDefault="0034150C" w:rsidP="0023237F">
      <w:pPr>
        <w:rPr>
          <w:sz w:val="24"/>
          <w:szCs w:val="24"/>
          <w:lang w:val="kk-KZ"/>
        </w:rPr>
      </w:pPr>
      <w:r w:rsidRPr="0034150C">
        <w:rPr>
          <w:sz w:val="24"/>
          <w:szCs w:val="24"/>
          <w:lang w:val="kk-KZ"/>
        </w:rPr>
        <w:t>C</w:t>
      </w:r>
      <w:r w:rsidR="0023237F" w:rsidRPr="0023237F">
        <w:rPr>
          <w:sz w:val="24"/>
          <w:szCs w:val="24"/>
          <w:lang w:val="kk-KZ"/>
        </w:rPr>
        <w:t xml:space="preserve">) Диспансерлік бақылау өмірінің бірінші жылы жылына 3 рет, 2-ші және 3-ші жылы жылына 2 рет. Жалпы  «Д» бақылау ұзақтығы – 2 жыл; </w:t>
      </w:r>
    </w:p>
    <w:p w:rsidR="0023237F" w:rsidRPr="0023237F" w:rsidRDefault="0034150C" w:rsidP="0023237F">
      <w:pPr>
        <w:rPr>
          <w:sz w:val="24"/>
          <w:szCs w:val="24"/>
          <w:lang w:val="kk-KZ"/>
        </w:rPr>
      </w:pPr>
      <w:r w:rsidRPr="0034150C">
        <w:rPr>
          <w:sz w:val="24"/>
          <w:szCs w:val="24"/>
          <w:lang w:val="kk-KZ"/>
        </w:rPr>
        <w:t>D</w:t>
      </w:r>
      <w:r w:rsidR="0023237F" w:rsidRPr="0023237F">
        <w:rPr>
          <w:sz w:val="24"/>
          <w:szCs w:val="24"/>
          <w:lang w:val="kk-KZ"/>
        </w:rPr>
        <w:t xml:space="preserve">) Диспансерлік бақылау өмірінің бірінші жылы ай сайын, 2-ші және 3-ші жылы жылына 2 рет. Жалпы  «Д» бақылау ұзақтығы – 4 жыл; </w:t>
      </w:r>
    </w:p>
    <w:p w:rsidR="0023237F" w:rsidRPr="0023237F" w:rsidRDefault="0034150C" w:rsidP="0023237F">
      <w:pPr>
        <w:rPr>
          <w:sz w:val="24"/>
          <w:szCs w:val="24"/>
          <w:lang w:val="kk-KZ"/>
        </w:rPr>
      </w:pPr>
      <w:r w:rsidRPr="0034150C">
        <w:rPr>
          <w:sz w:val="24"/>
          <w:szCs w:val="24"/>
          <w:lang w:val="kk-KZ"/>
        </w:rPr>
        <w:t>E</w:t>
      </w:r>
      <w:r w:rsidR="0023237F" w:rsidRPr="0023237F">
        <w:rPr>
          <w:sz w:val="24"/>
          <w:szCs w:val="24"/>
          <w:lang w:val="kk-KZ"/>
        </w:rPr>
        <w:t xml:space="preserve">) Диспансерлік бақылау өмірінің бірінші жылы тоқсан сайын, 2-ші және 3-ші жылы жылына 2 рет, содан кейін жасөспірімдер бөлмесіне өткізгенге дейін жылына 1 рет. </w:t>
      </w:r>
    </w:p>
    <w:p w:rsidR="0023237F" w:rsidRPr="0023237F" w:rsidRDefault="0023237F" w:rsidP="0023237F">
      <w:pPr>
        <w:rPr>
          <w:b/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456C5C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23237F" w:rsidRDefault="00B97A4A" w:rsidP="00B97A4A">
      <w:pPr>
        <w:tabs>
          <w:tab w:val="num" w:pos="540"/>
        </w:tabs>
        <w:jc w:val="right"/>
        <w:rPr>
          <w:sz w:val="24"/>
          <w:szCs w:val="24"/>
          <w:lang w:val="kk-KZ"/>
        </w:rPr>
      </w:pPr>
    </w:p>
    <w:p w:rsidR="00B97A4A" w:rsidRPr="00302AE9" w:rsidRDefault="00302AE9" w:rsidP="00B97A4A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ЖАУАП </w:t>
      </w:r>
      <w:r w:rsidR="00B97A4A" w:rsidRPr="00F32DC7">
        <w:rPr>
          <w:b/>
          <w:sz w:val="24"/>
          <w:szCs w:val="24"/>
        </w:rPr>
        <w:t>ЭТАЛОН</w:t>
      </w:r>
      <w:r>
        <w:rPr>
          <w:b/>
          <w:sz w:val="24"/>
          <w:szCs w:val="24"/>
          <w:lang w:val="kk-KZ"/>
        </w:rPr>
        <w:t>ДАРЫ</w:t>
      </w:r>
    </w:p>
    <w:p w:rsidR="00B97A4A" w:rsidRPr="00F32DC7" w:rsidRDefault="00B97A4A" w:rsidP="00B97A4A">
      <w:pPr>
        <w:jc w:val="center"/>
        <w:rPr>
          <w:b/>
          <w:sz w:val="24"/>
          <w:szCs w:val="24"/>
        </w:rPr>
      </w:pPr>
    </w:p>
    <w:p w:rsidR="00B97A4A" w:rsidRPr="00F32DC7" w:rsidRDefault="00B97A4A" w:rsidP="00B97A4A">
      <w:pPr>
        <w:jc w:val="center"/>
        <w:rPr>
          <w:b/>
          <w:sz w:val="24"/>
          <w:szCs w:val="24"/>
        </w:rPr>
      </w:pPr>
    </w:p>
    <w:p w:rsidR="00B97A4A" w:rsidRPr="00F32DC7" w:rsidRDefault="00B97A4A" w:rsidP="00B97A4A">
      <w:pPr>
        <w:jc w:val="center"/>
        <w:rPr>
          <w:b/>
          <w:sz w:val="24"/>
          <w:szCs w:val="24"/>
        </w:rPr>
      </w:pPr>
    </w:p>
    <w:p w:rsidR="00B97A4A" w:rsidRPr="00F32DC7" w:rsidRDefault="00B97A4A" w:rsidP="00B97A4A">
      <w:pPr>
        <w:rPr>
          <w:sz w:val="24"/>
          <w:szCs w:val="24"/>
        </w:rPr>
      </w:pPr>
    </w:p>
    <w:p w:rsidR="00B97A4A" w:rsidRPr="00F32DC7" w:rsidRDefault="00B97A4A" w:rsidP="00B97A4A">
      <w:pPr>
        <w:rPr>
          <w:b/>
          <w:sz w:val="24"/>
          <w:szCs w:val="24"/>
        </w:rPr>
      </w:pPr>
      <w:r w:rsidRPr="00F32DC7">
        <w:rPr>
          <w:sz w:val="24"/>
          <w:szCs w:val="24"/>
        </w:rPr>
        <w:t xml:space="preserve">1  </w:t>
      </w:r>
      <w:r w:rsidRPr="00F32DC7">
        <w:rPr>
          <w:b/>
          <w:sz w:val="24"/>
          <w:szCs w:val="24"/>
        </w:rPr>
        <w:t xml:space="preserve">- </w:t>
      </w:r>
      <w:r w:rsidRPr="00F32DC7">
        <w:rPr>
          <w:sz w:val="24"/>
          <w:szCs w:val="24"/>
          <w:lang w:val="en-US"/>
        </w:rPr>
        <w:t>C</w:t>
      </w:r>
    </w:p>
    <w:p w:rsidR="00B97A4A" w:rsidRPr="00F32DC7" w:rsidRDefault="00B97A4A" w:rsidP="00B97A4A">
      <w:pPr>
        <w:rPr>
          <w:sz w:val="24"/>
          <w:szCs w:val="24"/>
        </w:rPr>
      </w:pPr>
      <w:r w:rsidRPr="00F32DC7">
        <w:rPr>
          <w:sz w:val="24"/>
          <w:szCs w:val="24"/>
        </w:rPr>
        <w:t xml:space="preserve">2  </w:t>
      </w:r>
      <w:r w:rsidRPr="00F32DC7">
        <w:rPr>
          <w:b/>
          <w:sz w:val="24"/>
          <w:szCs w:val="24"/>
        </w:rPr>
        <w:t xml:space="preserve">- </w:t>
      </w:r>
      <w:r w:rsidRPr="00F32DC7">
        <w:rPr>
          <w:sz w:val="24"/>
          <w:szCs w:val="24"/>
        </w:rPr>
        <w:t>А</w:t>
      </w:r>
    </w:p>
    <w:p w:rsidR="00B97A4A" w:rsidRPr="00F32DC7" w:rsidRDefault="00B97A4A" w:rsidP="00B97A4A">
      <w:pPr>
        <w:rPr>
          <w:sz w:val="24"/>
          <w:szCs w:val="24"/>
        </w:rPr>
      </w:pPr>
      <w:r w:rsidRPr="00F32DC7">
        <w:rPr>
          <w:sz w:val="24"/>
          <w:szCs w:val="24"/>
        </w:rPr>
        <w:t xml:space="preserve">3  - </w:t>
      </w:r>
      <w:r w:rsidRPr="00F32DC7">
        <w:rPr>
          <w:sz w:val="24"/>
          <w:szCs w:val="24"/>
          <w:lang w:val="en-US"/>
        </w:rPr>
        <w:t>C</w:t>
      </w:r>
    </w:p>
    <w:p w:rsidR="00B97A4A" w:rsidRPr="00F32DC7" w:rsidRDefault="00B97A4A" w:rsidP="00B97A4A">
      <w:pPr>
        <w:rPr>
          <w:sz w:val="24"/>
          <w:szCs w:val="24"/>
        </w:rPr>
      </w:pPr>
      <w:r w:rsidRPr="00F32DC7">
        <w:rPr>
          <w:sz w:val="24"/>
          <w:szCs w:val="24"/>
        </w:rPr>
        <w:t>4</w:t>
      </w:r>
      <w:r w:rsidRPr="00F32DC7">
        <w:rPr>
          <w:b/>
          <w:sz w:val="24"/>
          <w:szCs w:val="24"/>
        </w:rPr>
        <w:t xml:space="preserve">  - </w:t>
      </w:r>
      <w:r w:rsidRPr="00F32DC7">
        <w:rPr>
          <w:sz w:val="24"/>
          <w:szCs w:val="24"/>
          <w:lang w:val="en-US"/>
        </w:rPr>
        <w:t>B</w:t>
      </w:r>
    </w:p>
    <w:p w:rsidR="00B97A4A" w:rsidRPr="00F32DC7" w:rsidRDefault="00B97A4A" w:rsidP="00B97A4A">
      <w:pPr>
        <w:rPr>
          <w:sz w:val="24"/>
          <w:szCs w:val="24"/>
        </w:rPr>
      </w:pPr>
      <w:r w:rsidRPr="00F32DC7">
        <w:rPr>
          <w:sz w:val="24"/>
          <w:szCs w:val="24"/>
        </w:rPr>
        <w:t xml:space="preserve">5  </w:t>
      </w:r>
      <w:r w:rsidRPr="00F32DC7">
        <w:rPr>
          <w:b/>
          <w:sz w:val="24"/>
          <w:szCs w:val="24"/>
        </w:rPr>
        <w:t xml:space="preserve">- </w:t>
      </w:r>
      <w:r w:rsidRPr="00F32DC7">
        <w:rPr>
          <w:sz w:val="24"/>
          <w:szCs w:val="24"/>
          <w:lang w:val="en-US"/>
        </w:rPr>
        <w:t>C</w:t>
      </w:r>
    </w:p>
    <w:p w:rsidR="00B97A4A" w:rsidRPr="00F32DC7" w:rsidRDefault="00B97A4A" w:rsidP="00B97A4A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</w:p>
    <w:p w:rsidR="00B97A4A" w:rsidRPr="00F32DC7" w:rsidRDefault="00B97A4A" w:rsidP="00B97A4A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</w:p>
    <w:p w:rsidR="00B97A4A" w:rsidRPr="00F32DC7" w:rsidRDefault="00B97A4A" w:rsidP="00B97A4A">
      <w:pPr>
        <w:jc w:val="both"/>
        <w:rPr>
          <w:sz w:val="24"/>
          <w:szCs w:val="24"/>
        </w:rPr>
      </w:pPr>
    </w:p>
    <w:p w:rsidR="00B97A4A" w:rsidRPr="00F32DC7" w:rsidRDefault="00B97A4A" w:rsidP="00B97A4A">
      <w:pPr>
        <w:jc w:val="right"/>
        <w:rPr>
          <w:sz w:val="24"/>
          <w:szCs w:val="24"/>
        </w:rPr>
      </w:pPr>
    </w:p>
    <w:p w:rsidR="00B97A4A" w:rsidRPr="00F32DC7" w:rsidRDefault="00B97A4A" w:rsidP="00B97A4A">
      <w:pPr>
        <w:jc w:val="right"/>
        <w:rPr>
          <w:sz w:val="24"/>
          <w:szCs w:val="24"/>
        </w:rPr>
      </w:pPr>
    </w:p>
    <w:p w:rsidR="00B97A4A" w:rsidRPr="00F32DC7" w:rsidRDefault="00B97A4A" w:rsidP="00B97A4A">
      <w:pPr>
        <w:jc w:val="right"/>
        <w:rPr>
          <w:sz w:val="24"/>
          <w:szCs w:val="24"/>
        </w:rPr>
      </w:pPr>
    </w:p>
    <w:p w:rsidR="00B97A4A" w:rsidRPr="00F32DC7" w:rsidRDefault="00B97A4A" w:rsidP="00B97A4A">
      <w:pPr>
        <w:jc w:val="right"/>
        <w:rPr>
          <w:sz w:val="24"/>
          <w:szCs w:val="24"/>
        </w:rPr>
      </w:pPr>
    </w:p>
    <w:p w:rsidR="00B97A4A" w:rsidRPr="00F32DC7" w:rsidRDefault="00B97A4A" w:rsidP="00B97A4A">
      <w:pPr>
        <w:rPr>
          <w:sz w:val="24"/>
          <w:szCs w:val="24"/>
          <w:lang w:val="en-US"/>
        </w:rPr>
      </w:pPr>
    </w:p>
    <w:p w:rsidR="0053516C" w:rsidRPr="00F32DC7" w:rsidRDefault="0053516C">
      <w:pPr>
        <w:rPr>
          <w:sz w:val="24"/>
          <w:szCs w:val="24"/>
        </w:rPr>
      </w:pPr>
    </w:p>
    <w:sectPr w:rsidR="0053516C" w:rsidRPr="00F32DC7" w:rsidSect="00456C5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09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78" w:rsidRDefault="00B76578">
      <w:r>
        <w:separator/>
      </w:r>
    </w:p>
  </w:endnote>
  <w:endnote w:type="continuationSeparator" w:id="0">
    <w:p w:rsidR="00B76578" w:rsidRDefault="00B7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2407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11ED" w:rsidRPr="00B511ED" w:rsidRDefault="00B97A4A">
            <w:pPr>
              <w:pStyle w:val="a6"/>
              <w:jc w:val="right"/>
            </w:pPr>
            <w:r w:rsidRPr="00B511ED">
              <w:t xml:space="preserve"> </w:t>
            </w:r>
            <w:r w:rsidRPr="00B511ED">
              <w:rPr>
                <w:bCs/>
              </w:rPr>
              <w:fldChar w:fldCharType="begin"/>
            </w:r>
            <w:r w:rsidRPr="00B511ED">
              <w:rPr>
                <w:bCs/>
              </w:rPr>
              <w:instrText>NUMPAGES</w:instrText>
            </w:r>
            <w:r w:rsidRPr="00B511ED">
              <w:rPr>
                <w:bCs/>
              </w:rPr>
              <w:fldChar w:fldCharType="separate"/>
            </w:r>
            <w:r w:rsidR="00656213">
              <w:rPr>
                <w:bCs/>
                <w:noProof/>
              </w:rPr>
              <w:t>14</w:t>
            </w:r>
            <w:r w:rsidRPr="00B511ED">
              <w:rPr>
                <w:bCs/>
              </w:rPr>
              <w:fldChar w:fldCharType="end"/>
            </w:r>
            <w:r w:rsidR="009E2213">
              <w:rPr>
                <w:bCs/>
                <w:lang w:val="kk-KZ"/>
              </w:rPr>
              <w:t xml:space="preserve"> беттен </w:t>
            </w:r>
            <w:r w:rsidR="009E2213" w:rsidRPr="00B511ED">
              <w:rPr>
                <w:bCs/>
              </w:rPr>
              <w:fldChar w:fldCharType="begin"/>
            </w:r>
            <w:r w:rsidR="009E2213" w:rsidRPr="00B511ED">
              <w:rPr>
                <w:bCs/>
              </w:rPr>
              <w:instrText>PAGE</w:instrText>
            </w:r>
            <w:r w:rsidR="009E2213" w:rsidRPr="00B511ED">
              <w:rPr>
                <w:bCs/>
              </w:rPr>
              <w:fldChar w:fldCharType="separate"/>
            </w:r>
            <w:r w:rsidR="00656213">
              <w:rPr>
                <w:bCs/>
                <w:noProof/>
              </w:rPr>
              <w:t>9</w:t>
            </w:r>
            <w:r w:rsidR="009E2213" w:rsidRPr="00B511ED">
              <w:rPr>
                <w:bCs/>
              </w:rPr>
              <w:fldChar w:fldCharType="end"/>
            </w:r>
            <w:r w:rsidR="0034150C">
              <w:rPr>
                <w:bCs/>
                <w:lang w:val="en-US"/>
              </w:rPr>
              <w:t xml:space="preserve"> </w:t>
            </w:r>
            <w:r w:rsidR="009E2213">
              <w:rPr>
                <w:bCs/>
                <w:lang w:val="kk-KZ"/>
              </w:rPr>
              <w:t>бет</w:t>
            </w:r>
          </w:p>
        </w:sdtContent>
      </w:sdt>
    </w:sdtContent>
  </w:sdt>
  <w:p w:rsidR="001C0895" w:rsidRDefault="00B765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95" w:rsidRDefault="00B76578" w:rsidP="00B511ED">
    <w:pPr>
      <w:pStyle w:val="a6"/>
      <w:jc w:val="right"/>
      <w:rPr>
        <w:lang w:val="en-US"/>
      </w:rPr>
    </w:pPr>
  </w:p>
  <w:p w:rsidR="00B511ED" w:rsidRPr="00B511ED" w:rsidRDefault="00B76578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78" w:rsidRDefault="00B76578">
      <w:r>
        <w:separator/>
      </w:r>
    </w:p>
  </w:footnote>
  <w:footnote w:type="continuationSeparator" w:id="0">
    <w:p w:rsidR="00B76578" w:rsidRDefault="00B76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jc w:val="center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29"/>
      <w:gridCol w:w="1589"/>
      <w:gridCol w:w="4262"/>
    </w:tblGrid>
    <w:tr w:rsidR="00B511ED" w:rsidRPr="0075230A" w:rsidTr="00796316">
      <w:trPr>
        <w:cantSplit/>
        <w:trHeight w:val="858"/>
        <w:jc w:val="center"/>
      </w:trPr>
      <w:tc>
        <w:tcPr>
          <w:tcW w:w="4229" w:type="dxa"/>
          <w:vAlign w:val="center"/>
        </w:tcPr>
        <w:p w:rsidR="00B511ED" w:rsidRPr="0075230A" w:rsidRDefault="00B97A4A" w:rsidP="00796316">
          <w:pPr>
            <w:jc w:val="center"/>
            <w:rPr>
              <w:rFonts w:ascii="Tahoma" w:hAnsi="Tahoma" w:cs="Tahoma"/>
              <w:b/>
              <w:bCs/>
              <w:sz w:val="16"/>
              <w:szCs w:val="16"/>
              <w:lang w:val="kk-KZ"/>
            </w:rPr>
          </w:pPr>
          <w:r w:rsidRPr="0075230A"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>С.Ж.АСФЕНДИЯРОВ АТЫНДАҒЫ</w:t>
          </w:r>
          <w:r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 xml:space="preserve"> </w:t>
          </w:r>
          <w:r w:rsidRPr="0075230A"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 xml:space="preserve">ҚАЗАҚ </w:t>
          </w:r>
          <w:r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 xml:space="preserve">                  </w:t>
          </w:r>
          <w:r w:rsidRPr="0075230A"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 xml:space="preserve">ҰЛТТЫҚ МЕДИЦИНА УНИВЕРСИТЕТІ </w:t>
          </w:r>
        </w:p>
      </w:tc>
      <w:tc>
        <w:tcPr>
          <w:tcW w:w="1589" w:type="dxa"/>
          <w:vAlign w:val="center"/>
        </w:tcPr>
        <w:p w:rsidR="00B511ED" w:rsidRPr="0075230A" w:rsidRDefault="00B97A4A" w:rsidP="00796316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065416" wp14:editId="7ED492AD">
                <wp:simplePos x="0" y="0"/>
                <wp:positionH relativeFrom="column">
                  <wp:posOffset>241935</wp:posOffset>
                </wp:positionH>
                <wp:positionV relativeFrom="paragraph">
                  <wp:posOffset>0</wp:posOffset>
                </wp:positionV>
                <wp:extent cx="571500" cy="492125"/>
                <wp:effectExtent l="0" t="0" r="0" b="317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92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2" w:type="dxa"/>
          <w:vAlign w:val="center"/>
        </w:tcPr>
        <w:p w:rsidR="00B511ED" w:rsidRPr="0075230A" w:rsidRDefault="00B97A4A" w:rsidP="00796316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75230A">
            <w:rPr>
              <w:rFonts w:ascii="Tahoma" w:hAnsi="Tahoma" w:cs="Tahoma"/>
              <w:b/>
              <w:bCs/>
              <w:sz w:val="16"/>
              <w:szCs w:val="16"/>
            </w:rPr>
            <w:t>КАЗАХСКИЙ НАЦИОНАЛЬНЫЙ МЕДИЦИНСКИЙ  УНИВЕРСИТЕТ ИМЕНИ  С.Д.АСФЕНДИЯРОВА</w:t>
          </w:r>
        </w:p>
      </w:tc>
    </w:tr>
    <w:tr w:rsidR="00B511ED" w:rsidRPr="0075230A" w:rsidTr="00796316">
      <w:trPr>
        <w:cantSplit/>
        <w:trHeight w:val="224"/>
        <w:jc w:val="center"/>
      </w:trPr>
      <w:tc>
        <w:tcPr>
          <w:tcW w:w="10080" w:type="dxa"/>
          <w:gridSpan w:val="3"/>
          <w:vAlign w:val="center"/>
        </w:tcPr>
        <w:p w:rsidR="00B511ED" w:rsidRPr="009E2213" w:rsidRDefault="00B97A4A" w:rsidP="009E2213">
          <w:pPr>
            <w:rPr>
              <w:rFonts w:ascii="Tahoma" w:hAnsi="Tahoma" w:cs="Tahoma"/>
              <w:b/>
              <w:bCs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                                                        </w:t>
          </w:r>
          <w:r w:rsidR="009E2213">
            <w:rPr>
              <w:rFonts w:ascii="Tahoma" w:hAnsi="Tahoma" w:cs="Tahoma"/>
              <w:b/>
              <w:bCs/>
              <w:sz w:val="16"/>
              <w:szCs w:val="16"/>
            </w:rPr>
            <w:t xml:space="preserve">  АМБУЛАТОР</w:t>
          </w:r>
          <w:r w:rsidR="009E2213"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>ЛЫ</w:t>
          </w:r>
          <w:proofErr w:type="gramStart"/>
          <w:r w:rsidR="009E2213"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>Қ</w:t>
          </w:r>
          <w:r w:rsidR="009E2213">
            <w:rPr>
              <w:rFonts w:ascii="Tahoma" w:hAnsi="Tahoma" w:cs="Tahoma"/>
              <w:b/>
              <w:bCs/>
              <w:sz w:val="16"/>
              <w:szCs w:val="16"/>
            </w:rPr>
            <w:t>-</w:t>
          </w:r>
          <w:proofErr w:type="gramEnd"/>
          <w:r w:rsidR="009E2213"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>ЕМХАНАДЫҚ</w:t>
          </w:r>
          <w:r w:rsidR="009E2213">
            <w:rPr>
              <w:rFonts w:ascii="Tahoma" w:hAnsi="Tahoma" w:cs="Tahoma"/>
              <w:b/>
              <w:bCs/>
              <w:sz w:val="16"/>
              <w:szCs w:val="16"/>
            </w:rPr>
            <w:t xml:space="preserve"> ПЕДИАТРИ</w:t>
          </w:r>
          <w:r w:rsidR="009E2213"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>Я</w:t>
          </w:r>
          <w:r w:rsidR="009E2213" w:rsidRPr="0075230A">
            <w:rPr>
              <w:rFonts w:ascii="Tahoma" w:hAnsi="Tahoma" w:cs="Tahoma"/>
              <w:b/>
              <w:bCs/>
              <w:sz w:val="16"/>
              <w:szCs w:val="16"/>
            </w:rPr>
            <w:t xml:space="preserve"> КАФЕДРА</w:t>
          </w:r>
          <w:r w:rsidR="009E2213"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>СЫ</w:t>
          </w:r>
        </w:p>
      </w:tc>
    </w:tr>
    <w:tr w:rsidR="00B511ED" w:rsidRPr="0075230A" w:rsidTr="00796316">
      <w:trPr>
        <w:cantSplit/>
        <w:trHeight w:val="316"/>
        <w:jc w:val="center"/>
      </w:trPr>
      <w:tc>
        <w:tcPr>
          <w:tcW w:w="10080" w:type="dxa"/>
          <w:gridSpan w:val="3"/>
          <w:tcBorders>
            <w:bottom w:val="thinThickSmallGap" w:sz="18" w:space="0" w:color="auto"/>
          </w:tcBorders>
          <w:vAlign w:val="center"/>
        </w:tcPr>
        <w:p w:rsidR="00B511ED" w:rsidRPr="009E2213" w:rsidRDefault="009E2213" w:rsidP="00796316">
          <w:pPr>
            <w:jc w:val="center"/>
            <w:rPr>
              <w:rFonts w:ascii="Tahoma" w:hAnsi="Tahoma" w:cs="Tahoma"/>
              <w:b/>
              <w:bCs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>ӘДІСТЕМЕЛІК НҰСҚАУЛЫҚ</w:t>
          </w:r>
        </w:p>
      </w:tc>
    </w:tr>
  </w:tbl>
  <w:p w:rsidR="001C0895" w:rsidRPr="00B511ED" w:rsidRDefault="00B76578">
    <w:pPr>
      <w:pStyle w:val="a8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jc w:val="center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29"/>
      <w:gridCol w:w="1589"/>
      <w:gridCol w:w="4262"/>
    </w:tblGrid>
    <w:tr w:rsidR="00B511ED" w:rsidRPr="0075230A" w:rsidTr="00796316">
      <w:trPr>
        <w:cantSplit/>
        <w:trHeight w:val="858"/>
        <w:jc w:val="center"/>
      </w:trPr>
      <w:tc>
        <w:tcPr>
          <w:tcW w:w="4229" w:type="dxa"/>
          <w:vAlign w:val="center"/>
        </w:tcPr>
        <w:p w:rsidR="00B511ED" w:rsidRPr="0075230A" w:rsidRDefault="00B97A4A" w:rsidP="00796316">
          <w:pPr>
            <w:jc w:val="center"/>
            <w:rPr>
              <w:rFonts w:ascii="Tahoma" w:hAnsi="Tahoma" w:cs="Tahoma"/>
              <w:b/>
              <w:bCs/>
              <w:sz w:val="16"/>
              <w:szCs w:val="16"/>
              <w:lang w:val="kk-KZ"/>
            </w:rPr>
          </w:pPr>
          <w:r w:rsidRPr="0075230A"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>С.Ж.АСФЕНДИЯРОВ АТЫНДАҒЫ</w:t>
          </w:r>
          <w:r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 xml:space="preserve"> </w:t>
          </w:r>
          <w:r w:rsidRPr="0075230A"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 xml:space="preserve">ҚАЗАҚ </w:t>
          </w:r>
          <w:r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 xml:space="preserve">                  </w:t>
          </w:r>
          <w:r w:rsidRPr="0075230A"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 xml:space="preserve">ҰЛТТЫҚ МЕДИЦИНА УНИВЕРСИТЕТІ </w:t>
          </w:r>
        </w:p>
      </w:tc>
      <w:tc>
        <w:tcPr>
          <w:tcW w:w="1589" w:type="dxa"/>
          <w:vAlign w:val="center"/>
        </w:tcPr>
        <w:p w:rsidR="00B511ED" w:rsidRPr="0075230A" w:rsidRDefault="00B97A4A" w:rsidP="00796316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4C55F6" wp14:editId="4A8A89BF">
                <wp:simplePos x="0" y="0"/>
                <wp:positionH relativeFrom="column">
                  <wp:posOffset>241935</wp:posOffset>
                </wp:positionH>
                <wp:positionV relativeFrom="paragraph">
                  <wp:posOffset>0</wp:posOffset>
                </wp:positionV>
                <wp:extent cx="571500" cy="492125"/>
                <wp:effectExtent l="0" t="0" r="0" b="317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92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2" w:type="dxa"/>
          <w:vAlign w:val="center"/>
        </w:tcPr>
        <w:p w:rsidR="00B511ED" w:rsidRPr="0075230A" w:rsidRDefault="00B97A4A" w:rsidP="00796316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75230A">
            <w:rPr>
              <w:rFonts w:ascii="Tahoma" w:hAnsi="Tahoma" w:cs="Tahoma"/>
              <w:b/>
              <w:bCs/>
              <w:sz w:val="16"/>
              <w:szCs w:val="16"/>
            </w:rPr>
            <w:t>КАЗАХСКИЙ НАЦИОНАЛЬНЫЙ МЕДИЦИНСКИЙ  УНИВЕРСИТЕТ ИМЕНИ  С.Д.АСФЕНДИЯРОВА</w:t>
          </w:r>
        </w:p>
      </w:tc>
    </w:tr>
    <w:tr w:rsidR="00456C5C" w:rsidRPr="0075230A" w:rsidTr="00796316">
      <w:trPr>
        <w:cantSplit/>
        <w:trHeight w:val="224"/>
        <w:jc w:val="center"/>
      </w:trPr>
      <w:tc>
        <w:tcPr>
          <w:tcW w:w="10080" w:type="dxa"/>
          <w:gridSpan w:val="3"/>
          <w:vAlign w:val="center"/>
        </w:tcPr>
        <w:p w:rsidR="00456C5C" w:rsidRPr="009E2213" w:rsidRDefault="00456C5C" w:rsidP="00774789">
          <w:pPr>
            <w:rPr>
              <w:rFonts w:ascii="Tahoma" w:hAnsi="Tahoma" w:cs="Tahoma"/>
              <w:b/>
              <w:bCs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                                                          АМБУЛАТОР</w:t>
          </w:r>
          <w:r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>ЛЫ</w:t>
          </w:r>
          <w:proofErr w:type="gramStart"/>
          <w:r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>Қ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-</w:t>
          </w:r>
          <w:proofErr w:type="gramEnd"/>
          <w:r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>ЕМХАНАДЫҚ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ПЕДИАТРИ</w:t>
          </w:r>
          <w:r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>Я</w:t>
          </w:r>
          <w:r w:rsidRPr="0075230A">
            <w:rPr>
              <w:rFonts w:ascii="Tahoma" w:hAnsi="Tahoma" w:cs="Tahoma"/>
              <w:b/>
              <w:bCs/>
              <w:sz w:val="16"/>
              <w:szCs w:val="16"/>
            </w:rPr>
            <w:t xml:space="preserve"> КАФЕДРА</w:t>
          </w:r>
          <w:r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>СЫ</w:t>
          </w:r>
        </w:p>
      </w:tc>
    </w:tr>
    <w:tr w:rsidR="00456C5C" w:rsidRPr="0075230A" w:rsidTr="00796316">
      <w:trPr>
        <w:cantSplit/>
        <w:trHeight w:val="316"/>
        <w:jc w:val="center"/>
      </w:trPr>
      <w:tc>
        <w:tcPr>
          <w:tcW w:w="10080" w:type="dxa"/>
          <w:gridSpan w:val="3"/>
          <w:tcBorders>
            <w:bottom w:val="thinThickSmallGap" w:sz="18" w:space="0" w:color="auto"/>
          </w:tcBorders>
          <w:vAlign w:val="center"/>
        </w:tcPr>
        <w:p w:rsidR="00456C5C" w:rsidRPr="009E2213" w:rsidRDefault="00456C5C" w:rsidP="00774789">
          <w:pPr>
            <w:jc w:val="center"/>
            <w:rPr>
              <w:rFonts w:ascii="Tahoma" w:hAnsi="Tahoma" w:cs="Tahoma"/>
              <w:b/>
              <w:bCs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>ӘДІСТЕМЕЛІК НҰСҚАУЛЫҚ</w:t>
          </w:r>
        </w:p>
      </w:tc>
    </w:tr>
  </w:tbl>
  <w:p w:rsidR="001C0895" w:rsidRDefault="00B765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07D"/>
    <w:multiLevelType w:val="hybridMultilevel"/>
    <w:tmpl w:val="8D466134"/>
    <w:lvl w:ilvl="0" w:tplc="0F0225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3352C"/>
    <w:multiLevelType w:val="hybridMultilevel"/>
    <w:tmpl w:val="1820C78C"/>
    <w:lvl w:ilvl="0" w:tplc="EB82972E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F621C"/>
    <w:multiLevelType w:val="hybridMultilevel"/>
    <w:tmpl w:val="2146F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F4542"/>
    <w:multiLevelType w:val="hybridMultilevel"/>
    <w:tmpl w:val="091CC20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908D4"/>
    <w:multiLevelType w:val="hybridMultilevel"/>
    <w:tmpl w:val="DB783F68"/>
    <w:lvl w:ilvl="0" w:tplc="EB82972E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7FDC"/>
    <w:multiLevelType w:val="hybridMultilevel"/>
    <w:tmpl w:val="ECD2B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63C4C"/>
    <w:multiLevelType w:val="hybridMultilevel"/>
    <w:tmpl w:val="FE92C606"/>
    <w:lvl w:ilvl="0" w:tplc="EB82972E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92FB1"/>
    <w:multiLevelType w:val="hybridMultilevel"/>
    <w:tmpl w:val="83A02E34"/>
    <w:lvl w:ilvl="0" w:tplc="4D089FEA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814F2"/>
    <w:multiLevelType w:val="hybridMultilevel"/>
    <w:tmpl w:val="77662276"/>
    <w:lvl w:ilvl="0" w:tplc="4DD07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4A"/>
    <w:rsid w:val="000703DD"/>
    <w:rsid w:val="00071241"/>
    <w:rsid w:val="0008653D"/>
    <w:rsid w:val="000901FD"/>
    <w:rsid w:val="00094A82"/>
    <w:rsid w:val="0009772A"/>
    <w:rsid w:val="000A3563"/>
    <w:rsid w:val="000B43CB"/>
    <w:rsid w:val="000C33E8"/>
    <w:rsid w:val="000F68B3"/>
    <w:rsid w:val="00101571"/>
    <w:rsid w:val="00102BFB"/>
    <w:rsid w:val="00113289"/>
    <w:rsid w:val="00135453"/>
    <w:rsid w:val="00136143"/>
    <w:rsid w:val="00174B54"/>
    <w:rsid w:val="0018480A"/>
    <w:rsid w:val="00192E23"/>
    <w:rsid w:val="001A0347"/>
    <w:rsid w:val="001B1B81"/>
    <w:rsid w:val="001D57AA"/>
    <w:rsid w:val="001E7792"/>
    <w:rsid w:val="00211403"/>
    <w:rsid w:val="0023237F"/>
    <w:rsid w:val="00242CED"/>
    <w:rsid w:val="00265D5C"/>
    <w:rsid w:val="00271A77"/>
    <w:rsid w:val="002809A8"/>
    <w:rsid w:val="002C6514"/>
    <w:rsid w:val="002D143C"/>
    <w:rsid w:val="002E2A00"/>
    <w:rsid w:val="002E3465"/>
    <w:rsid w:val="00301514"/>
    <w:rsid w:val="00302AE9"/>
    <w:rsid w:val="00337CAE"/>
    <w:rsid w:val="0034150C"/>
    <w:rsid w:val="00345303"/>
    <w:rsid w:val="00356CA0"/>
    <w:rsid w:val="003818F7"/>
    <w:rsid w:val="00383FDE"/>
    <w:rsid w:val="003A3C14"/>
    <w:rsid w:val="003A69AF"/>
    <w:rsid w:val="003B0F6F"/>
    <w:rsid w:val="003B255A"/>
    <w:rsid w:val="003B7B4C"/>
    <w:rsid w:val="003C26B7"/>
    <w:rsid w:val="003D37D9"/>
    <w:rsid w:val="00405428"/>
    <w:rsid w:val="00456C5C"/>
    <w:rsid w:val="00475531"/>
    <w:rsid w:val="0048159B"/>
    <w:rsid w:val="00490B8C"/>
    <w:rsid w:val="004A4D03"/>
    <w:rsid w:val="004C3336"/>
    <w:rsid w:val="004D0EC7"/>
    <w:rsid w:val="00506218"/>
    <w:rsid w:val="0051020C"/>
    <w:rsid w:val="00513AEE"/>
    <w:rsid w:val="0053363F"/>
    <w:rsid w:val="00533D37"/>
    <w:rsid w:val="0053425D"/>
    <w:rsid w:val="0053516C"/>
    <w:rsid w:val="0057559F"/>
    <w:rsid w:val="00576291"/>
    <w:rsid w:val="005A0F9E"/>
    <w:rsid w:val="0060577B"/>
    <w:rsid w:val="006153C2"/>
    <w:rsid w:val="00656213"/>
    <w:rsid w:val="00661540"/>
    <w:rsid w:val="006652D4"/>
    <w:rsid w:val="006E5168"/>
    <w:rsid w:val="007001AE"/>
    <w:rsid w:val="007318F7"/>
    <w:rsid w:val="00742C86"/>
    <w:rsid w:val="007439A6"/>
    <w:rsid w:val="00754E3A"/>
    <w:rsid w:val="00762B63"/>
    <w:rsid w:val="00777D41"/>
    <w:rsid w:val="0079604E"/>
    <w:rsid w:val="007A7D99"/>
    <w:rsid w:val="007B16DF"/>
    <w:rsid w:val="007D6E0A"/>
    <w:rsid w:val="00800570"/>
    <w:rsid w:val="0080062C"/>
    <w:rsid w:val="00835E91"/>
    <w:rsid w:val="00837C64"/>
    <w:rsid w:val="00842627"/>
    <w:rsid w:val="008B5F0F"/>
    <w:rsid w:val="008D4204"/>
    <w:rsid w:val="008E430F"/>
    <w:rsid w:val="009050ED"/>
    <w:rsid w:val="00905367"/>
    <w:rsid w:val="00907B34"/>
    <w:rsid w:val="00910DF4"/>
    <w:rsid w:val="00917E0D"/>
    <w:rsid w:val="0092116A"/>
    <w:rsid w:val="00925244"/>
    <w:rsid w:val="00963707"/>
    <w:rsid w:val="00963D62"/>
    <w:rsid w:val="00980654"/>
    <w:rsid w:val="00981509"/>
    <w:rsid w:val="00997BD3"/>
    <w:rsid w:val="009A160C"/>
    <w:rsid w:val="009A1628"/>
    <w:rsid w:val="009A5060"/>
    <w:rsid w:val="009B066F"/>
    <w:rsid w:val="009B4248"/>
    <w:rsid w:val="009D4A77"/>
    <w:rsid w:val="009E14F8"/>
    <w:rsid w:val="009E2213"/>
    <w:rsid w:val="00A10844"/>
    <w:rsid w:val="00A36689"/>
    <w:rsid w:val="00A452E4"/>
    <w:rsid w:val="00A55F1C"/>
    <w:rsid w:val="00A63656"/>
    <w:rsid w:val="00A73E14"/>
    <w:rsid w:val="00AA0997"/>
    <w:rsid w:val="00AA0FC1"/>
    <w:rsid w:val="00AB5919"/>
    <w:rsid w:val="00AC3905"/>
    <w:rsid w:val="00AC4EED"/>
    <w:rsid w:val="00AD2928"/>
    <w:rsid w:val="00B00A02"/>
    <w:rsid w:val="00B11403"/>
    <w:rsid w:val="00B465FB"/>
    <w:rsid w:val="00B6554F"/>
    <w:rsid w:val="00B70ABF"/>
    <w:rsid w:val="00B74A66"/>
    <w:rsid w:val="00B76578"/>
    <w:rsid w:val="00B851AF"/>
    <w:rsid w:val="00B97A4A"/>
    <w:rsid w:val="00BE5CF3"/>
    <w:rsid w:val="00C112BC"/>
    <w:rsid w:val="00C445F4"/>
    <w:rsid w:val="00C523DB"/>
    <w:rsid w:val="00C54CC7"/>
    <w:rsid w:val="00C636BD"/>
    <w:rsid w:val="00C6683D"/>
    <w:rsid w:val="00C66CCE"/>
    <w:rsid w:val="00CD4260"/>
    <w:rsid w:val="00CE751B"/>
    <w:rsid w:val="00D054F5"/>
    <w:rsid w:val="00D224A0"/>
    <w:rsid w:val="00D34481"/>
    <w:rsid w:val="00D72E49"/>
    <w:rsid w:val="00D75F0B"/>
    <w:rsid w:val="00D903DD"/>
    <w:rsid w:val="00D922E7"/>
    <w:rsid w:val="00DA3B64"/>
    <w:rsid w:val="00DA528D"/>
    <w:rsid w:val="00DD3B8E"/>
    <w:rsid w:val="00DE35A8"/>
    <w:rsid w:val="00E030C7"/>
    <w:rsid w:val="00E05B3F"/>
    <w:rsid w:val="00E072EA"/>
    <w:rsid w:val="00E749F3"/>
    <w:rsid w:val="00E93BCA"/>
    <w:rsid w:val="00EA2374"/>
    <w:rsid w:val="00EA2FA4"/>
    <w:rsid w:val="00ED5BE0"/>
    <w:rsid w:val="00ED6027"/>
    <w:rsid w:val="00EF2905"/>
    <w:rsid w:val="00F10F13"/>
    <w:rsid w:val="00F310CC"/>
    <w:rsid w:val="00F32DC7"/>
    <w:rsid w:val="00F5449F"/>
    <w:rsid w:val="00F559E2"/>
    <w:rsid w:val="00F64594"/>
    <w:rsid w:val="00F779B7"/>
    <w:rsid w:val="00F81B7F"/>
    <w:rsid w:val="00F904DB"/>
    <w:rsid w:val="00FD7FD9"/>
    <w:rsid w:val="00FE452E"/>
    <w:rsid w:val="00FF093F"/>
    <w:rsid w:val="00FF0C00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4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A4A"/>
    <w:pPr>
      <w:keepNext/>
      <w:snapToGri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A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B97A4A"/>
    <w:rPr>
      <w:rFonts w:cs="Times New Roman"/>
    </w:rPr>
  </w:style>
  <w:style w:type="character" w:customStyle="1" w:styleId="apple-converted-space">
    <w:name w:val="apple-converted-space"/>
    <w:basedOn w:val="a0"/>
    <w:rsid w:val="00B97A4A"/>
    <w:rPr>
      <w:rFonts w:cs="Times New Roman"/>
    </w:rPr>
  </w:style>
  <w:style w:type="character" w:styleId="a3">
    <w:name w:val="Emphasis"/>
    <w:basedOn w:val="a0"/>
    <w:qFormat/>
    <w:rsid w:val="00B97A4A"/>
    <w:rPr>
      <w:rFonts w:cs="Times New Roman"/>
      <w:i/>
      <w:iCs/>
    </w:rPr>
  </w:style>
  <w:style w:type="paragraph" w:customStyle="1" w:styleId="11">
    <w:name w:val="Без интервала1"/>
    <w:rsid w:val="00B97A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97A4A"/>
    <w:pPr>
      <w:snapToGrid/>
      <w:ind w:left="708"/>
    </w:pPr>
    <w:rPr>
      <w:sz w:val="24"/>
      <w:szCs w:val="24"/>
    </w:rPr>
  </w:style>
  <w:style w:type="character" w:styleId="a5">
    <w:name w:val="Strong"/>
    <w:qFormat/>
    <w:rsid w:val="00B97A4A"/>
    <w:rPr>
      <w:b/>
      <w:bCs/>
    </w:rPr>
  </w:style>
  <w:style w:type="paragraph" w:styleId="a6">
    <w:name w:val="footer"/>
    <w:basedOn w:val="a"/>
    <w:link w:val="a7"/>
    <w:uiPriority w:val="99"/>
    <w:unhideWhenUsed/>
    <w:rsid w:val="00B97A4A"/>
    <w:pPr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97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97A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7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uiPriority w:val="99"/>
    <w:rsid w:val="0080062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Знак Знак"/>
    <w:basedOn w:val="a0"/>
    <w:locked/>
    <w:rsid w:val="00C523DB"/>
    <w:rPr>
      <w:rFonts w:ascii="Arial" w:hAnsi="Arial" w:cs="Times New Roman"/>
      <w:b/>
      <w:kern w:val="28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456C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6C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4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A4A"/>
    <w:pPr>
      <w:keepNext/>
      <w:snapToGri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A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B97A4A"/>
    <w:rPr>
      <w:rFonts w:cs="Times New Roman"/>
    </w:rPr>
  </w:style>
  <w:style w:type="character" w:customStyle="1" w:styleId="apple-converted-space">
    <w:name w:val="apple-converted-space"/>
    <w:basedOn w:val="a0"/>
    <w:rsid w:val="00B97A4A"/>
    <w:rPr>
      <w:rFonts w:cs="Times New Roman"/>
    </w:rPr>
  </w:style>
  <w:style w:type="character" w:styleId="a3">
    <w:name w:val="Emphasis"/>
    <w:basedOn w:val="a0"/>
    <w:qFormat/>
    <w:rsid w:val="00B97A4A"/>
    <w:rPr>
      <w:rFonts w:cs="Times New Roman"/>
      <w:i/>
      <w:iCs/>
    </w:rPr>
  </w:style>
  <w:style w:type="paragraph" w:customStyle="1" w:styleId="11">
    <w:name w:val="Без интервала1"/>
    <w:rsid w:val="00B97A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97A4A"/>
    <w:pPr>
      <w:snapToGrid/>
      <w:ind w:left="708"/>
    </w:pPr>
    <w:rPr>
      <w:sz w:val="24"/>
      <w:szCs w:val="24"/>
    </w:rPr>
  </w:style>
  <w:style w:type="character" w:styleId="a5">
    <w:name w:val="Strong"/>
    <w:qFormat/>
    <w:rsid w:val="00B97A4A"/>
    <w:rPr>
      <w:b/>
      <w:bCs/>
    </w:rPr>
  </w:style>
  <w:style w:type="paragraph" w:styleId="a6">
    <w:name w:val="footer"/>
    <w:basedOn w:val="a"/>
    <w:link w:val="a7"/>
    <w:uiPriority w:val="99"/>
    <w:unhideWhenUsed/>
    <w:rsid w:val="00B97A4A"/>
    <w:pPr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97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97A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7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uiPriority w:val="99"/>
    <w:rsid w:val="0080062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Знак Знак"/>
    <w:basedOn w:val="a0"/>
    <w:locked/>
    <w:rsid w:val="00C523DB"/>
    <w:rPr>
      <w:rFonts w:ascii="Arial" w:hAnsi="Arial" w:cs="Times New Roman"/>
      <w:b/>
      <w:kern w:val="28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456C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6C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2013-02-16T02:03:00Z</cp:lastPrinted>
  <dcterms:created xsi:type="dcterms:W3CDTF">2012-11-04T05:43:00Z</dcterms:created>
  <dcterms:modified xsi:type="dcterms:W3CDTF">2013-02-16T02:05:00Z</dcterms:modified>
</cp:coreProperties>
</file>