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E" w:rsidRPr="00D519BD" w:rsidRDefault="00766DEE" w:rsidP="00766DEE">
      <w:pPr>
        <w:rPr>
          <w:b/>
        </w:rPr>
      </w:pPr>
      <w:r w:rsidRPr="00D519BD">
        <w:rPr>
          <w:b/>
        </w:rPr>
        <w:t>1. Тема</w:t>
      </w:r>
      <w:r w:rsidR="00555D37" w:rsidRPr="00D519BD">
        <w:rPr>
          <w:b/>
        </w:rPr>
        <w:t xml:space="preserve"> 1</w:t>
      </w:r>
      <w:r w:rsidR="00FD2F57">
        <w:rPr>
          <w:b/>
        </w:rPr>
        <w:t xml:space="preserve"> «Особенности госпитализации инфекционных больных</w:t>
      </w:r>
      <w:r w:rsidRPr="00D519BD">
        <w:rPr>
          <w:b/>
        </w:rPr>
        <w:t>».</w:t>
      </w:r>
    </w:p>
    <w:p w:rsidR="00766DEE" w:rsidRPr="00D519BD" w:rsidRDefault="00766DEE" w:rsidP="00766DEE">
      <w:r w:rsidRPr="00D519BD">
        <w:rPr>
          <w:b/>
        </w:rPr>
        <w:t>2. Цель</w:t>
      </w:r>
      <w:r w:rsidR="00FD2F57">
        <w:t>: Закрепить и выработать навыки</w:t>
      </w:r>
      <w:r w:rsidR="0050548F">
        <w:t xml:space="preserve"> у</w:t>
      </w:r>
      <w:r w:rsidR="005C1642">
        <w:t xml:space="preserve"> студентов</w:t>
      </w:r>
      <w:r w:rsidR="0050548F">
        <w:t xml:space="preserve"> по  диагностике</w:t>
      </w:r>
      <w:r w:rsidR="00FD2F57">
        <w:t>,</w:t>
      </w:r>
      <w:r w:rsidR="0050548F">
        <w:t xml:space="preserve">сортировке,особенностям </w:t>
      </w:r>
      <w:r w:rsidR="005C1642">
        <w:t xml:space="preserve"> госпитализации инфекционных больных.</w:t>
      </w:r>
      <w:r w:rsidR="00FD2F57">
        <w:t xml:space="preserve"> </w:t>
      </w:r>
    </w:p>
    <w:p w:rsidR="00766DEE" w:rsidRPr="00D519BD" w:rsidRDefault="00766DEE" w:rsidP="00766DEE">
      <w:pPr>
        <w:rPr>
          <w:b/>
        </w:rPr>
      </w:pPr>
      <w:r w:rsidRPr="00D519BD">
        <w:rPr>
          <w:b/>
        </w:rPr>
        <w:t>3. Задачи обучения</w:t>
      </w:r>
    </w:p>
    <w:p w:rsidR="00766DEE" w:rsidRPr="00D519BD" w:rsidRDefault="00766DEE" w:rsidP="00766DEE">
      <w:r w:rsidRPr="00D519BD">
        <w:t xml:space="preserve">1. </w:t>
      </w:r>
      <w:r w:rsidR="00E3781C" w:rsidRPr="00D519BD">
        <w:t>Формировать навыки общения с инфекционным</w:t>
      </w:r>
      <w:r w:rsidR="0050548F">
        <w:t xml:space="preserve">и </w:t>
      </w:r>
      <w:r w:rsidR="00E3781C" w:rsidRPr="00D519BD">
        <w:t xml:space="preserve"> больным</w:t>
      </w:r>
      <w:r w:rsidR="0050548F">
        <w:t>и</w:t>
      </w:r>
      <w:r w:rsidR="00E3781C" w:rsidRPr="00D519BD">
        <w:t>:</w:t>
      </w:r>
    </w:p>
    <w:p w:rsidR="00E3781C" w:rsidRPr="00D519BD" w:rsidRDefault="00C346F1" w:rsidP="00766DEE">
      <w:r w:rsidRPr="00D519BD">
        <w:t>-научить студента сбору анамне</w:t>
      </w:r>
      <w:r w:rsidR="00E3781C" w:rsidRPr="00D519BD">
        <w:t>за и осмотру инфекционного больного</w:t>
      </w:r>
    </w:p>
    <w:p w:rsidR="00E3781C" w:rsidRPr="00D519BD" w:rsidRDefault="00E3781C" w:rsidP="00766DEE">
      <w:r w:rsidRPr="00D519BD">
        <w:t>-научить умению выделить признаки опасности(приоритетные) у инфекционного больного и использовать их в сортировке больных</w:t>
      </w:r>
    </w:p>
    <w:p w:rsidR="00766DEE" w:rsidRPr="00D519BD" w:rsidRDefault="00766DEE" w:rsidP="00766DEE">
      <w:r w:rsidRPr="00D519BD">
        <w:t xml:space="preserve">2. </w:t>
      </w:r>
      <w:r w:rsidR="002D0405" w:rsidRPr="00D519BD">
        <w:t>Фор</w:t>
      </w:r>
      <w:r w:rsidR="00C346F1" w:rsidRPr="00D519BD">
        <w:t xml:space="preserve">мировать навыки проведения </w:t>
      </w:r>
      <w:r w:rsidR="00E3781C" w:rsidRPr="00D519BD">
        <w:t xml:space="preserve"> профилактических мер в системе противоэпидемических мероприятий</w:t>
      </w:r>
    </w:p>
    <w:p w:rsidR="00766DEE" w:rsidRPr="00D519BD" w:rsidRDefault="00766DEE" w:rsidP="00E3781C">
      <w:r w:rsidRPr="00D519BD">
        <w:t xml:space="preserve">3. </w:t>
      </w:r>
      <w:r w:rsidR="00E3781C" w:rsidRPr="00D519BD">
        <w:t>Формировать навыки работы с  организационными и правовыми документами в работе инфекционного стационара</w:t>
      </w:r>
      <w:r w:rsidR="0046157A">
        <w:t>.</w:t>
      </w:r>
    </w:p>
    <w:p w:rsidR="00E721D8" w:rsidRPr="009911C5" w:rsidRDefault="00766DEE" w:rsidP="00766DEE">
      <w:r w:rsidRPr="00D519BD">
        <w:rPr>
          <w:b/>
        </w:rPr>
        <w:t xml:space="preserve">4. </w:t>
      </w:r>
      <w:r w:rsidR="009911C5" w:rsidRPr="00800F30">
        <w:rPr>
          <w:b/>
          <w:bCs/>
        </w:rPr>
        <w:t xml:space="preserve">Форма проведения: </w:t>
      </w:r>
      <w:r w:rsidR="009911C5" w:rsidRPr="00800F30">
        <w:rPr>
          <w:bCs/>
        </w:rPr>
        <w:t>работа в малых группах, дискуссии, ситуационные задачи,  презентации, разбор тематических больных или архивные истории болезни, самостоятельная курация больных с оформлением учебных историй болезни.</w:t>
      </w:r>
      <w:r w:rsidR="009911C5" w:rsidRPr="00800F30">
        <w:t>.</w:t>
      </w:r>
    </w:p>
    <w:p w:rsidR="007879AF" w:rsidRPr="00D519BD" w:rsidRDefault="00766DEE" w:rsidP="007879AF">
      <w:r w:rsidRPr="00D519BD">
        <w:t xml:space="preserve"> </w:t>
      </w:r>
      <w:r w:rsidRPr="00D519BD">
        <w:rPr>
          <w:b/>
        </w:rPr>
        <w:t>5.</w:t>
      </w:r>
      <w:r w:rsidR="007879AF">
        <w:rPr>
          <w:b/>
        </w:rPr>
        <w:t>Задание по теме:</w:t>
      </w:r>
    </w:p>
    <w:p w:rsidR="007879AF" w:rsidRPr="00D519BD" w:rsidRDefault="007879AF" w:rsidP="007879AF">
      <w:r w:rsidRPr="00D519BD">
        <w:t>1. Функции персонала приемного отделения  инфекционной больницы.</w:t>
      </w:r>
    </w:p>
    <w:p w:rsidR="007879AF" w:rsidRPr="00D519BD" w:rsidRDefault="007879AF" w:rsidP="007879AF">
      <w:r w:rsidRPr="00D519BD">
        <w:t>2. Требования к работе инфекционных отделении.</w:t>
      </w:r>
    </w:p>
    <w:p w:rsidR="007879AF" w:rsidRPr="00D519BD" w:rsidRDefault="007879AF" w:rsidP="007879AF">
      <w:r w:rsidRPr="00D519BD">
        <w:t>3. Устройство бокса инфекционной больницы.</w:t>
      </w:r>
    </w:p>
    <w:p w:rsidR="007879AF" w:rsidRPr="00D519BD" w:rsidRDefault="007879AF" w:rsidP="007879AF">
      <w:r w:rsidRPr="00D519BD">
        <w:t>4. Санитарно - гигиенический режим в инфекционной больнице.</w:t>
      </w:r>
    </w:p>
    <w:p w:rsidR="007879AF" w:rsidRPr="00D519BD" w:rsidRDefault="007879AF" w:rsidP="007879AF">
      <w:r w:rsidRPr="00D519BD">
        <w:t>5. Дезинфекция белья, детских игрушек и предметов ухода за больным в инфекционном отделении.</w:t>
      </w:r>
    </w:p>
    <w:p w:rsidR="007879AF" w:rsidRPr="00D519BD" w:rsidRDefault="007879AF" w:rsidP="007879AF">
      <w:r w:rsidRPr="00D519BD">
        <w:t xml:space="preserve">6. Функции и обязанности врача в инфекционном отделении </w:t>
      </w:r>
    </w:p>
    <w:p w:rsidR="007879AF" w:rsidRPr="00D519BD" w:rsidRDefault="007879AF" w:rsidP="007879AF">
      <w:r w:rsidRPr="00D519BD">
        <w:t>7. Профилактика нозокомиальных инфекции.</w:t>
      </w:r>
    </w:p>
    <w:p w:rsidR="007879AF" w:rsidRPr="00D519BD" w:rsidRDefault="007879AF" w:rsidP="007879AF">
      <w:r w:rsidRPr="00D519BD">
        <w:t>8. Распределение больных в палаты, соответственно характеру заболевания.</w:t>
      </w:r>
    </w:p>
    <w:p w:rsidR="007879AF" w:rsidRPr="00D519BD" w:rsidRDefault="007879AF" w:rsidP="007879AF">
      <w:r w:rsidRPr="00D519BD">
        <w:t>9. Предупреждение заноса в отделение (палату) других инфекции в случае необоснованного перевода больных.</w:t>
      </w:r>
    </w:p>
    <w:p w:rsidR="007879AF" w:rsidRPr="00D519BD" w:rsidRDefault="007879AF" w:rsidP="007879AF">
      <w:r w:rsidRPr="00D519BD">
        <w:t>10. Осуществление лечебных мероприятий.</w:t>
      </w:r>
    </w:p>
    <w:p w:rsidR="007879AF" w:rsidRPr="00D519BD" w:rsidRDefault="007879AF" w:rsidP="007879AF">
      <w:pPr>
        <w:rPr>
          <w:lang w:val="kk-KZ"/>
        </w:rPr>
      </w:pPr>
      <w:r w:rsidRPr="00D519BD">
        <w:t>11. Правила выписки больных.</w:t>
      </w:r>
    </w:p>
    <w:p w:rsidR="007879AF" w:rsidRPr="00D519BD" w:rsidRDefault="007879AF" w:rsidP="007879AF">
      <w:r w:rsidRPr="00D519BD">
        <w:t xml:space="preserve">12. </w:t>
      </w:r>
      <w:r w:rsidRPr="00D519BD">
        <w:rPr>
          <w:color w:val="000000" w:themeColor="text1"/>
        </w:rPr>
        <w:t>Ознакомление с приказом № 2136 от 15.12.2009 г.</w:t>
      </w:r>
    </w:p>
    <w:p w:rsidR="000A7F3D" w:rsidRPr="00D519BD" w:rsidRDefault="007879AF" w:rsidP="000A7F3D">
      <w:pPr>
        <w:tabs>
          <w:tab w:val="left" w:pos="96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6.</w:t>
      </w:r>
      <w:r w:rsidR="000A7F3D">
        <w:rPr>
          <w:b/>
          <w:bCs/>
          <w:color w:val="000000"/>
        </w:rPr>
        <w:t>Раздаточный материал</w:t>
      </w:r>
    </w:p>
    <w:p w:rsidR="000A7F3D" w:rsidRPr="00D519BD" w:rsidRDefault="000A7F3D" w:rsidP="000A7F3D">
      <w:pPr>
        <w:tabs>
          <w:tab w:val="left" w:pos="960"/>
        </w:tabs>
      </w:pPr>
      <w:r>
        <w:t>Архивные истории болезни и учебные истории болезни.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Кураторский лист (схема заполнения):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-Паспортная часть;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жизни;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болезни;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-Эпидемиологический анамнез;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-Состояние больного,отразить всю органопатологию;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-Предварительный диагноз;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-Назначить обследование;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-Составить план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-Интерпретация полученных результатов параклинических обследований, лабораторных,инструментальных;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-Обоснование клинического диагноза по классификации;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-Тактика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-Динамика заболевания(если курирует несколько дней);</w:t>
      </w:r>
    </w:p>
    <w:p w:rsidR="00FF5C45" w:rsidRPr="00D519BD" w:rsidRDefault="00FF5C45" w:rsidP="00FF5C45">
      <w:pPr>
        <w:rPr>
          <w:lang w:val="kk-KZ"/>
        </w:rPr>
      </w:pPr>
      <w:r>
        <w:rPr>
          <w:lang w:val="kk-KZ"/>
        </w:rPr>
        <w:t>-Прогноз.</w:t>
      </w:r>
    </w:p>
    <w:p w:rsidR="000A7F3D" w:rsidRPr="000A7F3D" w:rsidRDefault="00105F55" w:rsidP="000A7F3D">
      <w:pPr>
        <w:tabs>
          <w:tab w:val="left" w:pos="960"/>
        </w:tabs>
        <w:rPr>
          <w:b/>
          <w:bCs/>
          <w:color w:val="000000"/>
        </w:rPr>
      </w:pPr>
      <w:r>
        <w:rPr>
          <w:b/>
        </w:rPr>
        <w:t>7</w:t>
      </w:r>
      <w:r w:rsidR="00766DEE" w:rsidRPr="00D519BD">
        <w:rPr>
          <w:b/>
        </w:rPr>
        <w:t>. Литература:</w:t>
      </w:r>
      <w:r w:rsidR="000A7F3D" w:rsidRPr="000A7F3D">
        <w:rPr>
          <w:b/>
          <w:bCs/>
          <w:color w:val="000000"/>
        </w:rPr>
        <w:t xml:space="preserve"> </w:t>
      </w:r>
    </w:p>
    <w:p w:rsidR="00766DEE" w:rsidRPr="00D519BD" w:rsidRDefault="00766DEE" w:rsidP="00766DEE">
      <w:r w:rsidRPr="00D519BD">
        <w:lastRenderedPageBreak/>
        <w:t>1. «Детские инфекционные болезни» под редакцией Самарина В. Н., Москва. 2005год.</w:t>
      </w:r>
    </w:p>
    <w:p w:rsidR="005212A1" w:rsidRDefault="00766DEE" w:rsidP="005212A1">
      <w:r w:rsidRPr="00D519BD">
        <w:t>2. « Основы социальной медицины» под редакцией Нечипоренко, изд. «Питер». 2006 год</w:t>
      </w:r>
    </w:p>
    <w:p w:rsidR="004F0969" w:rsidRDefault="004F0969" w:rsidP="005212A1">
      <w:r w:rsidRPr="004F0969">
        <w:rPr>
          <w:b/>
        </w:rPr>
        <w:t>8</w:t>
      </w:r>
      <w:r>
        <w:t>.Контроль(вопросы,тесты,задачи и пр.)</w:t>
      </w:r>
    </w:p>
    <w:p w:rsidR="004F0969" w:rsidRPr="00FF5C45" w:rsidRDefault="004F0969" w:rsidP="005212A1"/>
    <w:p w:rsidR="00766DEE" w:rsidRPr="00D519BD" w:rsidRDefault="00766DEE" w:rsidP="00766DEE">
      <w:pPr>
        <w:jc w:val="both"/>
        <w:rPr>
          <w:b/>
          <w:bCs/>
        </w:rPr>
      </w:pPr>
      <w:r w:rsidRPr="00D519BD">
        <w:rPr>
          <w:b/>
          <w:bCs/>
        </w:rPr>
        <w:t>1. Тема</w:t>
      </w:r>
      <w:r w:rsidR="00555D37" w:rsidRPr="00D519BD">
        <w:rPr>
          <w:b/>
          <w:bCs/>
        </w:rPr>
        <w:t xml:space="preserve"> 2</w:t>
      </w:r>
      <w:r w:rsidR="00B944B9">
        <w:rPr>
          <w:b/>
          <w:bCs/>
        </w:rPr>
        <w:t xml:space="preserve">   Дифферен</w:t>
      </w:r>
      <w:r w:rsidR="003C6E73">
        <w:rPr>
          <w:b/>
          <w:bCs/>
        </w:rPr>
        <w:t>циальный диагноз заболеваний</w:t>
      </w:r>
      <w:r w:rsidRPr="00D519BD">
        <w:rPr>
          <w:b/>
          <w:bCs/>
        </w:rPr>
        <w:t xml:space="preserve"> протекающие с синдромом ангины.</w:t>
      </w:r>
      <w:r w:rsidR="00B944B9">
        <w:rPr>
          <w:b/>
          <w:bCs/>
        </w:rPr>
        <w:t xml:space="preserve"> </w:t>
      </w:r>
    </w:p>
    <w:p w:rsidR="00C346F1" w:rsidRPr="00D519BD" w:rsidRDefault="00766DEE" w:rsidP="00766DEE">
      <w:pPr>
        <w:jc w:val="both"/>
      </w:pPr>
      <w:r w:rsidRPr="00D519BD">
        <w:rPr>
          <w:b/>
          <w:bCs/>
        </w:rPr>
        <w:t>2. Цель</w:t>
      </w:r>
      <w:r w:rsidR="00971591" w:rsidRPr="00D519BD">
        <w:rPr>
          <w:b/>
          <w:bCs/>
        </w:rPr>
        <w:t xml:space="preserve">. </w:t>
      </w:r>
      <w:r w:rsidR="00B22417" w:rsidRPr="00D519BD">
        <w:t>Ф</w:t>
      </w:r>
      <w:r w:rsidR="00971591" w:rsidRPr="00D519BD">
        <w:t>ормировать навыки клинического мышления в постановке</w:t>
      </w:r>
      <w:r w:rsidR="00971591" w:rsidRPr="00D519BD">
        <w:rPr>
          <w:b/>
          <w:bCs/>
        </w:rPr>
        <w:t xml:space="preserve"> </w:t>
      </w:r>
      <w:r w:rsidR="00C346F1" w:rsidRPr="00D519BD">
        <w:t>диагноза</w:t>
      </w:r>
      <w:r w:rsidRPr="00D519BD">
        <w:t xml:space="preserve"> </w:t>
      </w:r>
      <w:r w:rsidR="0059218A" w:rsidRPr="00D519BD">
        <w:t xml:space="preserve"> различных </w:t>
      </w:r>
      <w:r w:rsidRPr="00D519BD">
        <w:t xml:space="preserve"> инфекционных заболеваний у детей, протекающих с синдромом ангины,</w:t>
      </w:r>
      <w:r w:rsidR="004C38A5" w:rsidRPr="004C38A5">
        <w:rPr>
          <w:b/>
        </w:rPr>
        <w:t xml:space="preserve"> </w:t>
      </w:r>
      <w:r w:rsidR="004C38A5">
        <w:t xml:space="preserve"> н</w:t>
      </w:r>
      <w:r w:rsidR="004C38A5" w:rsidRPr="00800F30">
        <w:t>аучить ставить диагноз дифтерии в различные сроки заболевания, проводить дифференциальную диагностику, выявлять осложнения, осуществлять лечение и организовывать противоэпидемические мероприятия.</w:t>
      </w:r>
      <w:r w:rsidR="00977805">
        <w:t xml:space="preserve"> </w:t>
      </w:r>
      <w:r w:rsidRPr="00D519BD">
        <w:t xml:space="preserve"> </w:t>
      </w:r>
    </w:p>
    <w:p w:rsidR="00766DEE" w:rsidRPr="00D519BD" w:rsidRDefault="00766DEE" w:rsidP="00766DEE">
      <w:pPr>
        <w:jc w:val="both"/>
        <w:rPr>
          <w:b/>
          <w:bCs/>
        </w:rPr>
      </w:pPr>
      <w:r w:rsidRPr="00D519BD">
        <w:rPr>
          <w:b/>
          <w:bCs/>
        </w:rPr>
        <w:t>3. Задачи обучения</w:t>
      </w:r>
    </w:p>
    <w:p w:rsidR="00B22417" w:rsidRPr="00D519BD" w:rsidRDefault="00766DEE" w:rsidP="00766DEE">
      <w:pPr>
        <w:pStyle w:val="2"/>
        <w:spacing w:after="0" w:line="240" w:lineRule="auto"/>
        <w:jc w:val="both"/>
        <w:rPr>
          <w:sz w:val="24"/>
          <w:szCs w:val="24"/>
        </w:rPr>
      </w:pPr>
      <w:r w:rsidRPr="00D519BD">
        <w:rPr>
          <w:sz w:val="24"/>
          <w:szCs w:val="24"/>
        </w:rPr>
        <w:t xml:space="preserve">1. </w:t>
      </w:r>
      <w:r w:rsidR="00B22417" w:rsidRPr="00D519BD">
        <w:rPr>
          <w:sz w:val="24"/>
          <w:szCs w:val="24"/>
        </w:rPr>
        <w:t>Формировать навыки самостоятельной подготовки к теме «Заболевания, протекающие с синдромом ангины»</w:t>
      </w:r>
    </w:p>
    <w:p w:rsidR="00B22417" w:rsidRPr="00D519BD" w:rsidRDefault="00766DEE" w:rsidP="00B22417">
      <w:pPr>
        <w:jc w:val="both"/>
      </w:pPr>
      <w:r w:rsidRPr="00D519BD">
        <w:t>2.</w:t>
      </w:r>
      <w:r w:rsidR="00B22417" w:rsidRPr="00D519BD">
        <w:t xml:space="preserve">  Формировать навыки коммуникативного общения с родственниками и     ребе</w:t>
      </w:r>
      <w:r w:rsidR="00BD7815">
        <w:t>нком, больным ангиной при различных</w:t>
      </w:r>
      <w:r w:rsidR="00B22417" w:rsidRPr="00D519BD">
        <w:t xml:space="preserve"> заболеваниях</w:t>
      </w:r>
      <w:r w:rsidR="004C38A5">
        <w:t xml:space="preserve"> </w:t>
      </w:r>
      <w:r w:rsidR="00B22417" w:rsidRPr="00D519BD">
        <w:t>.</w:t>
      </w:r>
    </w:p>
    <w:p w:rsidR="00B22417" w:rsidRPr="00D519BD" w:rsidRDefault="00B22417" w:rsidP="00B22417">
      <w:pPr>
        <w:jc w:val="both"/>
      </w:pPr>
      <w:r w:rsidRPr="00D519BD">
        <w:t xml:space="preserve">3. Формировать навыки </w:t>
      </w:r>
      <w:r w:rsidR="00BE10FD" w:rsidRPr="00D519BD">
        <w:t xml:space="preserve">практической </w:t>
      </w:r>
      <w:r w:rsidRPr="00D519BD">
        <w:t>р</w:t>
      </w:r>
      <w:r w:rsidR="00BE10FD" w:rsidRPr="00D519BD">
        <w:t xml:space="preserve">аботы при встрече с больным </w:t>
      </w:r>
      <w:r w:rsidR="0050548F">
        <w:t xml:space="preserve"> ангиной.</w:t>
      </w:r>
    </w:p>
    <w:p w:rsidR="00674C27" w:rsidRPr="00D519BD" w:rsidRDefault="00B22417" w:rsidP="00BE10FD">
      <w:pPr>
        <w:pStyle w:val="2"/>
        <w:spacing w:after="0" w:line="240" w:lineRule="auto"/>
        <w:jc w:val="both"/>
        <w:rPr>
          <w:sz w:val="24"/>
          <w:szCs w:val="24"/>
        </w:rPr>
      </w:pPr>
      <w:r w:rsidRPr="00D519BD">
        <w:rPr>
          <w:sz w:val="24"/>
          <w:szCs w:val="24"/>
        </w:rPr>
        <w:t xml:space="preserve"> 5. Формировать навыки работы с правовыми документами по </w:t>
      </w:r>
      <w:r w:rsidR="00BE10FD" w:rsidRPr="00D519BD">
        <w:rPr>
          <w:sz w:val="24"/>
          <w:szCs w:val="24"/>
        </w:rPr>
        <w:t>теме</w:t>
      </w:r>
      <w:r w:rsidR="00977805">
        <w:rPr>
          <w:sz w:val="24"/>
          <w:szCs w:val="24"/>
        </w:rPr>
        <w:t xml:space="preserve"> «Заболевания, протекающие с си</w:t>
      </w:r>
      <w:r w:rsidR="00BE10FD" w:rsidRPr="00D519BD">
        <w:rPr>
          <w:sz w:val="24"/>
          <w:szCs w:val="24"/>
        </w:rPr>
        <w:t>ндромом ангины»</w:t>
      </w:r>
      <w:r w:rsidR="004C38A5">
        <w:rPr>
          <w:sz w:val="24"/>
          <w:szCs w:val="24"/>
        </w:rPr>
        <w:t xml:space="preserve"> </w:t>
      </w:r>
    </w:p>
    <w:p w:rsidR="00D64D22" w:rsidRPr="009911C5" w:rsidRDefault="00D64D22" w:rsidP="00D64D22">
      <w:r>
        <w:rPr>
          <w:b/>
          <w:bCs/>
        </w:rPr>
        <w:t xml:space="preserve">4. </w:t>
      </w:r>
      <w:r w:rsidRPr="00D519BD">
        <w:rPr>
          <w:b/>
        </w:rPr>
        <w:t xml:space="preserve"> </w:t>
      </w:r>
      <w:r w:rsidRPr="00800F30">
        <w:rPr>
          <w:b/>
          <w:bCs/>
        </w:rPr>
        <w:t xml:space="preserve">Форма проведения: </w:t>
      </w:r>
      <w:r w:rsidRPr="00800F30">
        <w:rPr>
          <w:bCs/>
        </w:rPr>
        <w:t>работа в малых группах, дискуссии, ситуационные задачи,  презентации, разбор тематических больных или архивные истории болезни, самостоятельная курация больных с оформлением учебных историй болезни.</w:t>
      </w:r>
      <w:r w:rsidRPr="00800F30">
        <w:t>.</w:t>
      </w:r>
    </w:p>
    <w:p w:rsidR="00105F55" w:rsidRPr="00105F55" w:rsidRDefault="00D64D22" w:rsidP="00105F55">
      <w:pPr>
        <w:tabs>
          <w:tab w:val="left" w:pos="960"/>
        </w:tabs>
        <w:rPr>
          <w:b/>
        </w:rPr>
      </w:pPr>
      <w:r w:rsidRPr="00D519BD">
        <w:t xml:space="preserve"> </w:t>
      </w:r>
      <w:r w:rsidRPr="00D519BD">
        <w:rPr>
          <w:b/>
        </w:rPr>
        <w:t>5</w:t>
      </w:r>
      <w:r w:rsidR="00105F55">
        <w:rPr>
          <w:b/>
        </w:rPr>
        <w:t>.</w:t>
      </w:r>
      <w:r w:rsidR="00105F55" w:rsidRPr="00105F55">
        <w:rPr>
          <w:b/>
        </w:rPr>
        <w:t xml:space="preserve"> </w:t>
      </w:r>
      <w:r w:rsidR="00105F55">
        <w:rPr>
          <w:b/>
        </w:rPr>
        <w:t>Задание по теме:</w:t>
      </w:r>
    </w:p>
    <w:p w:rsidR="00105F55" w:rsidRPr="00D519BD" w:rsidRDefault="00105F55" w:rsidP="00105F55">
      <w:pPr>
        <w:ind w:hanging="180"/>
        <w:jc w:val="both"/>
      </w:pPr>
      <w:r>
        <w:t xml:space="preserve">    1.</w:t>
      </w:r>
      <w:r w:rsidRPr="00D519BD">
        <w:t xml:space="preserve"> Критерии тяжести заболеваний, протекающих с синдромом ангины</w:t>
      </w:r>
      <w:r>
        <w:t>.</w:t>
      </w:r>
    </w:p>
    <w:p w:rsidR="00105F55" w:rsidRPr="00105F55" w:rsidRDefault="00105F55" w:rsidP="00105F55">
      <w:pPr>
        <w:ind w:hanging="180"/>
        <w:jc w:val="both"/>
      </w:pPr>
      <w:r>
        <w:rPr>
          <w:lang w:val="kk-KZ"/>
        </w:rPr>
        <w:t xml:space="preserve">    2.</w:t>
      </w:r>
      <w:r w:rsidRPr="00D519BD">
        <w:t>Клинические проявления дифтерийного процесса различных локализаций, в частности  поражения ротоглотки</w:t>
      </w:r>
      <w:r w:rsidRPr="00D519BD">
        <w:rPr>
          <w:lang w:val="kk-KZ"/>
        </w:rPr>
        <w:t>,</w:t>
      </w:r>
      <w:r w:rsidRPr="00D519BD">
        <w:t xml:space="preserve"> инфекционного мононуклеоза, лакунарной, фолликулярной, нек</w:t>
      </w:r>
      <w:r>
        <w:t>ротической, герпетической ангиной.</w:t>
      </w:r>
    </w:p>
    <w:p w:rsidR="00105F55" w:rsidRPr="00D519BD" w:rsidRDefault="00105F55" w:rsidP="00105F55">
      <w:pPr>
        <w:ind w:hanging="180"/>
        <w:jc w:val="both"/>
      </w:pPr>
      <w:r>
        <w:t xml:space="preserve">   3.</w:t>
      </w:r>
      <w:r w:rsidRPr="00D519BD">
        <w:t>Дифференциальная диагностика заболеваний, протекающих с ангинами у детей между собой и с другими заболеваниями( листериоз, иерсиниоз, лейкоз, грибковые ангины)</w:t>
      </w:r>
    </w:p>
    <w:p w:rsidR="00105F55" w:rsidRPr="00D519BD" w:rsidRDefault="00105F55" w:rsidP="00105F55">
      <w:pPr>
        <w:ind w:hanging="180"/>
        <w:jc w:val="both"/>
      </w:pPr>
      <w:r>
        <w:rPr>
          <w:lang w:val="kk-KZ"/>
        </w:rPr>
        <w:t xml:space="preserve">   4</w:t>
      </w:r>
      <w:r w:rsidRPr="00D519BD">
        <w:t>.Осложнения заболеваний, протекающих с синдромом ангины.</w:t>
      </w:r>
    </w:p>
    <w:p w:rsidR="00105F55" w:rsidRPr="00D519BD" w:rsidRDefault="00105F55" w:rsidP="00105F55">
      <w:pPr>
        <w:ind w:hanging="180"/>
        <w:jc w:val="both"/>
        <w:rPr>
          <w:lang w:val="kk-KZ"/>
        </w:rPr>
      </w:pPr>
      <w:r>
        <w:t xml:space="preserve">   5.</w:t>
      </w:r>
      <w:r w:rsidRPr="00D519BD">
        <w:t>Лечение и профилактика заболеваний , протекающих с ангинами и паротитной инфекции</w:t>
      </w:r>
      <w:r w:rsidRPr="00D519BD">
        <w:rPr>
          <w:lang w:val="kk-KZ"/>
        </w:rPr>
        <w:t xml:space="preserve">. </w:t>
      </w:r>
    </w:p>
    <w:p w:rsidR="00105F55" w:rsidRPr="00D519BD" w:rsidRDefault="00105F55" w:rsidP="00105F55">
      <w:pPr>
        <w:ind w:hanging="180"/>
      </w:pPr>
      <w:r>
        <w:rPr>
          <w:lang w:val="kk-KZ"/>
        </w:rPr>
        <w:t xml:space="preserve">   6</w:t>
      </w:r>
      <w:r w:rsidRPr="00D519BD">
        <w:t>.Особенности течения ангин у детей раннего возраста на современном этапе.</w:t>
      </w:r>
    </w:p>
    <w:p w:rsidR="00105F55" w:rsidRPr="00D519BD" w:rsidRDefault="00105F55" w:rsidP="00105F55">
      <w:pPr>
        <w:ind w:hanging="180"/>
      </w:pPr>
      <w:r>
        <w:t xml:space="preserve">   7</w:t>
      </w:r>
      <w:r w:rsidRPr="00D519BD">
        <w:t>.Показания к госпитализации детей с заболеваниями, протекающими с ангинами и с паротитной инфекцией</w:t>
      </w:r>
    </w:p>
    <w:p w:rsidR="00105F55" w:rsidRPr="00105F55" w:rsidRDefault="00105F55" w:rsidP="00105F55">
      <w:pPr>
        <w:ind w:hanging="180"/>
        <w:rPr>
          <w:color w:val="000000" w:themeColor="text1"/>
        </w:rPr>
      </w:pPr>
      <w:r>
        <w:rPr>
          <w:color w:val="000000" w:themeColor="text1"/>
        </w:rPr>
        <w:t xml:space="preserve">  8</w:t>
      </w:r>
      <w:r w:rsidRPr="00D519BD">
        <w:rPr>
          <w:color w:val="000000" w:themeColor="text1"/>
        </w:rPr>
        <w:t>. Ознакомление с приказом № 113 от 11.03.1997 г. « О совершенствовании мер борьбы с дифтерией».</w:t>
      </w:r>
    </w:p>
    <w:p w:rsidR="00D64D22" w:rsidRPr="00D519BD" w:rsidRDefault="00105F55" w:rsidP="00D64D22">
      <w:pPr>
        <w:tabs>
          <w:tab w:val="left" w:pos="960"/>
        </w:tabs>
        <w:rPr>
          <w:b/>
          <w:bCs/>
          <w:color w:val="000000"/>
        </w:rPr>
      </w:pPr>
      <w:r>
        <w:rPr>
          <w:b/>
        </w:rPr>
        <w:t>6.</w:t>
      </w:r>
      <w:r w:rsidR="00D64D22">
        <w:rPr>
          <w:b/>
          <w:bCs/>
          <w:color w:val="000000"/>
        </w:rPr>
        <w:t>Раздаточный материал</w:t>
      </w:r>
    </w:p>
    <w:p w:rsidR="00D64D22" w:rsidRPr="00D519BD" w:rsidRDefault="00D64D22" w:rsidP="00D64D22">
      <w:pPr>
        <w:tabs>
          <w:tab w:val="left" w:pos="960"/>
        </w:tabs>
      </w:pPr>
      <w:r>
        <w:t>Архивные истории болезни и учебные истории болезни.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Кураторский лист (схема заполнения):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-Паспортная часть;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жизни;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болезни;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-Эпидемиологический анамнез;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-Состояние больного,отразить всю органопатологию;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-Предварительный диагноз;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-Назначить обследование;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-Составить план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-Интерпретация полученных результатов параклинических обследований, лабораторных,инструментальных;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-Обоснование клинического диагноза по классификации;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lastRenderedPageBreak/>
        <w:t>-Тактика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-Динамика заболевания(если курирует несколько дней);</w:t>
      </w:r>
    </w:p>
    <w:p w:rsidR="00FF5C45" w:rsidRPr="00D519BD" w:rsidRDefault="00FF5C45" w:rsidP="00FF5C45">
      <w:pPr>
        <w:rPr>
          <w:lang w:val="kk-KZ"/>
        </w:rPr>
      </w:pPr>
      <w:r>
        <w:rPr>
          <w:lang w:val="kk-KZ"/>
        </w:rPr>
        <w:t>-Прогноз.</w:t>
      </w:r>
    </w:p>
    <w:p w:rsidR="00766DEE" w:rsidRPr="00D519BD" w:rsidRDefault="00105F55" w:rsidP="00977805">
      <w:pPr>
        <w:tabs>
          <w:tab w:val="left" w:pos="90"/>
          <w:tab w:val="left" w:pos="450"/>
        </w:tabs>
        <w:jc w:val="both"/>
        <w:rPr>
          <w:b/>
        </w:rPr>
      </w:pPr>
      <w:r>
        <w:rPr>
          <w:b/>
          <w:bCs/>
          <w:lang w:val="kk-KZ"/>
        </w:rPr>
        <w:t>7</w:t>
      </w:r>
      <w:r w:rsidR="00766DEE" w:rsidRPr="00D519BD">
        <w:rPr>
          <w:b/>
        </w:rPr>
        <w:t>. Литература</w:t>
      </w:r>
    </w:p>
    <w:p w:rsidR="00674C27" w:rsidRPr="00D519BD" w:rsidRDefault="00674C27" w:rsidP="00766DEE">
      <w:pPr>
        <w:tabs>
          <w:tab w:val="left" w:pos="90"/>
          <w:tab w:val="left" w:pos="450"/>
        </w:tabs>
        <w:ind w:left="90" w:hanging="90"/>
        <w:jc w:val="both"/>
        <w:rPr>
          <w:b/>
        </w:rPr>
      </w:pPr>
      <w:r w:rsidRPr="00D519BD">
        <w:rPr>
          <w:b/>
        </w:rPr>
        <w:t>Основная:</w:t>
      </w:r>
    </w:p>
    <w:p w:rsidR="00FA3D7D" w:rsidRPr="00D519BD" w:rsidRDefault="00FA3D7D" w:rsidP="00FA3D7D">
      <w:pPr>
        <w:contextualSpacing/>
      </w:pPr>
      <w:r w:rsidRPr="00D519BD">
        <w:t>1.  Куттыкожанова Г.Г. Балалалардын инфекциялы</w:t>
      </w:r>
      <w:r w:rsidRPr="00D519BD">
        <w:rPr>
          <w:lang w:val="kk-KZ"/>
        </w:rPr>
        <w:t>қ</w:t>
      </w:r>
      <w:r w:rsidR="00193C51" w:rsidRPr="00D519BD">
        <w:t xml:space="preserve"> аурулары  Алматы. 2010, </w:t>
      </w:r>
      <w:r w:rsidRPr="00D519BD">
        <w:t>363</w:t>
      </w:r>
      <w:r w:rsidR="00193C51" w:rsidRPr="00D519BD">
        <w:t xml:space="preserve"> бет</w:t>
      </w:r>
    </w:p>
    <w:p w:rsidR="00FA3D7D" w:rsidRPr="00D519BD" w:rsidRDefault="00FA3D7D" w:rsidP="00FA3D7D">
      <w:pPr>
        <w:contextualSpacing/>
      </w:pPr>
      <w:r w:rsidRPr="00D519BD">
        <w:t xml:space="preserve">2.  Инфекционные болезни у детей. Тимченко В.Н.  Санкт-Петербург. 2008,  583 с. </w:t>
      </w:r>
    </w:p>
    <w:p w:rsidR="00FA3D7D" w:rsidRPr="00D519BD" w:rsidRDefault="00FA3D7D" w:rsidP="00FA3D7D">
      <w:pPr>
        <w:contextualSpacing/>
      </w:pPr>
      <w:r w:rsidRPr="00D519BD"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674C27" w:rsidRPr="00D519BD" w:rsidRDefault="00674C27" w:rsidP="00FA3D7D">
      <w:r w:rsidRPr="00D519BD">
        <w:rPr>
          <w:b/>
        </w:rPr>
        <w:t>Дополнительная</w:t>
      </w:r>
      <w:r w:rsidRPr="00D519BD">
        <w:t>:</w:t>
      </w:r>
    </w:p>
    <w:p w:rsidR="00FA3D7D" w:rsidRPr="00D519BD" w:rsidRDefault="00674C27" w:rsidP="00FA3D7D">
      <w:r w:rsidRPr="00D519BD">
        <w:t>1</w:t>
      </w:r>
      <w:r w:rsidR="00FA3D7D" w:rsidRPr="00D519BD">
        <w:t xml:space="preserve">. Инфекционные болезни у детей. (диагностика, противоэпидемические мероприятия) под ред. Куттыкужановой Г.Г.  160с. </w:t>
      </w:r>
    </w:p>
    <w:p w:rsidR="005212A1" w:rsidRPr="00D519BD" w:rsidRDefault="00674C27" w:rsidP="005212A1">
      <w:pPr>
        <w:rPr>
          <w:lang w:val="kk-KZ"/>
        </w:rPr>
      </w:pPr>
      <w:r w:rsidRPr="00D519BD">
        <w:t>2</w:t>
      </w:r>
      <w:r w:rsidR="00FA3D7D" w:rsidRPr="00D519BD">
        <w:t xml:space="preserve">. Инфекционные болезни у детей. </w:t>
      </w:r>
      <w:r w:rsidR="00FA3D7D" w:rsidRPr="00D519BD">
        <w:rPr>
          <w:bCs/>
        </w:rPr>
        <w:t xml:space="preserve">Под ред. Э.Н. Симовьян. </w:t>
      </w:r>
      <w:r w:rsidR="00FA3D7D" w:rsidRPr="00D519BD">
        <w:t>Ростов-на-Дону. Феникс  2007г. 763с</w:t>
      </w:r>
      <w:r w:rsidR="00FA3D7D" w:rsidRPr="00D519BD">
        <w:rPr>
          <w:bCs/>
        </w:rPr>
        <w:t xml:space="preserve"> </w:t>
      </w:r>
    </w:p>
    <w:p w:rsidR="004F0969" w:rsidRDefault="004F0969" w:rsidP="004F0969">
      <w:r w:rsidRPr="004F0969">
        <w:rPr>
          <w:b/>
        </w:rPr>
        <w:t>8</w:t>
      </w:r>
      <w:r>
        <w:t>.Контроль(вопросы,тесты,задачи и пр.)</w:t>
      </w:r>
    </w:p>
    <w:p w:rsidR="00766DEE" w:rsidRPr="005C225D" w:rsidRDefault="00766DEE" w:rsidP="00766DEE"/>
    <w:p w:rsidR="00766DEE" w:rsidRPr="00D519BD" w:rsidRDefault="00FA3D7D" w:rsidP="00766DEE">
      <w:r w:rsidRPr="00D519BD">
        <w:rPr>
          <w:b/>
        </w:rPr>
        <w:t xml:space="preserve"> </w:t>
      </w:r>
      <w:r w:rsidR="00766DEE" w:rsidRPr="00D519BD">
        <w:rPr>
          <w:b/>
        </w:rPr>
        <w:t>1</w:t>
      </w:r>
      <w:r w:rsidR="00766DEE" w:rsidRPr="00D519BD">
        <w:t>.</w:t>
      </w:r>
      <w:r w:rsidR="00766DEE" w:rsidRPr="00D519BD">
        <w:rPr>
          <w:b/>
          <w:bCs/>
        </w:rPr>
        <w:t>Тема</w:t>
      </w:r>
      <w:r w:rsidR="00555D37" w:rsidRPr="00D519BD">
        <w:rPr>
          <w:b/>
          <w:bCs/>
        </w:rPr>
        <w:t xml:space="preserve"> 3</w:t>
      </w:r>
      <w:r w:rsidR="00766DEE" w:rsidRPr="00D519BD">
        <w:t xml:space="preserve"> </w:t>
      </w:r>
      <w:r w:rsidR="003C6E73">
        <w:rPr>
          <w:b/>
        </w:rPr>
        <w:t>Дифференциальный</w:t>
      </w:r>
      <w:r w:rsidR="005C225D" w:rsidRPr="005C225D">
        <w:rPr>
          <w:b/>
        </w:rPr>
        <w:t xml:space="preserve"> диагно</w:t>
      </w:r>
      <w:r w:rsidR="003C6E73">
        <w:rPr>
          <w:b/>
        </w:rPr>
        <w:t xml:space="preserve">з </w:t>
      </w:r>
      <w:r w:rsidR="005C225D">
        <w:t xml:space="preserve"> </w:t>
      </w:r>
      <w:r w:rsidR="003C6E73">
        <w:rPr>
          <w:b/>
        </w:rPr>
        <w:t>заболеваний</w:t>
      </w:r>
      <w:r w:rsidR="00766DEE" w:rsidRPr="00D519BD">
        <w:rPr>
          <w:b/>
        </w:rPr>
        <w:t xml:space="preserve"> протекающие с синдромом сыпи </w:t>
      </w:r>
      <w:r w:rsidR="00766DEE" w:rsidRPr="00D519BD">
        <w:rPr>
          <w:b/>
        </w:rPr>
        <w:sym w:font="Symbol" w:char="F028"/>
      </w:r>
      <w:r w:rsidR="00766DEE" w:rsidRPr="00D519BD">
        <w:rPr>
          <w:b/>
        </w:rPr>
        <w:t xml:space="preserve"> кори, краснухи, скарлатины, ветряной оспы , менингококцемии </w:t>
      </w:r>
      <w:r w:rsidR="00766DEE" w:rsidRPr="00D519BD">
        <w:rPr>
          <w:b/>
        </w:rPr>
        <w:sym w:font="Symbol" w:char="F029"/>
      </w:r>
      <w:r w:rsidR="00766DEE" w:rsidRPr="00D519BD">
        <w:rPr>
          <w:b/>
        </w:rPr>
        <w:t>.</w:t>
      </w:r>
    </w:p>
    <w:p w:rsidR="00766DEE" w:rsidRPr="00D519BD" w:rsidRDefault="00766DEE" w:rsidP="00766DEE">
      <w:pPr>
        <w:tabs>
          <w:tab w:val="left" w:pos="2235"/>
        </w:tabs>
      </w:pPr>
      <w:r w:rsidRPr="00D519BD">
        <w:rPr>
          <w:b/>
          <w:bCs/>
        </w:rPr>
        <w:t>2. Цель</w:t>
      </w:r>
      <w:r w:rsidR="00193C51" w:rsidRPr="00D519BD">
        <w:rPr>
          <w:b/>
          <w:bCs/>
        </w:rPr>
        <w:t xml:space="preserve"> </w:t>
      </w:r>
      <w:r w:rsidR="00193C51" w:rsidRPr="00D519BD">
        <w:t>Ф</w:t>
      </w:r>
      <w:r w:rsidR="006A74B3" w:rsidRPr="00D519BD">
        <w:t>ормировать навыки клинического мышления в</w:t>
      </w:r>
      <w:r w:rsidR="00193C51" w:rsidRPr="00D519BD">
        <w:t xml:space="preserve"> диагностике</w:t>
      </w:r>
      <w:r w:rsidR="0050548F">
        <w:t xml:space="preserve"> и диф.диагностике</w:t>
      </w:r>
      <w:r w:rsidR="00193C51" w:rsidRPr="00D519BD">
        <w:t xml:space="preserve"> </w:t>
      </w:r>
      <w:r w:rsidRPr="00D519BD">
        <w:t>заболеваний,</w:t>
      </w:r>
      <w:r w:rsidR="00193C51" w:rsidRPr="00D519BD">
        <w:t xml:space="preserve"> протекающих</w:t>
      </w:r>
      <w:r w:rsidR="006A74B3" w:rsidRPr="00D519BD">
        <w:t xml:space="preserve"> с сыпью</w:t>
      </w:r>
      <w:r w:rsidRPr="00D519BD">
        <w:t xml:space="preserve"> </w:t>
      </w:r>
      <w:r w:rsidRPr="00D519BD">
        <w:sym w:font="Symbol" w:char="F028"/>
      </w:r>
      <w:r w:rsidRPr="00D519BD">
        <w:t xml:space="preserve"> кори, краснухи, скарлатины</w:t>
      </w:r>
      <w:r w:rsidR="006A74B3" w:rsidRPr="00D519BD">
        <w:t>,</w:t>
      </w:r>
      <w:r w:rsidRPr="00D519BD">
        <w:t xml:space="preserve"> ветряной оспы , менингококцемии </w:t>
      </w:r>
      <w:r w:rsidRPr="00D519BD">
        <w:sym w:font="Symbol" w:char="F029"/>
      </w:r>
      <w:r w:rsidR="00C033A2" w:rsidRPr="00D519BD">
        <w:t>,  проведения профилактических мероприятий</w:t>
      </w:r>
    </w:p>
    <w:p w:rsidR="00766DEE" w:rsidRPr="00D519BD" w:rsidRDefault="00766DEE" w:rsidP="00766DEE">
      <w:pPr>
        <w:tabs>
          <w:tab w:val="left" w:pos="2235"/>
        </w:tabs>
        <w:rPr>
          <w:b/>
          <w:bCs/>
        </w:rPr>
      </w:pPr>
      <w:r w:rsidRPr="00D519BD">
        <w:rPr>
          <w:b/>
          <w:bCs/>
        </w:rPr>
        <w:t>3.Задачи обучения</w:t>
      </w:r>
    </w:p>
    <w:p w:rsidR="00193C51" w:rsidRPr="00D519BD" w:rsidRDefault="00193C51" w:rsidP="00193C51">
      <w:pPr>
        <w:pStyle w:val="2"/>
        <w:spacing w:after="0" w:line="240" w:lineRule="auto"/>
        <w:jc w:val="both"/>
        <w:rPr>
          <w:sz w:val="24"/>
          <w:szCs w:val="24"/>
        </w:rPr>
      </w:pPr>
      <w:r w:rsidRPr="00D519BD">
        <w:rPr>
          <w:sz w:val="24"/>
          <w:szCs w:val="24"/>
        </w:rPr>
        <w:t xml:space="preserve"> 1. Формировать навыки самостоятельной подготовки к теме «Заболевания</w:t>
      </w:r>
      <w:r w:rsidR="00F30015" w:rsidRPr="00D519BD">
        <w:rPr>
          <w:sz w:val="24"/>
          <w:szCs w:val="24"/>
        </w:rPr>
        <w:t>, протекающие с сыпью</w:t>
      </w:r>
      <w:r w:rsidRPr="00D519BD">
        <w:rPr>
          <w:sz w:val="24"/>
          <w:szCs w:val="24"/>
        </w:rPr>
        <w:t>»</w:t>
      </w:r>
    </w:p>
    <w:p w:rsidR="00193C51" w:rsidRPr="00D519BD" w:rsidRDefault="00193C51" w:rsidP="00193C51">
      <w:pPr>
        <w:jc w:val="both"/>
      </w:pPr>
      <w:r w:rsidRPr="00D519BD">
        <w:t xml:space="preserve">2.  Формировать навыки коммуникативного общения с родственниками </w:t>
      </w:r>
      <w:r w:rsidR="00F30015" w:rsidRPr="00D519BD">
        <w:t>и     ребенком, больным корью, краснухой, скарлатиной, ветряной оспой, менингококкемией</w:t>
      </w:r>
      <w:r w:rsidRPr="00D519BD">
        <w:t xml:space="preserve"> (умение собрать анамнез; консультировать родственников с применением этических и деонтологических норм поведения).</w:t>
      </w:r>
    </w:p>
    <w:p w:rsidR="00193C51" w:rsidRPr="00D519BD" w:rsidRDefault="00193C51" w:rsidP="00193C51">
      <w:pPr>
        <w:jc w:val="both"/>
      </w:pPr>
      <w:r w:rsidRPr="00D519BD">
        <w:t>3. Формировать навыки практической работы</w:t>
      </w:r>
      <w:r w:rsidR="00F30015" w:rsidRPr="00D519BD">
        <w:t xml:space="preserve"> при встрече с больным  сыпью</w:t>
      </w:r>
      <w:r w:rsidRPr="00D519BD">
        <w:t xml:space="preserve"> (осмотр больного, постановка диагноза, назначение плана обследования, лечения, проведение противоэпидемических и профилактических мероприятий)</w:t>
      </w:r>
    </w:p>
    <w:p w:rsidR="00193C51" w:rsidRPr="00D519BD" w:rsidRDefault="00193C51" w:rsidP="00193C51">
      <w:pPr>
        <w:pStyle w:val="2"/>
        <w:spacing w:after="0" w:line="240" w:lineRule="auto"/>
        <w:jc w:val="both"/>
        <w:rPr>
          <w:sz w:val="24"/>
          <w:szCs w:val="24"/>
        </w:rPr>
      </w:pPr>
      <w:r w:rsidRPr="00D519BD">
        <w:rPr>
          <w:sz w:val="24"/>
          <w:szCs w:val="24"/>
        </w:rPr>
        <w:t xml:space="preserve"> 5. Формировать навыки работы с правовыми документами по теме «Заболевания,</w:t>
      </w:r>
      <w:r w:rsidR="00F30015" w:rsidRPr="00D519BD">
        <w:rPr>
          <w:sz w:val="24"/>
          <w:szCs w:val="24"/>
        </w:rPr>
        <w:t xml:space="preserve"> протекающие с сыпью</w:t>
      </w:r>
      <w:r w:rsidRPr="00D519BD">
        <w:rPr>
          <w:sz w:val="24"/>
          <w:szCs w:val="24"/>
        </w:rPr>
        <w:t>»</w:t>
      </w:r>
    </w:p>
    <w:p w:rsidR="005C225D" w:rsidRPr="009911C5" w:rsidRDefault="00766DEE" w:rsidP="005C225D">
      <w:r w:rsidRPr="00D519BD">
        <w:rPr>
          <w:b/>
          <w:bCs/>
        </w:rPr>
        <w:t>4.</w:t>
      </w:r>
      <w:r w:rsidR="005C225D" w:rsidRPr="00D519BD">
        <w:rPr>
          <w:b/>
        </w:rPr>
        <w:t xml:space="preserve"> </w:t>
      </w:r>
      <w:r w:rsidR="005C225D" w:rsidRPr="00800F30">
        <w:rPr>
          <w:b/>
          <w:bCs/>
        </w:rPr>
        <w:t xml:space="preserve">Форма проведения: </w:t>
      </w:r>
      <w:r w:rsidR="005C225D" w:rsidRPr="00800F30">
        <w:rPr>
          <w:bCs/>
        </w:rPr>
        <w:t>работа в малых группах, дискуссии, ситуационные задачи,  презентации, разбор тематических больных или архивные истории болезни, самостоятельная курация больных с оформлением учебных историй болезни.</w:t>
      </w:r>
      <w:r w:rsidR="005C225D" w:rsidRPr="00800F30">
        <w:t>.</w:t>
      </w:r>
    </w:p>
    <w:p w:rsidR="00566A24" w:rsidRDefault="005C225D" w:rsidP="00566A24">
      <w:pPr>
        <w:tabs>
          <w:tab w:val="left" w:pos="960"/>
        </w:tabs>
        <w:rPr>
          <w:b/>
        </w:rPr>
      </w:pPr>
      <w:r w:rsidRPr="00D519BD">
        <w:t xml:space="preserve"> </w:t>
      </w:r>
      <w:r w:rsidRPr="00D519BD">
        <w:rPr>
          <w:b/>
        </w:rPr>
        <w:t>5</w:t>
      </w:r>
      <w:r w:rsidR="00566A24">
        <w:rPr>
          <w:b/>
        </w:rPr>
        <w:t>.</w:t>
      </w:r>
      <w:r w:rsidR="00566A24" w:rsidRPr="00566A24">
        <w:t xml:space="preserve"> </w:t>
      </w:r>
      <w:r w:rsidR="00566A24">
        <w:rPr>
          <w:b/>
        </w:rPr>
        <w:t>Задание по теме:</w:t>
      </w:r>
    </w:p>
    <w:p w:rsidR="00566A24" w:rsidRPr="00D519BD" w:rsidRDefault="0050548F" w:rsidP="00566A24">
      <w:pPr>
        <w:tabs>
          <w:tab w:val="left" w:pos="960"/>
        </w:tabs>
      </w:pPr>
      <w:r>
        <w:t>1.</w:t>
      </w:r>
      <w:r w:rsidR="00566A24" w:rsidRPr="00D519BD">
        <w:t xml:space="preserve"> Морфологические изменение в коже и различных органах и системах при заболеваниях, протекающих с сыпью.</w:t>
      </w:r>
    </w:p>
    <w:p w:rsidR="00566A24" w:rsidRPr="00D519BD" w:rsidRDefault="0050548F" w:rsidP="00566A24">
      <w:pPr>
        <w:tabs>
          <w:tab w:val="left" w:pos="960"/>
        </w:tabs>
      </w:pPr>
      <w:r>
        <w:t>2</w:t>
      </w:r>
      <w:r w:rsidR="00566A24" w:rsidRPr="00D519BD">
        <w:t>. Показатели тяжести.</w:t>
      </w:r>
    </w:p>
    <w:p w:rsidR="00566A24" w:rsidRPr="00D519BD" w:rsidRDefault="0050548F" w:rsidP="00566A24">
      <w:pPr>
        <w:tabs>
          <w:tab w:val="left" w:pos="960"/>
        </w:tabs>
      </w:pPr>
      <w:r>
        <w:t>3</w:t>
      </w:r>
      <w:r w:rsidR="00566A24" w:rsidRPr="00D519BD">
        <w:t>. Дифференциальная диагностика заболеваний, протекающих с сыпью между собой и с менингококкемией</w:t>
      </w:r>
    </w:p>
    <w:p w:rsidR="00566A24" w:rsidRPr="00D519BD" w:rsidRDefault="0050548F" w:rsidP="00566A24">
      <w:pPr>
        <w:tabs>
          <w:tab w:val="left" w:pos="960"/>
        </w:tabs>
      </w:pPr>
      <w:r>
        <w:t>4</w:t>
      </w:r>
      <w:r w:rsidR="00566A24" w:rsidRPr="00D519BD">
        <w:t>. Лабораторные методы исследования  кори, краснухи, скарлатины, ветряной оспы.</w:t>
      </w:r>
    </w:p>
    <w:p w:rsidR="00566A24" w:rsidRPr="00D519BD" w:rsidRDefault="0050548F" w:rsidP="00566A24">
      <w:pPr>
        <w:tabs>
          <w:tab w:val="left" w:pos="960"/>
        </w:tabs>
      </w:pPr>
      <w:r>
        <w:t>5</w:t>
      </w:r>
      <w:r w:rsidR="00566A24" w:rsidRPr="00D519BD">
        <w:t>. Показания к госпитализации</w:t>
      </w:r>
    </w:p>
    <w:p w:rsidR="00566A24" w:rsidRPr="00D519BD" w:rsidRDefault="0050548F" w:rsidP="00566A24">
      <w:pPr>
        <w:tabs>
          <w:tab w:val="left" w:pos="960"/>
        </w:tabs>
      </w:pPr>
      <w:r>
        <w:t>6</w:t>
      </w:r>
      <w:r w:rsidR="00566A24" w:rsidRPr="00D519BD">
        <w:t>. Профилактика заболеваний, протекающих с сыпью.</w:t>
      </w:r>
    </w:p>
    <w:p w:rsidR="00566A24" w:rsidRPr="00EC1105" w:rsidRDefault="0050548F" w:rsidP="00EA1717">
      <w:r>
        <w:rPr>
          <w:color w:val="000000" w:themeColor="text1"/>
        </w:rPr>
        <w:t>7</w:t>
      </w:r>
      <w:r w:rsidR="00566A24" w:rsidRPr="00D519BD">
        <w:rPr>
          <w:color w:val="000000" w:themeColor="text1"/>
        </w:rPr>
        <w:t>. Озн</w:t>
      </w:r>
      <w:r w:rsidR="00566A24">
        <w:rPr>
          <w:color w:val="000000" w:themeColor="text1"/>
        </w:rPr>
        <w:t>акомление с приказом</w:t>
      </w:r>
      <w:r w:rsidR="00EA1717" w:rsidRPr="003E56F9">
        <w:t>№264 27.04.07 О совершенствовании эпид.надзора за заболеваемостью корь, краснуха, врожденная краснушная инфекция, эпид.паротит</w:t>
      </w:r>
      <w:r w:rsidR="00566A24">
        <w:rPr>
          <w:color w:val="000000" w:themeColor="text1"/>
        </w:rPr>
        <w:t xml:space="preserve"> </w:t>
      </w:r>
    </w:p>
    <w:p w:rsidR="009A407C" w:rsidRDefault="009A407C" w:rsidP="005C225D">
      <w:pPr>
        <w:tabs>
          <w:tab w:val="left" w:pos="960"/>
        </w:tabs>
        <w:rPr>
          <w:b/>
        </w:rPr>
      </w:pPr>
    </w:p>
    <w:p w:rsidR="00EA1717" w:rsidRPr="005212A1" w:rsidRDefault="00EA1717" w:rsidP="00EA1717">
      <w:pPr>
        <w:pStyle w:val="a3"/>
        <w:rPr>
          <w:sz w:val="24"/>
        </w:rPr>
      </w:pPr>
      <w:r w:rsidRPr="005212A1">
        <w:rPr>
          <w:sz w:val="24"/>
        </w:rPr>
        <w:t>6</w:t>
      </w:r>
      <w:r w:rsidR="005C225D" w:rsidRPr="005212A1">
        <w:rPr>
          <w:sz w:val="24"/>
        </w:rPr>
        <w:t>.</w:t>
      </w:r>
      <w:r w:rsidR="005C225D" w:rsidRPr="005212A1">
        <w:rPr>
          <w:color w:val="000000"/>
          <w:sz w:val="24"/>
        </w:rPr>
        <w:t>Раздаточный материал</w:t>
      </w:r>
      <w:r w:rsidRPr="005212A1">
        <w:rPr>
          <w:color w:val="000000"/>
          <w:sz w:val="24"/>
        </w:rPr>
        <w:t>.</w:t>
      </w:r>
    </w:p>
    <w:p w:rsidR="005C225D" w:rsidRPr="00D519BD" w:rsidRDefault="005C225D" w:rsidP="005C225D">
      <w:pPr>
        <w:tabs>
          <w:tab w:val="left" w:pos="960"/>
        </w:tabs>
      </w:pPr>
      <w:r>
        <w:lastRenderedPageBreak/>
        <w:t>Архивные истории болезни и учебные истории болезни.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Кураторский лист (схема заполнения):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-Паспортная часть;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жизни;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болезни;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-Эпидемиологический анамнез;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-Состояние больного,отразить всю органопатологию;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-Предварительный диагноз;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-Назначить обследование;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-Составить план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-Интерпретация полученных результатов параклинических обследований, лабораторных,инструментальных;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-Обоснование клинического диагноза по классификации;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-Тактика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-Динамика заболевания(если курирует несколько дней);</w:t>
      </w:r>
    </w:p>
    <w:p w:rsidR="00FF5C45" w:rsidRPr="00D519BD" w:rsidRDefault="00FF5C45" w:rsidP="00FF5C45">
      <w:pPr>
        <w:rPr>
          <w:lang w:val="kk-KZ"/>
        </w:rPr>
      </w:pPr>
      <w:r>
        <w:rPr>
          <w:lang w:val="kk-KZ"/>
        </w:rPr>
        <w:t>-Прогноз.</w:t>
      </w:r>
    </w:p>
    <w:p w:rsidR="00766DEE" w:rsidRPr="00D519BD" w:rsidRDefault="00EA1717" w:rsidP="00766DEE">
      <w:pPr>
        <w:tabs>
          <w:tab w:val="left" w:pos="960"/>
        </w:tabs>
      </w:pPr>
      <w:r>
        <w:rPr>
          <w:b/>
        </w:rPr>
        <w:t>7</w:t>
      </w:r>
      <w:r w:rsidR="00766DEE" w:rsidRPr="00D519BD">
        <w:rPr>
          <w:b/>
        </w:rPr>
        <w:t>.</w:t>
      </w:r>
      <w:r w:rsidR="00766DEE" w:rsidRPr="00D519BD">
        <w:rPr>
          <w:b/>
          <w:bCs/>
        </w:rPr>
        <w:t>Литература</w:t>
      </w:r>
    </w:p>
    <w:p w:rsidR="00766DEE" w:rsidRPr="00D519BD" w:rsidRDefault="00766DEE" w:rsidP="00766DEE">
      <w:pPr>
        <w:tabs>
          <w:tab w:val="left" w:pos="960"/>
        </w:tabs>
        <w:rPr>
          <w:b/>
          <w:bCs/>
        </w:rPr>
      </w:pPr>
      <w:r w:rsidRPr="00D519BD">
        <w:rPr>
          <w:b/>
          <w:bCs/>
        </w:rPr>
        <w:t>Основная</w:t>
      </w:r>
      <w:r w:rsidRPr="00D519BD">
        <w:rPr>
          <w:b/>
          <w:bCs/>
        </w:rPr>
        <w:sym w:font="Symbol" w:char="F03A"/>
      </w:r>
    </w:p>
    <w:p w:rsidR="00FA3D7D" w:rsidRPr="00D519BD" w:rsidRDefault="00FA3D7D" w:rsidP="00FA3D7D">
      <w:pPr>
        <w:contextualSpacing/>
      </w:pPr>
      <w:r w:rsidRPr="00D519BD">
        <w:t>1.  Куттыкожанова Г.Г. Балалалардын инфекциялы</w:t>
      </w:r>
      <w:r w:rsidRPr="00D519BD">
        <w:rPr>
          <w:lang w:val="kk-KZ"/>
        </w:rPr>
        <w:t>қ</w:t>
      </w:r>
      <w:r w:rsidRPr="00D519BD">
        <w:t xml:space="preserve"> аурулары  Алматы. 2010. р.363</w:t>
      </w:r>
    </w:p>
    <w:p w:rsidR="00FA3D7D" w:rsidRPr="00D519BD" w:rsidRDefault="00FA3D7D" w:rsidP="00FA3D7D">
      <w:pPr>
        <w:contextualSpacing/>
      </w:pPr>
      <w:r w:rsidRPr="00D519BD">
        <w:t xml:space="preserve">2.  Инфекционные болезни у детей. Тимченко В.Н.  Санкт-Петербург. 2008,  583 с. </w:t>
      </w:r>
    </w:p>
    <w:p w:rsidR="00FA3D7D" w:rsidRPr="00D519BD" w:rsidRDefault="00FA3D7D" w:rsidP="00FA3D7D">
      <w:pPr>
        <w:contextualSpacing/>
      </w:pPr>
      <w:r w:rsidRPr="00D519BD"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766DEE" w:rsidRPr="00D519BD" w:rsidRDefault="00766DEE" w:rsidP="00FA3D7D">
      <w:r w:rsidRPr="00D519BD">
        <w:rPr>
          <w:b/>
          <w:bCs/>
        </w:rPr>
        <w:t>Дополнительная:</w:t>
      </w:r>
    </w:p>
    <w:p w:rsidR="00FA3D7D" w:rsidRPr="00D519BD" w:rsidRDefault="00FA3D7D" w:rsidP="00FA3D7D">
      <w:pPr>
        <w:contextualSpacing/>
      </w:pPr>
      <w:r w:rsidRPr="00D519BD">
        <w:t>1. Руководство по инфекционным болезням у детей. В.Ф. Учайкин. Москва. 2001. –809с</w:t>
      </w:r>
    </w:p>
    <w:p w:rsidR="00FA3D7D" w:rsidRPr="00D519BD" w:rsidRDefault="00FA3D7D" w:rsidP="00FA3D7D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19BD">
        <w:rPr>
          <w:rFonts w:ascii="Times New Roman" w:hAnsi="Times New Roman" w:cs="Times New Roman"/>
          <w:sz w:val="24"/>
          <w:szCs w:val="24"/>
        </w:rPr>
        <w:t xml:space="preserve">2. В.П. Тимченко с соавт: «Диагностика, дифференциальная диагностика и лечение детских инфекций». С-Петербург. 2004 г. </w:t>
      </w:r>
    </w:p>
    <w:p w:rsidR="00FA3D7D" w:rsidRPr="00D519BD" w:rsidRDefault="00FA3D7D" w:rsidP="00FA3D7D">
      <w:pPr>
        <w:spacing w:after="100" w:afterAutospacing="1"/>
        <w:contextualSpacing/>
      </w:pPr>
      <w:r w:rsidRPr="00D519BD">
        <w:t xml:space="preserve">3. Стандарты и алгоритмы мероприятий при инфекционных болезнях.  Практическое руководство. С.А.Амиреев., Т.А.Муминов.,  Б.Л.Черкасский., К.С.Оспанов.  Алматы. 2007г. 1том. 596с. </w:t>
      </w:r>
    </w:p>
    <w:p w:rsidR="006A74B3" w:rsidRPr="00D519BD" w:rsidRDefault="00A914AD" w:rsidP="006A74B3">
      <w:r w:rsidRPr="00D519BD">
        <w:t>4</w:t>
      </w:r>
      <w:r w:rsidR="006A74B3" w:rsidRPr="00D519BD">
        <w:t xml:space="preserve">. Инфекционные болезни у детей. (диагностика, противоэпидемические мероприятия) под ред. Куттыкужановой Г.Г.  160с. </w:t>
      </w:r>
    </w:p>
    <w:p w:rsidR="004F0969" w:rsidRDefault="00A914AD" w:rsidP="004F0969">
      <w:r w:rsidRPr="00D519BD">
        <w:t>5</w:t>
      </w:r>
      <w:r w:rsidR="006A74B3" w:rsidRPr="00D519BD">
        <w:t xml:space="preserve">. Инфекционные болезни у детей. </w:t>
      </w:r>
      <w:r w:rsidR="006A74B3" w:rsidRPr="00D519BD">
        <w:rPr>
          <w:bCs/>
        </w:rPr>
        <w:t xml:space="preserve">Под ред. Э.Н. Симовьян. </w:t>
      </w:r>
      <w:r w:rsidR="006A74B3" w:rsidRPr="00D519BD">
        <w:t>Ростов-на-Дону. Феникс  2007г.</w:t>
      </w:r>
      <w:r w:rsidR="00030F72">
        <w:t>763 с.</w:t>
      </w:r>
      <w:r w:rsidR="006A74B3" w:rsidRPr="00D519BD">
        <w:t xml:space="preserve"> </w:t>
      </w:r>
      <w:r w:rsidR="004F0969" w:rsidRPr="004F0969">
        <w:rPr>
          <w:b/>
        </w:rPr>
        <w:t>8</w:t>
      </w:r>
      <w:r w:rsidR="004F0969">
        <w:t>.Контроль(вопросы,тесты,задачи и пр.)</w:t>
      </w:r>
    </w:p>
    <w:p w:rsidR="004F0969" w:rsidRDefault="004F0969" w:rsidP="006A74B3"/>
    <w:p w:rsidR="00766DEE" w:rsidRPr="00D519BD" w:rsidRDefault="00766DEE" w:rsidP="00977805">
      <w:pPr>
        <w:ind w:right="715"/>
        <w:rPr>
          <w:b/>
          <w:bCs/>
        </w:rPr>
      </w:pPr>
      <w:r w:rsidRPr="00D519BD">
        <w:rPr>
          <w:b/>
          <w:bCs/>
        </w:rPr>
        <w:t>1. Тема</w:t>
      </w:r>
      <w:r w:rsidR="00555D37" w:rsidRPr="00D519BD">
        <w:rPr>
          <w:b/>
          <w:bCs/>
        </w:rPr>
        <w:t xml:space="preserve"> 4</w:t>
      </w:r>
      <w:r w:rsidR="005C225D">
        <w:rPr>
          <w:b/>
          <w:bCs/>
        </w:rPr>
        <w:t xml:space="preserve"> </w:t>
      </w:r>
      <w:r w:rsidR="009350AE">
        <w:rPr>
          <w:b/>
          <w:bCs/>
        </w:rPr>
        <w:t>Синдром крупа при ОРВИ.</w:t>
      </w:r>
    </w:p>
    <w:p w:rsidR="00867539" w:rsidRPr="00D519BD" w:rsidRDefault="00867539" w:rsidP="00867539">
      <w:pPr>
        <w:ind w:left="-45" w:right="715"/>
        <w:rPr>
          <w:bCs/>
        </w:rPr>
      </w:pPr>
      <w:r w:rsidRPr="00D519BD">
        <w:rPr>
          <w:b/>
          <w:bCs/>
        </w:rPr>
        <w:t xml:space="preserve">2. Цель:  </w:t>
      </w:r>
      <w:r w:rsidR="00A914AD" w:rsidRPr="00D519BD">
        <w:t>Ф</w:t>
      </w:r>
      <w:r w:rsidRPr="00D519BD">
        <w:t>ормировать навыки</w:t>
      </w:r>
      <w:r w:rsidR="00977805">
        <w:t xml:space="preserve"> диагностики  и лечение синдрома крупа  у больного</w:t>
      </w:r>
      <w:r w:rsidR="0050548F">
        <w:t>.</w:t>
      </w:r>
      <w:r w:rsidR="00977805">
        <w:rPr>
          <w:bCs/>
        </w:rPr>
        <w:t xml:space="preserve">  </w:t>
      </w:r>
      <w:r w:rsidRPr="00D519BD">
        <w:rPr>
          <w:bCs/>
        </w:rPr>
        <w:t xml:space="preserve"> </w:t>
      </w:r>
    </w:p>
    <w:p w:rsidR="00867539" w:rsidRPr="00D519BD" w:rsidRDefault="00867539" w:rsidP="00867539">
      <w:pPr>
        <w:ind w:left="-45" w:right="715"/>
        <w:jc w:val="both"/>
        <w:rPr>
          <w:bCs/>
        </w:rPr>
      </w:pPr>
      <w:r w:rsidRPr="00D519BD">
        <w:rPr>
          <w:b/>
          <w:bCs/>
        </w:rPr>
        <w:t>3. Задачи обучения</w:t>
      </w:r>
      <w:r w:rsidRPr="00D519BD">
        <w:rPr>
          <w:bCs/>
        </w:rPr>
        <w:t xml:space="preserve"> </w:t>
      </w:r>
    </w:p>
    <w:p w:rsidR="00867539" w:rsidRPr="00D519BD" w:rsidRDefault="00011012" w:rsidP="00867539">
      <w:pPr>
        <w:jc w:val="both"/>
      </w:pPr>
      <w:r>
        <w:t xml:space="preserve">1.Формировать навыки клинического мышления в </w:t>
      </w:r>
      <w:r w:rsidR="0050548F">
        <w:t xml:space="preserve">постановке  у больного </w:t>
      </w:r>
      <w:r w:rsidR="00CA09CD">
        <w:t>диагноза ларингита.</w:t>
      </w:r>
    </w:p>
    <w:p w:rsidR="00867539" w:rsidRPr="00D519BD" w:rsidRDefault="00867539" w:rsidP="00867539">
      <w:pPr>
        <w:jc w:val="both"/>
      </w:pPr>
      <w:r w:rsidRPr="00D519BD">
        <w:t xml:space="preserve"> 2. Формировать навыки коммуникативного общения с родственниками и     ребенком, б</w:t>
      </w:r>
      <w:r w:rsidR="00CA09CD">
        <w:t>ольным гриппом, ОРВИ,дифтерии.</w:t>
      </w:r>
    </w:p>
    <w:p w:rsidR="00867539" w:rsidRPr="00D519BD" w:rsidRDefault="00867539" w:rsidP="00867539">
      <w:pPr>
        <w:jc w:val="both"/>
      </w:pPr>
      <w:r w:rsidRPr="00D519BD">
        <w:t>3. Формировать навык работы с алгоритмами Программы ИВБДВ кашель/затрудненное дыха</w:t>
      </w:r>
      <w:r w:rsidR="00CA09CD">
        <w:t xml:space="preserve">ние </w:t>
      </w:r>
    </w:p>
    <w:p w:rsidR="00867539" w:rsidRPr="00D519BD" w:rsidRDefault="00867539" w:rsidP="00867539">
      <w:pPr>
        <w:jc w:val="both"/>
      </w:pPr>
      <w:r w:rsidRPr="00D519BD">
        <w:t xml:space="preserve"> 4. Формировать навыки </w:t>
      </w:r>
      <w:r w:rsidR="00011012">
        <w:t xml:space="preserve">работы у постели больного </w:t>
      </w:r>
      <w:r w:rsidR="00C94FA9">
        <w:t>синдромом крупа.</w:t>
      </w:r>
      <w:r w:rsidR="00CA09CD">
        <w:t xml:space="preserve"> </w:t>
      </w:r>
    </w:p>
    <w:p w:rsidR="00867539" w:rsidRPr="00D519BD" w:rsidRDefault="00867539" w:rsidP="00867539">
      <w:pPr>
        <w:jc w:val="both"/>
      </w:pPr>
      <w:r w:rsidRPr="00D519BD">
        <w:t xml:space="preserve"> 5. Формировать навыки работы с правовыми документами по теме занятия</w:t>
      </w:r>
    </w:p>
    <w:p w:rsidR="00AD066D" w:rsidRPr="009911C5" w:rsidRDefault="00867539" w:rsidP="00AD066D">
      <w:r w:rsidRPr="00D519BD">
        <w:rPr>
          <w:b/>
          <w:bCs/>
        </w:rPr>
        <w:t xml:space="preserve">4. </w:t>
      </w:r>
      <w:r w:rsidR="00AD066D" w:rsidRPr="00800F30">
        <w:rPr>
          <w:b/>
          <w:bCs/>
        </w:rPr>
        <w:t xml:space="preserve">Форма проведения: </w:t>
      </w:r>
      <w:r w:rsidR="00AD066D" w:rsidRPr="00800F30">
        <w:rPr>
          <w:bCs/>
        </w:rPr>
        <w:t>работа в малых группах, дискуссии, ситуационные задачи,  презентации, разбор тематических больных или архивные истории болезни, самостоятельная курация больных с оформлением учебных историй болезни.</w:t>
      </w:r>
      <w:r w:rsidR="00AD066D" w:rsidRPr="00800F30">
        <w:t>.</w:t>
      </w:r>
    </w:p>
    <w:p w:rsidR="002D4A50" w:rsidRPr="00031744" w:rsidRDefault="00AD066D" w:rsidP="00031744">
      <w:pPr>
        <w:tabs>
          <w:tab w:val="left" w:pos="960"/>
        </w:tabs>
        <w:rPr>
          <w:b/>
        </w:rPr>
      </w:pPr>
      <w:r w:rsidRPr="00D519BD">
        <w:t xml:space="preserve"> </w:t>
      </w:r>
      <w:r w:rsidRPr="00D519BD">
        <w:rPr>
          <w:b/>
        </w:rPr>
        <w:t>5</w:t>
      </w:r>
      <w:r w:rsidR="00202FF2">
        <w:rPr>
          <w:b/>
        </w:rPr>
        <w:t>.</w:t>
      </w:r>
      <w:r w:rsidR="00202FF2" w:rsidRPr="00202FF2">
        <w:rPr>
          <w:b/>
        </w:rPr>
        <w:t xml:space="preserve"> </w:t>
      </w:r>
      <w:r w:rsidR="00202FF2">
        <w:rPr>
          <w:b/>
        </w:rPr>
        <w:t>Задание по теме:</w:t>
      </w:r>
      <w:r w:rsidR="002D4A50" w:rsidRPr="00800F30">
        <w:t xml:space="preserve"> </w:t>
      </w:r>
    </w:p>
    <w:p w:rsidR="002D4A50" w:rsidRPr="00800F30" w:rsidRDefault="00031744" w:rsidP="002D4A50">
      <w:pPr>
        <w:autoSpaceDE w:val="0"/>
        <w:autoSpaceDN w:val="0"/>
        <w:jc w:val="both"/>
      </w:pPr>
      <w:r>
        <w:t>1</w:t>
      </w:r>
      <w:r w:rsidR="002D4A50" w:rsidRPr="00800F30">
        <w:t>.Клиническая диагностика различных форм ОРВИ, соп</w:t>
      </w:r>
      <w:r w:rsidR="00CA09CD">
        <w:t>ров</w:t>
      </w:r>
      <w:r>
        <w:t xml:space="preserve">ождающихся с синдромом крупа.  </w:t>
      </w:r>
      <w:r w:rsidR="002D4A50" w:rsidRPr="00800F30">
        <w:t>.</w:t>
      </w:r>
    </w:p>
    <w:p w:rsidR="002D4A50" w:rsidRPr="00800F30" w:rsidRDefault="002D4A50" w:rsidP="002D4A50">
      <w:pPr>
        <w:autoSpaceDE w:val="0"/>
        <w:autoSpaceDN w:val="0"/>
        <w:jc w:val="both"/>
      </w:pPr>
      <w:r w:rsidRPr="00800F30">
        <w:lastRenderedPageBreak/>
        <w:t>3.Принципы лечения.</w:t>
      </w:r>
    </w:p>
    <w:p w:rsidR="002D4A50" w:rsidRPr="00800F30" w:rsidRDefault="002D4A50" w:rsidP="002D4A50">
      <w:pPr>
        <w:autoSpaceDE w:val="0"/>
        <w:autoSpaceDN w:val="0"/>
        <w:jc w:val="both"/>
      </w:pPr>
      <w:r w:rsidRPr="00800F30">
        <w:rPr>
          <w:bCs/>
        </w:rPr>
        <w:t xml:space="preserve">4.Профилактика </w:t>
      </w:r>
      <w:r w:rsidRPr="00800F30">
        <w:rPr>
          <w:lang w:val="kk-KZ"/>
        </w:rPr>
        <w:t>гри</w:t>
      </w:r>
      <w:r w:rsidR="00CA09CD">
        <w:rPr>
          <w:lang w:val="kk-KZ"/>
        </w:rPr>
        <w:t>ппа, ОРВИ.</w:t>
      </w:r>
    </w:p>
    <w:p w:rsidR="002D4A50" w:rsidRPr="00800F30" w:rsidRDefault="002D4A50" w:rsidP="002D4A50">
      <w:pPr>
        <w:autoSpaceDE w:val="0"/>
        <w:autoSpaceDN w:val="0"/>
        <w:jc w:val="both"/>
      </w:pPr>
      <w:r w:rsidRPr="00800F30">
        <w:t>5.</w:t>
      </w:r>
      <w:r w:rsidRPr="00800F30">
        <w:rPr>
          <w:lang w:val="kk-KZ"/>
        </w:rPr>
        <w:t>Протокол ведения больного ребёнка с</w:t>
      </w:r>
      <w:r w:rsidR="00031744">
        <w:rPr>
          <w:lang w:val="kk-KZ"/>
        </w:rPr>
        <w:t xml:space="preserve"> синдромом крупа.</w:t>
      </w:r>
    </w:p>
    <w:p w:rsidR="00AD066D" w:rsidRPr="00977805" w:rsidRDefault="00202FF2" w:rsidP="00977805">
      <w:pPr>
        <w:jc w:val="both"/>
      </w:pPr>
      <w:r w:rsidRPr="00D519BD">
        <w:t xml:space="preserve">  </w:t>
      </w:r>
      <w:r w:rsidR="00977805" w:rsidRPr="00977805">
        <w:rPr>
          <w:b/>
        </w:rPr>
        <w:t>6</w:t>
      </w:r>
      <w:r w:rsidR="00977805">
        <w:t>.</w:t>
      </w:r>
      <w:r w:rsidR="00AD066D">
        <w:rPr>
          <w:b/>
          <w:bCs/>
          <w:color w:val="000000"/>
        </w:rPr>
        <w:t>Раздаточный материал</w:t>
      </w:r>
    </w:p>
    <w:p w:rsidR="00AD066D" w:rsidRPr="00D519BD" w:rsidRDefault="00AD066D" w:rsidP="00AD066D">
      <w:pPr>
        <w:tabs>
          <w:tab w:val="left" w:pos="960"/>
        </w:tabs>
      </w:pPr>
      <w:r>
        <w:t>Архивные истории болезни и учебные истории болезни.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Кураторский лист (схема заполнения):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-Паспортная часть;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жизни;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болезни;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-Эпидемиологический анамнез;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-Состояние больного,отразить всю органопатологию;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-Предварительный диагноз;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-Назначить обследование;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-Составить план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-Интерпретация полученных результатов параклинических обследований, лабораторных,инструментальных;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-Обоснование клинического диагноза по классификации;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-Тактика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-Динамика заболевания(если курирует несколько дней);</w:t>
      </w:r>
    </w:p>
    <w:p w:rsidR="00FF5C45" w:rsidRPr="00D519BD" w:rsidRDefault="00FF5C45" w:rsidP="00FF5C45">
      <w:pPr>
        <w:rPr>
          <w:lang w:val="kk-KZ"/>
        </w:rPr>
      </w:pPr>
      <w:r>
        <w:rPr>
          <w:lang w:val="kk-KZ"/>
        </w:rPr>
        <w:t>-Прогноз.</w:t>
      </w:r>
    </w:p>
    <w:p w:rsidR="00867539" w:rsidRPr="00D519BD" w:rsidRDefault="00977805" w:rsidP="00867539">
      <w:pPr>
        <w:rPr>
          <w:b/>
        </w:rPr>
      </w:pPr>
      <w:r>
        <w:rPr>
          <w:b/>
          <w:bCs/>
        </w:rPr>
        <w:t>7</w:t>
      </w:r>
      <w:r w:rsidR="00867539" w:rsidRPr="00D519BD">
        <w:rPr>
          <w:b/>
          <w:bCs/>
        </w:rPr>
        <w:t xml:space="preserve">. Литература: </w:t>
      </w:r>
    </w:p>
    <w:p w:rsidR="00867539" w:rsidRPr="00D519BD" w:rsidRDefault="00867539" w:rsidP="00867539">
      <w:pPr>
        <w:tabs>
          <w:tab w:val="left" w:pos="90"/>
          <w:tab w:val="left" w:pos="450"/>
        </w:tabs>
        <w:ind w:left="90" w:hanging="90"/>
        <w:jc w:val="both"/>
        <w:rPr>
          <w:b/>
        </w:rPr>
      </w:pPr>
      <w:r w:rsidRPr="00D519BD">
        <w:rPr>
          <w:b/>
        </w:rPr>
        <w:t>Основная:</w:t>
      </w:r>
    </w:p>
    <w:p w:rsidR="00867539" w:rsidRPr="00D519BD" w:rsidRDefault="00867539" w:rsidP="00867539">
      <w:pPr>
        <w:contextualSpacing/>
      </w:pPr>
      <w:r w:rsidRPr="00D519BD">
        <w:t>1.  Куттыкожанова Г.Г. Балалалардын инфекциялы</w:t>
      </w:r>
      <w:r w:rsidRPr="00D519BD">
        <w:rPr>
          <w:lang w:val="kk-KZ"/>
        </w:rPr>
        <w:t>қ</w:t>
      </w:r>
      <w:r w:rsidRPr="00D519BD">
        <w:t xml:space="preserve"> аурулары  Алматы. 2010. р.363</w:t>
      </w:r>
    </w:p>
    <w:p w:rsidR="00867539" w:rsidRPr="00D519BD" w:rsidRDefault="00867539" w:rsidP="00867539">
      <w:pPr>
        <w:contextualSpacing/>
      </w:pPr>
      <w:r w:rsidRPr="00D519BD">
        <w:t xml:space="preserve">2.  Инфекционные болезни у детей. Тимченко В.Н.  Санкт-Петербург. 2008,  583 с. </w:t>
      </w:r>
    </w:p>
    <w:p w:rsidR="00867539" w:rsidRPr="00D519BD" w:rsidRDefault="00867539" w:rsidP="00867539">
      <w:pPr>
        <w:contextualSpacing/>
      </w:pPr>
      <w:r w:rsidRPr="00D519BD"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867539" w:rsidRPr="00D519BD" w:rsidRDefault="00867539" w:rsidP="00867539">
      <w:r w:rsidRPr="00D519BD">
        <w:rPr>
          <w:b/>
        </w:rPr>
        <w:t>Дополнительная</w:t>
      </w:r>
      <w:r w:rsidRPr="00D519BD">
        <w:t>:</w:t>
      </w:r>
    </w:p>
    <w:p w:rsidR="00867539" w:rsidRPr="00D519BD" w:rsidRDefault="00867539" w:rsidP="00867539">
      <w:r w:rsidRPr="00D519BD">
        <w:t xml:space="preserve">1. Инфекционные болезни у детей. (диагностика, противоэпидемические мероприятия) под ред. Куттыкужановой Г.Г.  160с. </w:t>
      </w:r>
    </w:p>
    <w:p w:rsidR="00867539" w:rsidRPr="00D519BD" w:rsidRDefault="00867539" w:rsidP="00867539">
      <w:pPr>
        <w:ind w:right="715"/>
        <w:rPr>
          <w:bCs/>
          <w:lang w:val="kk-KZ"/>
        </w:rPr>
      </w:pPr>
      <w:r w:rsidRPr="00D519BD">
        <w:rPr>
          <w:bCs/>
          <w:lang w:val="kk-KZ"/>
        </w:rPr>
        <w:t>2. Интегрированное ведение болезней детского возраста. ВОЗ, Министерство Здравохранения  РК. 2001г.</w:t>
      </w:r>
    </w:p>
    <w:p w:rsidR="00867539" w:rsidRPr="00D519BD" w:rsidRDefault="00867539" w:rsidP="00867539">
      <w:pPr>
        <w:ind w:right="715"/>
        <w:rPr>
          <w:bCs/>
          <w:lang w:val="kk-KZ"/>
        </w:rPr>
      </w:pPr>
      <w:r w:rsidRPr="00D519BD">
        <w:rPr>
          <w:bCs/>
          <w:lang w:val="kk-KZ"/>
        </w:rPr>
        <w:t xml:space="preserve">3. Карманный справочник по Программе ИВ БДВ – Руководство для оказания стационарной помощи в РК, глава 4 «Кашель/затрудненное дыхание», </w:t>
      </w:r>
      <w:smartTag w:uri="urn:schemas-microsoft-com:office:smarttags" w:element="metricconverter">
        <w:smartTagPr>
          <w:attr w:name="ProductID" w:val="2006 г"/>
        </w:smartTagPr>
        <w:r w:rsidRPr="00D519BD">
          <w:rPr>
            <w:bCs/>
            <w:lang w:val="kk-KZ"/>
          </w:rPr>
          <w:t>2006 г</w:t>
        </w:r>
      </w:smartTag>
      <w:r w:rsidRPr="00D519BD">
        <w:rPr>
          <w:bCs/>
          <w:lang w:val="kk-KZ"/>
        </w:rPr>
        <w:t>.</w:t>
      </w:r>
    </w:p>
    <w:p w:rsidR="004F0969" w:rsidRDefault="004F0969" w:rsidP="004F0969">
      <w:r w:rsidRPr="004F0969">
        <w:rPr>
          <w:b/>
        </w:rPr>
        <w:t>8</w:t>
      </w:r>
      <w:r>
        <w:t>.Контроль(вопросы,тесты,задачи и пр.)</w:t>
      </w:r>
    </w:p>
    <w:p w:rsidR="005212A1" w:rsidRPr="004F0969" w:rsidRDefault="005212A1" w:rsidP="00FF5C45">
      <w:pPr>
        <w:ind w:right="715"/>
        <w:rPr>
          <w:bCs/>
        </w:rPr>
      </w:pPr>
    </w:p>
    <w:p w:rsidR="00BF5CA4" w:rsidRPr="00D519BD" w:rsidRDefault="00BF5CA4" w:rsidP="00BF5CA4">
      <w:pPr>
        <w:ind w:left="-45" w:right="715"/>
        <w:rPr>
          <w:b/>
          <w:bCs/>
        </w:rPr>
      </w:pPr>
      <w:r w:rsidRPr="00D519BD">
        <w:rPr>
          <w:b/>
          <w:bCs/>
        </w:rPr>
        <w:t>1. Тема</w:t>
      </w:r>
      <w:r>
        <w:rPr>
          <w:b/>
          <w:bCs/>
        </w:rPr>
        <w:t xml:space="preserve"> 5 Вопросы профилактики Гриппа.</w:t>
      </w:r>
    </w:p>
    <w:p w:rsidR="00BF5CA4" w:rsidRPr="00D519BD" w:rsidRDefault="00BF5CA4" w:rsidP="00BF5CA4">
      <w:pPr>
        <w:ind w:left="-45" w:right="715"/>
        <w:rPr>
          <w:bCs/>
        </w:rPr>
      </w:pPr>
      <w:r w:rsidRPr="00D519BD">
        <w:rPr>
          <w:b/>
          <w:bCs/>
        </w:rPr>
        <w:t xml:space="preserve">2. Цель:  </w:t>
      </w:r>
      <w:r w:rsidRPr="00D519BD">
        <w:t>Формировать навыки клинического мышления в диагностике</w:t>
      </w:r>
      <w:r w:rsidRPr="00D519BD">
        <w:rPr>
          <w:bCs/>
        </w:rPr>
        <w:t xml:space="preserve"> гриппа,</w:t>
      </w:r>
      <w:r>
        <w:rPr>
          <w:bCs/>
        </w:rPr>
        <w:t xml:space="preserve"> значение организационных и противоэпидемических мероприятии.</w:t>
      </w:r>
      <w:r w:rsidRPr="00D519BD">
        <w:rPr>
          <w:bCs/>
        </w:rPr>
        <w:t xml:space="preserve"> </w:t>
      </w:r>
    </w:p>
    <w:p w:rsidR="00BF5CA4" w:rsidRPr="00D519BD" w:rsidRDefault="00BF5CA4" w:rsidP="00BF5CA4">
      <w:pPr>
        <w:ind w:left="-45" w:right="715"/>
        <w:jc w:val="both"/>
        <w:rPr>
          <w:bCs/>
        </w:rPr>
      </w:pPr>
      <w:r w:rsidRPr="00D519BD">
        <w:rPr>
          <w:b/>
          <w:bCs/>
        </w:rPr>
        <w:t>3. Задачи обучения</w:t>
      </w:r>
      <w:r w:rsidRPr="00D519BD">
        <w:rPr>
          <w:bCs/>
        </w:rPr>
        <w:t xml:space="preserve"> </w:t>
      </w:r>
    </w:p>
    <w:p w:rsidR="00BF5CA4" w:rsidRPr="00D519BD" w:rsidRDefault="00BF5CA4" w:rsidP="00BF5CA4">
      <w:pPr>
        <w:jc w:val="both"/>
      </w:pPr>
      <w:r w:rsidRPr="00D519BD">
        <w:t>1. Формировать навыки само</w:t>
      </w:r>
      <w:r w:rsidR="00CA09CD">
        <w:t>стоятельной подготовки.</w:t>
      </w:r>
    </w:p>
    <w:p w:rsidR="00BF5CA4" w:rsidRPr="00D519BD" w:rsidRDefault="00BF5CA4" w:rsidP="00BF5CA4">
      <w:pPr>
        <w:jc w:val="both"/>
      </w:pPr>
      <w:r w:rsidRPr="00D519BD">
        <w:t xml:space="preserve"> 2. Формировать навыки коммуникативного общения с родственниками и     ребенком, больным грипп</w:t>
      </w:r>
      <w:r w:rsidR="00CA09CD">
        <w:t>ом.</w:t>
      </w:r>
    </w:p>
    <w:p w:rsidR="00BF5CA4" w:rsidRPr="00D519BD" w:rsidRDefault="00784EC6" w:rsidP="00BF5CA4">
      <w:pPr>
        <w:jc w:val="both"/>
      </w:pPr>
      <w:r>
        <w:t xml:space="preserve"> 3</w:t>
      </w:r>
      <w:r w:rsidR="00BF5CA4" w:rsidRPr="00D519BD">
        <w:t>. Формировать навыки работы у постели больного  грипп</w:t>
      </w:r>
      <w:r w:rsidR="00CA09CD">
        <w:t>ом.</w:t>
      </w:r>
    </w:p>
    <w:p w:rsidR="00BF5CA4" w:rsidRPr="00D519BD" w:rsidRDefault="00BF5CA4" w:rsidP="00BF5CA4">
      <w:pPr>
        <w:jc w:val="both"/>
      </w:pPr>
      <w:r w:rsidRPr="00D519BD">
        <w:t xml:space="preserve"> 5. Формировать навыки работы с правовыми документами по теме занятия</w:t>
      </w:r>
    </w:p>
    <w:p w:rsidR="005B6540" w:rsidRPr="009911C5" w:rsidRDefault="00BF5CA4" w:rsidP="005B6540">
      <w:r w:rsidRPr="00D519BD">
        <w:rPr>
          <w:b/>
          <w:bCs/>
        </w:rPr>
        <w:t>4.</w:t>
      </w:r>
      <w:r w:rsidR="005B6540" w:rsidRPr="00D519BD">
        <w:rPr>
          <w:b/>
          <w:bCs/>
        </w:rPr>
        <w:t xml:space="preserve"> </w:t>
      </w:r>
      <w:r w:rsidR="005B6540" w:rsidRPr="00800F30">
        <w:rPr>
          <w:b/>
          <w:bCs/>
        </w:rPr>
        <w:t xml:space="preserve">Форма проведения: </w:t>
      </w:r>
      <w:r w:rsidR="005B6540" w:rsidRPr="00800F30">
        <w:rPr>
          <w:bCs/>
        </w:rPr>
        <w:t>работа в малых группах, дискуссии, ситуационные задачи,  презентации, разбор тематических больных или архивные истории болезни, самостоятельная курация больных с оформлением учебных историй болезни.</w:t>
      </w:r>
      <w:r w:rsidR="005B6540" w:rsidRPr="00800F30">
        <w:t>.</w:t>
      </w:r>
    </w:p>
    <w:p w:rsidR="008A22CE" w:rsidRDefault="005B6540" w:rsidP="008A22CE">
      <w:pPr>
        <w:autoSpaceDE w:val="0"/>
        <w:autoSpaceDN w:val="0"/>
        <w:jc w:val="both"/>
        <w:rPr>
          <w:b/>
        </w:rPr>
      </w:pPr>
      <w:r w:rsidRPr="00D519BD">
        <w:t xml:space="preserve"> </w:t>
      </w:r>
      <w:r w:rsidRPr="00D519BD">
        <w:rPr>
          <w:b/>
        </w:rPr>
        <w:t>5.</w:t>
      </w:r>
      <w:r w:rsidR="008A22CE" w:rsidRPr="008A22CE">
        <w:rPr>
          <w:b/>
        </w:rPr>
        <w:t xml:space="preserve"> </w:t>
      </w:r>
      <w:r w:rsidR="008A22CE">
        <w:rPr>
          <w:b/>
        </w:rPr>
        <w:t>Задание по теме:</w:t>
      </w:r>
    </w:p>
    <w:p w:rsidR="008A22CE" w:rsidRPr="00800F30" w:rsidRDefault="008A22CE" w:rsidP="008A22CE">
      <w:pPr>
        <w:autoSpaceDE w:val="0"/>
        <w:autoSpaceDN w:val="0"/>
        <w:jc w:val="both"/>
      </w:pPr>
      <w:r w:rsidRPr="008A22CE">
        <w:lastRenderedPageBreak/>
        <w:t xml:space="preserve"> </w:t>
      </w:r>
      <w:r>
        <w:t>1.Грипп,стандарты диагностики и профилактики..</w:t>
      </w:r>
    </w:p>
    <w:p w:rsidR="008A22CE" w:rsidRPr="00800F30" w:rsidRDefault="008A22CE" w:rsidP="008A22CE">
      <w:pPr>
        <w:autoSpaceDE w:val="0"/>
        <w:autoSpaceDN w:val="0"/>
        <w:jc w:val="both"/>
      </w:pPr>
      <w:r>
        <w:t xml:space="preserve"> 2</w:t>
      </w:r>
      <w:r w:rsidRPr="00800F30">
        <w:t>.Принципы лечения.</w:t>
      </w:r>
    </w:p>
    <w:p w:rsidR="008A22CE" w:rsidRDefault="008A22CE" w:rsidP="008A22CE">
      <w:pPr>
        <w:tabs>
          <w:tab w:val="left" w:pos="960"/>
        </w:tabs>
        <w:rPr>
          <w:b/>
        </w:rPr>
      </w:pPr>
      <w:r>
        <w:t xml:space="preserve"> 3</w:t>
      </w:r>
      <w:r w:rsidR="00C85017">
        <w:t>.Этиотропная прововирусная терапия.</w:t>
      </w:r>
    </w:p>
    <w:p w:rsidR="005B6540" w:rsidRPr="00D519BD" w:rsidRDefault="004F0969" w:rsidP="005B6540">
      <w:pPr>
        <w:tabs>
          <w:tab w:val="left" w:pos="96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6.</w:t>
      </w:r>
      <w:r w:rsidR="005B6540">
        <w:rPr>
          <w:b/>
          <w:bCs/>
          <w:color w:val="000000"/>
        </w:rPr>
        <w:t>Раздаточный материал</w:t>
      </w:r>
    </w:p>
    <w:p w:rsidR="005B6540" w:rsidRPr="00D519BD" w:rsidRDefault="005B6540" w:rsidP="005B6540">
      <w:pPr>
        <w:tabs>
          <w:tab w:val="left" w:pos="960"/>
        </w:tabs>
      </w:pPr>
      <w:r>
        <w:t>Архивные истории болезни и учебные истории болезни.</w:t>
      </w:r>
    </w:p>
    <w:p w:rsidR="00FF5C45" w:rsidRDefault="00BF5CA4" w:rsidP="00FF5C45">
      <w:pPr>
        <w:rPr>
          <w:lang w:val="kk-KZ"/>
        </w:rPr>
      </w:pPr>
      <w:r w:rsidRPr="00D519BD">
        <w:rPr>
          <w:b/>
          <w:bCs/>
        </w:rPr>
        <w:t xml:space="preserve"> </w:t>
      </w:r>
      <w:r w:rsidR="00FF5C45">
        <w:rPr>
          <w:lang w:val="kk-KZ"/>
        </w:rPr>
        <w:t>Кураторский лист (схема заполнения):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-Паспортная часть;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жизни;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-Анамнез болезни;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-Эпидемиологический анамнез;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-Состояние больного,отразить всю органопатологию;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-Предварительный диагноз;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-Назначить обследование;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-Составить план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-Интерпретация полученных результатов параклинических обследований, лабораторных,инструментальных;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-Обоснование клинического диагноза по классификации;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-Тактика лечения;</w:t>
      </w:r>
    </w:p>
    <w:p w:rsidR="00FF5C45" w:rsidRDefault="00FF5C45" w:rsidP="00FF5C45">
      <w:pPr>
        <w:rPr>
          <w:lang w:val="kk-KZ"/>
        </w:rPr>
      </w:pPr>
      <w:r>
        <w:rPr>
          <w:lang w:val="kk-KZ"/>
        </w:rPr>
        <w:t>-Динамика заболевания(если курирует несколько дней);</w:t>
      </w:r>
    </w:p>
    <w:p w:rsidR="00FF5C45" w:rsidRPr="00D519BD" w:rsidRDefault="00FF5C45" w:rsidP="00FF5C45">
      <w:pPr>
        <w:rPr>
          <w:lang w:val="kk-KZ"/>
        </w:rPr>
      </w:pPr>
      <w:r>
        <w:rPr>
          <w:lang w:val="kk-KZ"/>
        </w:rPr>
        <w:t>-Прогноз.</w:t>
      </w:r>
    </w:p>
    <w:p w:rsidR="00BF5CA4" w:rsidRPr="00D519BD" w:rsidRDefault="004F0969" w:rsidP="00BF5CA4">
      <w:pPr>
        <w:rPr>
          <w:b/>
        </w:rPr>
      </w:pPr>
      <w:r>
        <w:rPr>
          <w:b/>
          <w:bCs/>
        </w:rPr>
        <w:t>7</w:t>
      </w:r>
      <w:r w:rsidR="00BF5CA4" w:rsidRPr="00D519BD">
        <w:rPr>
          <w:b/>
          <w:bCs/>
        </w:rPr>
        <w:t xml:space="preserve">. Литература: </w:t>
      </w:r>
    </w:p>
    <w:p w:rsidR="00BF5CA4" w:rsidRPr="00D519BD" w:rsidRDefault="00BF5CA4" w:rsidP="00BF5CA4">
      <w:pPr>
        <w:tabs>
          <w:tab w:val="left" w:pos="90"/>
          <w:tab w:val="left" w:pos="450"/>
        </w:tabs>
        <w:ind w:left="90" w:hanging="90"/>
        <w:jc w:val="both"/>
        <w:rPr>
          <w:b/>
        </w:rPr>
      </w:pPr>
      <w:r w:rsidRPr="00D519BD">
        <w:rPr>
          <w:b/>
        </w:rPr>
        <w:t>Основная:</w:t>
      </w:r>
    </w:p>
    <w:p w:rsidR="00BF5CA4" w:rsidRPr="00D519BD" w:rsidRDefault="00BF5CA4" w:rsidP="00BF5CA4">
      <w:pPr>
        <w:contextualSpacing/>
      </w:pPr>
      <w:r w:rsidRPr="00D519BD">
        <w:t>1.  Куттыкожанова Г.Г. Балалалардын инфекциялы</w:t>
      </w:r>
      <w:r w:rsidRPr="00D519BD">
        <w:rPr>
          <w:lang w:val="kk-KZ"/>
        </w:rPr>
        <w:t>қ</w:t>
      </w:r>
      <w:r w:rsidRPr="00D519BD">
        <w:t xml:space="preserve"> аурулары  Алматы. 2010. р.363</w:t>
      </w:r>
    </w:p>
    <w:p w:rsidR="00BF5CA4" w:rsidRPr="00D519BD" w:rsidRDefault="00BF5CA4" w:rsidP="00BF5CA4">
      <w:pPr>
        <w:contextualSpacing/>
      </w:pPr>
      <w:r w:rsidRPr="00D519BD">
        <w:t xml:space="preserve">2.  Инфекционные болезни у детей. Тимченко В.Н.  Санкт-Петербург. 2008,  583 с. </w:t>
      </w:r>
    </w:p>
    <w:p w:rsidR="00BF5CA4" w:rsidRPr="00D519BD" w:rsidRDefault="00BF5CA4" w:rsidP="00BF5CA4">
      <w:pPr>
        <w:contextualSpacing/>
      </w:pPr>
      <w:r w:rsidRPr="00D519BD"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BF5CA4" w:rsidRPr="00D519BD" w:rsidRDefault="00BF5CA4" w:rsidP="00BF5CA4">
      <w:r w:rsidRPr="00D519BD">
        <w:rPr>
          <w:b/>
        </w:rPr>
        <w:t>Дополнительная</w:t>
      </w:r>
      <w:r w:rsidRPr="00D519BD">
        <w:t>:</w:t>
      </w:r>
    </w:p>
    <w:p w:rsidR="000731E1" w:rsidRPr="00FF5C45" w:rsidRDefault="00BF5CA4" w:rsidP="00766DEE">
      <w:r w:rsidRPr="00D519BD">
        <w:t>1. Инфекционные болезни у детей. (диагностика, противоэпидемические мероприятия) под ред. Куттыкужановой Г.Г.  160с</w:t>
      </w:r>
    </w:p>
    <w:p w:rsidR="004F0969" w:rsidRDefault="004F0969" w:rsidP="004F0969">
      <w:r w:rsidRPr="004F0969">
        <w:rPr>
          <w:b/>
        </w:rPr>
        <w:t>8</w:t>
      </w:r>
      <w:r>
        <w:t>.Контроль(вопросы,тесты,задачи и пр.)</w:t>
      </w:r>
    </w:p>
    <w:p w:rsidR="001E6BB5" w:rsidRDefault="001E6BB5" w:rsidP="004F0969"/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Тема 6: </w:t>
      </w:r>
      <w:r w:rsidRPr="00ED1273">
        <w:rPr>
          <w:rFonts w:eastAsia="Times New Roman"/>
          <w:b/>
          <w:bCs/>
          <w:lang w:eastAsia="ru-RU"/>
        </w:rPr>
        <w:t>Дифф</w:t>
      </w:r>
      <w:r>
        <w:rPr>
          <w:rFonts w:eastAsia="Times New Roman"/>
          <w:b/>
          <w:bCs/>
          <w:lang w:eastAsia="ru-RU"/>
        </w:rPr>
        <w:t>еренциальный диагноз заболеваний протекающих с желтухой.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2. Цель:</w:t>
      </w:r>
      <w:r w:rsidRPr="00ED1273">
        <w:rPr>
          <w:rFonts w:eastAsia="Times New Roman"/>
          <w:lang w:eastAsia="ru-RU"/>
        </w:rPr>
        <w:t xml:space="preserve"> </w:t>
      </w:r>
    </w:p>
    <w:p w:rsidR="001E6BB5" w:rsidRPr="0016096D" w:rsidRDefault="001E6BB5" w:rsidP="001E6BB5">
      <w:pPr>
        <w:jc w:val="both"/>
      </w:pPr>
      <w:r w:rsidRPr="0016096D">
        <w:t xml:space="preserve">Выработать и закрепить навыки </w:t>
      </w:r>
      <w:r>
        <w:rPr>
          <w:rFonts w:eastAsia="Times New Roman"/>
          <w:bCs/>
          <w:lang w:eastAsia="ru-RU"/>
        </w:rPr>
        <w:t>дифференциально</w:t>
      </w:r>
      <w:r w:rsidRPr="0016096D">
        <w:rPr>
          <w:rFonts w:eastAsia="Times New Roman"/>
          <w:bCs/>
          <w:lang w:eastAsia="ru-RU"/>
        </w:rPr>
        <w:t>й</w:t>
      </w:r>
      <w:r w:rsidRPr="0016096D">
        <w:t xml:space="preserve"> диагностики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при </w:t>
      </w:r>
      <w:r w:rsidRPr="0016096D">
        <w:rPr>
          <w:rFonts w:eastAsia="Times New Roman"/>
          <w:bCs/>
          <w:lang w:eastAsia="ru-RU"/>
        </w:rPr>
        <w:t xml:space="preserve"> заболеваниях</w:t>
      </w:r>
      <w:r w:rsidRPr="0016096D">
        <w:t>,</w:t>
      </w:r>
      <w:r>
        <w:t xml:space="preserve"> </w:t>
      </w:r>
      <w:r w:rsidRPr="0016096D">
        <w:t>проте</w:t>
      </w:r>
      <w:r>
        <w:t>кающихс желтухой</w:t>
      </w:r>
      <w:r w:rsidRPr="0016096D">
        <w:t>.</w:t>
      </w:r>
    </w:p>
    <w:p w:rsidR="001E6BB5" w:rsidRDefault="001E6BB5" w:rsidP="001E6BB5">
      <w:pPr>
        <w:jc w:val="both"/>
        <w:rPr>
          <w:lang w:val="kk-KZ"/>
        </w:rPr>
      </w:pPr>
      <w:r>
        <w:rPr>
          <w:rFonts w:eastAsia="Times New Roman"/>
          <w:b/>
          <w:bCs/>
          <w:lang w:eastAsia="ru-RU"/>
        </w:rPr>
        <w:t>3.</w:t>
      </w:r>
      <w:r w:rsidRPr="004F4D93">
        <w:rPr>
          <w:rFonts w:eastAsia="Times New Roman"/>
          <w:b/>
          <w:bCs/>
          <w:lang w:eastAsia="ru-RU"/>
        </w:rPr>
        <w:t xml:space="preserve"> Задачи обучения: </w:t>
      </w:r>
    </w:p>
    <w:p w:rsidR="001E6BB5" w:rsidRPr="0016096D" w:rsidRDefault="001E6BB5" w:rsidP="001E6BB5">
      <w:pPr>
        <w:jc w:val="both"/>
      </w:pPr>
      <w:r>
        <w:rPr>
          <w:lang w:val="kk-KZ"/>
        </w:rPr>
        <w:t xml:space="preserve">1. </w:t>
      </w:r>
      <w:r w:rsidRPr="0016096D">
        <w:t>Научить</w:t>
      </w:r>
      <w:r>
        <w:t xml:space="preserve"> студентов умению распознавать типы </w:t>
      </w:r>
      <w:r w:rsidRPr="0016096D">
        <w:t>желтух в желтушном периоде. Ответить на вопрос,</w:t>
      </w:r>
      <w:r>
        <w:t xml:space="preserve"> </w:t>
      </w:r>
      <w:r w:rsidRPr="0016096D">
        <w:t>с каким  типом желтухи (надпеченочная,</w:t>
      </w:r>
      <w:r>
        <w:t xml:space="preserve"> </w:t>
      </w:r>
      <w:r w:rsidRPr="0016096D">
        <w:t>печеночная,</w:t>
      </w:r>
      <w:r>
        <w:t xml:space="preserve"> </w:t>
      </w:r>
      <w:r w:rsidRPr="0016096D">
        <w:t>подпеченочная) приходится иметь в каждом конкретном случае.</w:t>
      </w:r>
      <w:r>
        <w:t xml:space="preserve"> </w:t>
      </w:r>
      <w:r w:rsidRPr="0016096D">
        <w:t>Знание этиологии данных желтух.</w:t>
      </w:r>
    </w:p>
    <w:p w:rsidR="001E6BB5" w:rsidRDefault="001E6BB5" w:rsidP="001E6BB5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096D">
        <w:rPr>
          <w:rFonts w:ascii="Times New Roman" w:hAnsi="Times New Roman" w:cs="Times New Roman"/>
          <w:sz w:val="24"/>
          <w:szCs w:val="24"/>
        </w:rPr>
        <w:t>Научить студентов умению исключать функциональ</w:t>
      </w:r>
      <w:r>
        <w:rPr>
          <w:rFonts w:ascii="Times New Roman" w:hAnsi="Times New Roman" w:cs="Times New Roman"/>
          <w:sz w:val="24"/>
          <w:szCs w:val="24"/>
        </w:rPr>
        <w:t>ные гипербилирубинемии (синдромы</w:t>
      </w:r>
      <w:r w:rsidRPr="0016096D">
        <w:rPr>
          <w:rFonts w:ascii="Times New Roman" w:hAnsi="Times New Roman" w:cs="Times New Roman"/>
          <w:sz w:val="24"/>
          <w:szCs w:val="24"/>
        </w:rPr>
        <w:t xml:space="preserve"> Жильбера,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6D">
        <w:rPr>
          <w:rFonts w:ascii="Times New Roman" w:hAnsi="Times New Roman" w:cs="Times New Roman"/>
          <w:sz w:val="24"/>
          <w:szCs w:val="24"/>
        </w:rPr>
        <w:t>Ротора,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6D">
        <w:rPr>
          <w:rFonts w:ascii="Times New Roman" w:hAnsi="Times New Roman" w:cs="Times New Roman"/>
          <w:sz w:val="24"/>
          <w:szCs w:val="24"/>
        </w:rPr>
        <w:t>Дабина-Джонсона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96D">
        <w:rPr>
          <w:rFonts w:ascii="Times New Roman" w:hAnsi="Times New Roman" w:cs="Times New Roman"/>
          <w:sz w:val="24"/>
          <w:szCs w:val="24"/>
        </w:rPr>
        <w:t>)</w:t>
      </w:r>
    </w:p>
    <w:p w:rsidR="001E6BB5" w:rsidRDefault="001E6BB5" w:rsidP="001E6BB5">
      <w:pPr>
        <w:pStyle w:val="ae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 xml:space="preserve">рименение знаний полученных при теоретическом разборе в практической деятельности: творческой инициативы, самостоятельности, ответственности и организованности </w:t>
      </w:r>
    </w:p>
    <w:p w:rsidR="001E6BB5" w:rsidRDefault="001E6BB5" w:rsidP="001E6BB5">
      <w:pPr>
        <w:pStyle w:val="ae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>ормирование навыков клинического мышлени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умения обследования больного с 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ользованием современных методов.</w:t>
      </w:r>
    </w:p>
    <w:p w:rsidR="001E6BB5" w:rsidRDefault="001E6BB5" w:rsidP="001E6BB5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Ф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>ормирование умения интерпретации  параклинических  исследований.</w:t>
      </w:r>
    </w:p>
    <w:p w:rsidR="001E6BB5" w:rsidRPr="0016096D" w:rsidRDefault="001E6BB5" w:rsidP="001E6BB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21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навыки практической работы при встрече с больным желтухой.</w:t>
      </w:r>
    </w:p>
    <w:p w:rsidR="001E6BB5" w:rsidRPr="00ED1273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4. Форма проведения:</w:t>
      </w:r>
      <w:r w:rsidRPr="00ED1273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>Клинический разбор больного.Решение ситуационных задач</w:t>
      </w:r>
      <w:r w:rsidRPr="00ED1273">
        <w:rPr>
          <w:rFonts w:eastAsia="Times New Roman"/>
          <w:bCs/>
          <w:lang w:eastAsia="ru-RU"/>
        </w:rPr>
        <w:t>.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  </w:t>
      </w:r>
      <w:r>
        <w:rPr>
          <w:rFonts w:eastAsia="Times New Roman"/>
          <w:bCs/>
          <w:lang w:eastAsia="ru-RU"/>
        </w:rPr>
        <w:t>Работа в малой группе.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 xml:space="preserve"> 5.  Задания по теме: </w:t>
      </w:r>
      <w:r>
        <w:rPr>
          <w:rFonts w:eastAsia="Times New Roman"/>
          <w:bCs/>
          <w:lang w:eastAsia="ru-RU"/>
        </w:rPr>
        <w:t xml:space="preserve"> 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Знание алгоритма диагностики желтух .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Современные аспекты лечения 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Вопросы профилактики.</w:t>
      </w: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6. Раздаточный материал:</w:t>
      </w:r>
      <w:r>
        <w:rPr>
          <w:rFonts w:eastAsia="Times New Roman"/>
          <w:b/>
          <w:bCs/>
          <w:lang w:eastAsia="ru-RU"/>
        </w:rPr>
        <w:t xml:space="preserve"> </w:t>
      </w:r>
      <w:r w:rsidRPr="00D75CBF">
        <w:rPr>
          <w:rFonts w:eastAsia="Times New Roman"/>
          <w:bCs/>
          <w:lang w:eastAsia="ru-RU"/>
        </w:rPr>
        <w:t>Клинический разбор больного.</w:t>
      </w:r>
      <w:r>
        <w:rPr>
          <w:rFonts w:eastAsia="Times New Roman"/>
          <w:b/>
          <w:bCs/>
          <w:lang w:eastAsia="ru-RU"/>
        </w:rPr>
        <w:t xml:space="preserve"> 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Курат</w:t>
      </w:r>
      <w:r>
        <w:rPr>
          <w:rFonts w:eastAsia="Times New Roman"/>
          <w:lang w:eastAsia="ru-RU"/>
        </w:rPr>
        <w:t xml:space="preserve">орский  лист (схема заполнения): </w:t>
      </w:r>
    </w:p>
    <w:p w:rsidR="001E6BB5" w:rsidRPr="000301C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Паспортная часть. Эпидемиологический анамнез. </w:t>
      </w:r>
      <w:r w:rsidRPr="00ED1273">
        <w:rPr>
          <w:rFonts w:eastAsia="Times New Roman"/>
          <w:lang w:eastAsia="ru-RU"/>
        </w:rPr>
        <w:t xml:space="preserve">Состояние </w:t>
      </w:r>
      <w:r>
        <w:rPr>
          <w:rFonts w:eastAsia="Times New Roman"/>
          <w:lang w:eastAsia="ru-RU"/>
        </w:rPr>
        <w:t>больного о</w:t>
      </w:r>
      <w:r w:rsidRPr="00ED1273">
        <w:rPr>
          <w:rFonts w:eastAsia="Times New Roman"/>
          <w:lang w:eastAsia="ru-RU"/>
        </w:rPr>
        <w:t>тразить посистемно всю органопатологию.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Предварительный диагноз. Назначить обследование, составить </w:t>
      </w:r>
      <w:r w:rsidRPr="00ED1273">
        <w:rPr>
          <w:rFonts w:eastAsia="Times New Roman"/>
          <w:lang w:eastAsia="ru-RU"/>
        </w:rPr>
        <w:t xml:space="preserve"> пл</w:t>
      </w:r>
      <w:r>
        <w:rPr>
          <w:rFonts w:eastAsia="Times New Roman"/>
          <w:lang w:eastAsia="ru-RU"/>
        </w:rPr>
        <w:t xml:space="preserve">ан или назначить дополнительно. </w:t>
      </w:r>
      <w:r w:rsidRPr="00ED1273">
        <w:rPr>
          <w:rFonts w:eastAsia="Times New Roman"/>
          <w:lang w:eastAsia="ru-RU"/>
        </w:rPr>
        <w:t>Интерпретация  полученных результатов параклинических обследований,</w:t>
      </w:r>
      <w:r>
        <w:rPr>
          <w:rFonts w:eastAsia="Times New Roman"/>
          <w:lang w:eastAsia="ru-RU"/>
        </w:rPr>
        <w:t xml:space="preserve"> лабораторных инструментальных. </w:t>
      </w:r>
      <w:r w:rsidRPr="00464691">
        <w:rPr>
          <w:rFonts w:eastAsia="Times New Roman"/>
          <w:lang w:eastAsia="ru-RU"/>
        </w:rPr>
        <w:t>Обоснование клиничес</w:t>
      </w:r>
      <w:r>
        <w:rPr>
          <w:rFonts w:eastAsia="Times New Roman"/>
          <w:lang w:eastAsia="ru-RU"/>
        </w:rPr>
        <w:t xml:space="preserve">кого диагноза по классификации. </w:t>
      </w:r>
      <w:r w:rsidRPr="00464691">
        <w:rPr>
          <w:rFonts w:eastAsia="Times New Roman"/>
          <w:lang w:eastAsia="ru-RU"/>
        </w:rPr>
        <w:t>Тактика лечения.</w:t>
      </w:r>
      <w:r>
        <w:rPr>
          <w:rFonts w:eastAsia="Times New Roman"/>
          <w:lang w:eastAsia="ru-RU"/>
        </w:rPr>
        <w:t xml:space="preserve"> Динамика заболевания </w:t>
      </w:r>
      <w:r w:rsidRPr="00464691">
        <w:rPr>
          <w:rFonts w:eastAsia="Times New Roman"/>
          <w:lang w:eastAsia="ru-RU"/>
        </w:rPr>
        <w:t>(если курирует несколько дней)</w:t>
      </w:r>
      <w:r>
        <w:rPr>
          <w:rFonts w:eastAsia="Times New Roman"/>
          <w:lang w:eastAsia="ru-RU"/>
        </w:rPr>
        <w:t xml:space="preserve">. </w:t>
      </w:r>
      <w:r w:rsidRPr="000301C3">
        <w:rPr>
          <w:rFonts w:eastAsia="Times New Roman"/>
          <w:lang w:eastAsia="ru-RU"/>
        </w:rPr>
        <w:t>Прогноз</w:t>
      </w:r>
      <w:r>
        <w:rPr>
          <w:rFonts w:eastAsia="Times New Roman"/>
          <w:lang w:eastAsia="ru-RU"/>
        </w:rPr>
        <w:t>.</w:t>
      </w:r>
    </w:p>
    <w:p w:rsidR="001E6BB5" w:rsidRPr="00AB35F0" w:rsidRDefault="001E6BB5" w:rsidP="001E6BB5">
      <w:pPr>
        <w:shd w:val="clear" w:color="auto" w:fill="FFFFFF"/>
        <w:jc w:val="both"/>
        <w:rPr>
          <w:rFonts w:eastAsia="Times New Roman"/>
          <w:b/>
          <w:bCs/>
          <w:color w:val="000000"/>
          <w:spacing w:val="2"/>
          <w:lang w:eastAsia="ru-RU"/>
        </w:rPr>
      </w:pPr>
      <w:r>
        <w:rPr>
          <w:rFonts w:eastAsia="Times New Roman"/>
          <w:b/>
          <w:bCs/>
          <w:lang w:eastAsia="ru-RU"/>
        </w:rPr>
        <w:t>7. Литература.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К</w:t>
      </w:r>
      <w:r>
        <w:rPr>
          <w:rFonts w:eastAsia="Times New Roman"/>
          <w:lang w:val="kk-KZ" w:eastAsia="ru-RU"/>
        </w:rPr>
        <w:t>ұ</w:t>
      </w:r>
      <w:r>
        <w:rPr>
          <w:rFonts w:eastAsia="Times New Roman"/>
          <w:lang w:eastAsia="ru-RU"/>
        </w:rPr>
        <w:t>тты</w:t>
      </w:r>
      <w:r>
        <w:rPr>
          <w:rFonts w:eastAsia="Times New Roman"/>
          <w:lang w:val="kk-KZ" w:eastAsia="ru-RU"/>
        </w:rPr>
        <w:t>қ</w:t>
      </w:r>
      <w:r w:rsidRPr="00ED1273">
        <w:rPr>
          <w:rFonts w:eastAsia="Times New Roman"/>
          <w:lang w:eastAsia="ru-RU"/>
        </w:rPr>
        <w:t>ожанова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 xml:space="preserve"> Г.Г.. Балала</w:t>
      </w:r>
      <w:r>
        <w:rPr>
          <w:rFonts w:eastAsia="Times New Roman"/>
          <w:lang w:val="kk-KZ" w:eastAsia="ru-RU"/>
        </w:rPr>
        <w:t>р</w:t>
      </w:r>
      <w:r>
        <w:rPr>
          <w:rFonts w:eastAsia="Times New Roman"/>
          <w:lang w:eastAsia="ru-RU"/>
        </w:rPr>
        <w:t>ды</w:t>
      </w:r>
      <w:r>
        <w:rPr>
          <w:rFonts w:eastAsia="Times New Roman"/>
          <w:lang w:val="kk-KZ" w:eastAsia="ru-RU"/>
        </w:rPr>
        <w:t xml:space="preserve">ң </w:t>
      </w:r>
      <w:r w:rsidRPr="00ED1273">
        <w:rPr>
          <w:rFonts w:eastAsia="Times New Roman"/>
          <w:lang w:eastAsia="ru-RU"/>
        </w:rPr>
        <w:t xml:space="preserve"> ж</w:t>
      </w:r>
      <w:r>
        <w:rPr>
          <w:rFonts w:eastAsia="Times New Roman"/>
          <w:lang w:val="kk-KZ" w:eastAsia="ru-RU"/>
        </w:rPr>
        <w:t>ұқ</w:t>
      </w:r>
      <w:r w:rsidRPr="00ED1273">
        <w:rPr>
          <w:rFonts w:eastAsia="Times New Roman"/>
          <w:lang w:eastAsia="ru-RU"/>
        </w:rPr>
        <w:t>палы аурулары.  Алматы,2003.р.363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2. Руководство по инфекционным болезням у детей. В.Ф. Учайкин</w:t>
      </w:r>
      <w:r>
        <w:rPr>
          <w:rFonts w:eastAsia="Times New Roman"/>
          <w:lang w:val="kk-KZ" w:eastAsia="ru-RU"/>
        </w:rPr>
        <w:t xml:space="preserve"> </w:t>
      </w:r>
      <w:r w:rsidRPr="00ED1273">
        <w:rPr>
          <w:rFonts w:eastAsia="Times New Roman"/>
          <w:lang w:eastAsia="ru-RU"/>
        </w:rPr>
        <w:t>. Москва. 2001. –809с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3. Инфекционные болезни у детей.</w:t>
      </w:r>
      <w:r>
        <w:rPr>
          <w:rFonts w:eastAsia="Times New Roman"/>
          <w:lang w:eastAsia="ru-RU"/>
        </w:rPr>
        <w:t xml:space="preserve"> Тимченко В.Н. С.-Петербург, 2008</w:t>
      </w:r>
      <w:r w:rsidRPr="00ED1273">
        <w:rPr>
          <w:rFonts w:eastAsia="Times New Roman"/>
          <w:lang w:eastAsia="ru-RU"/>
        </w:rPr>
        <w:t>, 583</w:t>
      </w:r>
      <w:r>
        <w:rPr>
          <w:rFonts w:eastAsia="Times New Roman"/>
          <w:lang w:eastAsia="ru-RU"/>
        </w:rPr>
        <w:t>стр.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4.Инфекционные болезни  и вакцинопрофилактика у детей  Учайкин</w:t>
      </w:r>
      <w:r>
        <w:rPr>
          <w:rFonts w:eastAsia="Times New Roman"/>
          <w:lang w:val="kk-KZ" w:eastAsia="ru-RU"/>
        </w:rPr>
        <w:t xml:space="preserve"> </w:t>
      </w:r>
      <w:r w:rsidRPr="00ED1273">
        <w:rPr>
          <w:rFonts w:eastAsia="Times New Roman"/>
          <w:lang w:eastAsia="ru-RU"/>
        </w:rPr>
        <w:t xml:space="preserve"> В.Ф , Нисевич Н.И, Шамшева О.В</w:t>
      </w:r>
      <w:r>
        <w:rPr>
          <w:rFonts w:eastAsia="Times New Roman"/>
          <w:lang w:eastAsia="ru-RU"/>
        </w:rPr>
        <w:t>.</w:t>
      </w:r>
      <w:r w:rsidRPr="00ED1273">
        <w:rPr>
          <w:rFonts w:eastAsia="Times New Roman"/>
          <w:lang w:eastAsia="ru-RU"/>
        </w:rPr>
        <w:t xml:space="preserve"> М, Учебник для вузов.2006г 688 с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5. Инфекционные болезни у детей (диагностика, противоэпидем</w:t>
      </w:r>
      <w:r>
        <w:rPr>
          <w:rFonts w:eastAsia="Times New Roman"/>
          <w:lang w:eastAsia="ru-RU"/>
        </w:rPr>
        <w:t>ические мероприятия) под ред. К</w:t>
      </w:r>
      <w:r>
        <w:rPr>
          <w:rFonts w:eastAsia="Times New Roman"/>
          <w:lang w:val="kk-KZ" w:eastAsia="ru-RU"/>
        </w:rPr>
        <w:t>ұ</w:t>
      </w:r>
      <w:r>
        <w:rPr>
          <w:rFonts w:eastAsia="Times New Roman"/>
          <w:lang w:eastAsia="ru-RU"/>
        </w:rPr>
        <w:t>тты</w:t>
      </w:r>
      <w:r>
        <w:rPr>
          <w:rFonts w:eastAsia="Times New Roman"/>
          <w:lang w:val="kk-KZ" w:eastAsia="ru-RU"/>
        </w:rPr>
        <w:t>қо</w:t>
      </w:r>
      <w:r w:rsidRPr="00ED1273">
        <w:rPr>
          <w:rFonts w:eastAsia="Times New Roman"/>
          <w:lang w:eastAsia="ru-RU"/>
        </w:rPr>
        <w:t>жановой Г.Г  2005г 159 с.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>Инфекционные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 xml:space="preserve"> болезни у детей .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>Под редакцией Э. Н . Симов</w:t>
      </w:r>
      <w:r>
        <w:rPr>
          <w:rFonts w:eastAsia="Times New Roman"/>
          <w:lang w:val="kk-KZ" w:eastAsia="ru-RU"/>
        </w:rPr>
        <w:t>ъ</w:t>
      </w:r>
      <w:r>
        <w:rPr>
          <w:rFonts w:eastAsia="Times New Roman"/>
          <w:lang w:eastAsia="ru-RU"/>
        </w:rPr>
        <w:t>ян . Ростов- на –Дону .Феникс   2007г.стр763</w:t>
      </w: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8.  Контроль (вопросы, тесты, задачи и пр).</w:t>
      </w: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1. Тема</w:t>
      </w:r>
      <w:r>
        <w:rPr>
          <w:rFonts w:eastAsia="Times New Roman"/>
          <w:b/>
          <w:bCs/>
          <w:lang w:eastAsia="ru-RU"/>
        </w:rPr>
        <w:t>7</w:t>
      </w:r>
      <w:r w:rsidRPr="00ED1273">
        <w:rPr>
          <w:rFonts w:eastAsia="Times New Roman"/>
          <w:b/>
          <w:bCs/>
          <w:lang w:eastAsia="ru-RU"/>
        </w:rPr>
        <w:t xml:space="preserve">: </w:t>
      </w:r>
      <w:r>
        <w:rPr>
          <w:rFonts w:eastAsia="Times New Roman"/>
          <w:b/>
          <w:bCs/>
          <w:lang w:eastAsia="ru-RU"/>
        </w:rPr>
        <w:t>Тактика ведения больного с острой кишечной инфекцией согласно программы ИВБДВ .</w:t>
      </w:r>
    </w:p>
    <w:p w:rsidR="001E6BB5" w:rsidRPr="00026B11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2. Цель:</w:t>
      </w:r>
      <w:r w:rsidRPr="00ED1273">
        <w:rPr>
          <w:rFonts w:eastAsia="Times New Roman"/>
          <w:lang w:eastAsia="ru-RU"/>
        </w:rPr>
        <w:t xml:space="preserve"> </w:t>
      </w:r>
      <w:r w:rsidRPr="00E00864">
        <w:t xml:space="preserve">Выработать и закрепить навыки </w:t>
      </w:r>
      <w:r>
        <w:rPr>
          <w:rFonts w:eastAsia="Times New Roman"/>
          <w:bCs/>
          <w:lang w:eastAsia="ru-RU"/>
        </w:rPr>
        <w:t xml:space="preserve">тактики ведения больных при острых кишечных  инфекциях </w:t>
      </w:r>
      <w:r>
        <w:t>(базируясь на сформированные у студентов знания по</w:t>
      </w:r>
      <w:r w:rsidRPr="00E00864">
        <w:t xml:space="preserve"> </w:t>
      </w:r>
      <w:r>
        <w:t>интегрированному ведению болезней детского возраста).</w:t>
      </w: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4F4D93">
        <w:rPr>
          <w:rFonts w:eastAsia="Times New Roman"/>
          <w:b/>
          <w:bCs/>
          <w:lang w:eastAsia="ru-RU"/>
        </w:rPr>
        <w:t>3. Задачи обучения:</w:t>
      </w:r>
    </w:p>
    <w:p w:rsidR="001E6BB5" w:rsidRPr="00CB2278" w:rsidRDefault="001E6BB5" w:rsidP="001E6BB5">
      <w:pPr>
        <w:jc w:val="both"/>
        <w:rPr>
          <w:rFonts w:eastAsia="Times New Roman"/>
          <w:bCs/>
          <w:lang w:eastAsia="ru-RU"/>
        </w:rPr>
      </w:pPr>
      <w:r w:rsidRPr="00CB2278">
        <w:rPr>
          <w:rFonts w:eastAsia="Times New Roman"/>
          <w:bCs/>
          <w:lang w:eastAsia="ru-RU"/>
        </w:rPr>
        <w:t>1 Формирование умения консультированию родителей больн</w:t>
      </w:r>
      <w:r>
        <w:rPr>
          <w:rFonts w:eastAsia="Times New Roman"/>
          <w:bCs/>
          <w:lang w:eastAsia="ru-RU"/>
        </w:rPr>
        <w:t>о</w:t>
      </w:r>
      <w:r w:rsidRPr="00CB2278">
        <w:rPr>
          <w:rFonts w:eastAsia="Times New Roman"/>
          <w:bCs/>
          <w:lang w:eastAsia="ru-RU"/>
        </w:rPr>
        <w:t>го ребенка по ИВБДВ</w:t>
      </w:r>
    </w:p>
    <w:p w:rsidR="001E6BB5" w:rsidRPr="00026B11" w:rsidRDefault="001E6BB5" w:rsidP="001E6BB5">
      <w:pPr>
        <w:jc w:val="both"/>
        <w:rPr>
          <w:lang w:val="kk-KZ"/>
        </w:rPr>
      </w:pPr>
      <w:r w:rsidRPr="00CB2278">
        <w:rPr>
          <w:rFonts w:eastAsia="Times New Roman"/>
          <w:bCs/>
          <w:lang w:eastAsia="ru-RU"/>
        </w:rPr>
        <w:t>2</w:t>
      </w:r>
      <w:r>
        <w:rPr>
          <w:rFonts w:eastAsia="Times New Roman"/>
          <w:b/>
          <w:bCs/>
          <w:lang w:eastAsia="ru-RU"/>
        </w:rPr>
        <w:t>.</w:t>
      </w:r>
      <w:r w:rsidRPr="004F4D93">
        <w:rPr>
          <w:rFonts w:eastAsia="Times New Roman"/>
          <w:b/>
          <w:bCs/>
          <w:lang w:eastAsia="ru-RU"/>
        </w:rPr>
        <w:t xml:space="preserve"> </w:t>
      </w:r>
      <w:r>
        <w:t>Формировать умение</w:t>
      </w:r>
      <w:r w:rsidRPr="00026B11">
        <w:t xml:space="preserve"> правильно</w:t>
      </w:r>
      <w:r>
        <w:t xml:space="preserve"> и </w:t>
      </w:r>
      <w:r w:rsidRPr="00026B11">
        <w:t>своевременно диа</w:t>
      </w:r>
      <w:r>
        <w:t xml:space="preserve">гностировать ОКИ ,установить </w:t>
      </w:r>
      <w:r w:rsidRPr="00026B11">
        <w:t>тяжесть</w:t>
      </w:r>
      <w:r>
        <w:t xml:space="preserve"> </w:t>
      </w:r>
      <w:r w:rsidRPr="00026B11">
        <w:t xml:space="preserve">,выявление ведущего клинического синдрома. </w:t>
      </w:r>
    </w:p>
    <w:p w:rsidR="001E6BB5" w:rsidRPr="006700FA" w:rsidRDefault="001E6BB5" w:rsidP="001E6BB5">
      <w:pPr>
        <w:jc w:val="both"/>
      </w:pPr>
      <w:r>
        <w:t>2.</w:t>
      </w:r>
      <w:r w:rsidRPr="00026B11">
        <w:t>Научить студентов умению</w:t>
      </w:r>
      <w:r>
        <w:t xml:space="preserve"> определять типы диареи наличие обезвоживания, обезвоживания для правильного выбора режима регидратации и правильного проведения оральной регидратации.</w:t>
      </w:r>
    </w:p>
    <w:p w:rsidR="001E6BB5" w:rsidRPr="006700FA" w:rsidRDefault="001E6BB5" w:rsidP="001E6BB5">
      <w:pPr>
        <w:jc w:val="both"/>
      </w:pPr>
      <w:r>
        <w:rPr>
          <w:rFonts w:eastAsia="Times New Roman"/>
          <w:lang w:eastAsia="ru-RU"/>
        </w:rPr>
        <w:t>3.</w:t>
      </w:r>
      <w:r w:rsidRPr="006700F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</w:t>
      </w:r>
      <w:r w:rsidRPr="006700FA">
        <w:rPr>
          <w:rFonts w:eastAsia="Times New Roman"/>
          <w:lang w:eastAsia="ru-RU"/>
        </w:rPr>
        <w:t>ормирование навыков клинического мышления</w:t>
      </w:r>
      <w:r>
        <w:rPr>
          <w:rFonts w:eastAsia="Times New Roman"/>
          <w:lang w:eastAsia="ru-RU"/>
        </w:rPr>
        <w:t xml:space="preserve"> в </w:t>
      </w:r>
      <w:r w:rsidRPr="006700FA">
        <w:rPr>
          <w:rFonts w:eastAsia="Times New Roman"/>
          <w:lang w:eastAsia="ru-RU"/>
        </w:rPr>
        <w:t xml:space="preserve">выявлении первичного </w:t>
      </w:r>
      <w:r>
        <w:rPr>
          <w:rFonts w:eastAsia="Times New Roman"/>
          <w:lang w:eastAsia="ru-RU"/>
        </w:rPr>
        <w:t xml:space="preserve">нейротоксикоза токсикоза с эксикозом </w:t>
      </w:r>
      <w:r w:rsidRPr="006700FA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ИТШ,ОПН,ДВС синдрома.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4.Ф</w:t>
      </w:r>
      <w:r w:rsidRPr="00DF0EF7">
        <w:rPr>
          <w:rFonts w:eastAsia="Times New Roman"/>
          <w:lang w:eastAsia="ru-RU"/>
        </w:rPr>
        <w:t>ормирование умения интерпретации  параклинических  исследований.</w:t>
      </w:r>
    </w:p>
    <w:p w:rsidR="001E6BB5" w:rsidRPr="00DF0EF7" w:rsidRDefault="001E6BB5" w:rsidP="001E6BB5">
      <w:pPr>
        <w:jc w:val="both"/>
      </w:pPr>
      <w:r>
        <w:rPr>
          <w:rFonts w:eastAsia="Times New Roman"/>
          <w:lang w:eastAsia="ru-RU"/>
        </w:rPr>
        <w:t>5.Ознакомить студентов с общими эпидемиологическими особенностями ОКИ ( высокая контагиозность, единый фекально-оральный механизм инфицирования, возможность пандемии ,сезонность.</w:t>
      </w:r>
    </w:p>
    <w:p w:rsidR="001E6BB5" w:rsidRPr="00ED1273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4. Форма проведения: </w:t>
      </w:r>
      <w:r>
        <w:rPr>
          <w:rFonts w:eastAsia="Times New Roman"/>
          <w:bCs/>
          <w:lang w:eastAsia="ru-RU"/>
        </w:rPr>
        <w:t xml:space="preserve">Клинический разбор  больного с ОКИСитуационные задачи. </w:t>
      </w:r>
    </w:p>
    <w:p w:rsidR="001E6BB5" w:rsidRPr="007607C6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5.  Задания по теме:</w:t>
      </w:r>
      <w:r>
        <w:rPr>
          <w:rFonts w:eastAsia="Times New Roman"/>
          <w:bCs/>
          <w:lang w:eastAsia="ru-RU"/>
        </w:rPr>
        <w:t xml:space="preserve"> .Оральная  регидратация по ИВБДВ у детей до 5 лет.</w:t>
      </w:r>
    </w:p>
    <w:p w:rsidR="001E6BB5" w:rsidRPr="00ED1273" w:rsidRDefault="001E6BB5" w:rsidP="001E6BB5">
      <w:pPr>
        <w:jc w:val="both"/>
        <w:rPr>
          <w:rFonts w:eastAsia="Times New Roman"/>
          <w:bCs/>
          <w:lang w:eastAsia="ru-RU"/>
        </w:rPr>
      </w:pPr>
      <w:r w:rsidRPr="00ED1273">
        <w:rPr>
          <w:rFonts w:eastAsia="Times New Roman"/>
          <w:bCs/>
          <w:lang w:eastAsia="ru-RU"/>
        </w:rPr>
        <w:t>Примерный  перечень  заболеваний для курации:</w:t>
      </w:r>
      <w:r w:rsidRPr="006D7F5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 ( Секреторные и инвазивные диареи,шигеллёзы ,сальмонеллезы ,эшерихиозы, иерсениоз</w:t>
      </w:r>
      <w:r>
        <w:rPr>
          <w:rFonts w:eastAsia="Times New Roman"/>
          <w:bCs/>
          <w:lang w:val="kk-KZ" w:eastAsia="ru-RU"/>
        </w:rPr>
        <w:t xml:space="preserve"> </w:t>
      </w:r>
      <w:r>
        <w:rPr>
          <w:rFonts w:eastAsia="Times New Roman"/>
          <w:bCs/>
          <w:lang w:eastAsia="ru-RU"/>
        </w:rPr>
        <w:t>,ротавирусный гастроэнтерит  и тп).</w:t>
      </w:r>
    </w:p>
    <w:p w:rsidR="001E6BB5" w:rsidRPr="00B569B3" w:rsidRDefault="001E6BB5" w:rsidP="001E6BB5">
      <w:pPr>
        <w:jc w:val="both"/>
        <w:rPr>
          <w:rFonts w:eastAsia="Times New Roman"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6. Раздаточный материал:</w:t>
      </w:r>
      <w:r>
        <w:rPr>
          <w:rFonts w:eastAsia="Times New Roman"/>
          <w:b/>
          <w:bCs/>
          <w:lang w:eastAsia="ru-RU"/>
        </w:rPr>
        <w:t xml:space="preserve"> </w:t>
      </w:r>
      <w:r w:rsidRPr="00B569B3">
        <w:rPr>
          <w:rFonts w:eastAsia="Times New Roman"/>
          <w:bCs/>
          <w:lang w:eastAsia="ru-RU"/>
        </w:rPr>
        <w:t>СД-диск «Диареи»,диск с компътерной прграммой адаптации и обучения ИВБДВ</w:t>
      </w:r>
      <w:r>
        <w:rPr>
          <w:rFonts w:eastAsia="Times New Roman"/>
          <w:bCs/>
          <w:lang w:eastAsia="ru-RU"/>
        </w:rPr>
        <w:t xml:space="preserve">. Модуль» Оцените и классифицируйте больного ребенка в возрасте от 2 мес до 5 </w:t>
      </w:r>
      <w:r>
        <w:rPr>
          <w:rFonts w:eastAsia="Times New Roman"/>
          <w:bCs/>
          <w:lang w:eastAsia="ru-RU"/>
        </w:rPr>
        <w:lastRenderedPageBreak/>
        <w:t>лет».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Курат</w:t>
      </w:r>
      <w:r>
        <w:rPr>
          <w:rFonts w:eastAsia="Times New Roman"/>
          <w:lang w:eastAsia="ru-RU"/>
        </w:rPr>
        <w:t xml:space="preserve">орский лист (схема заполнения): </w:t>
      </w:r>
    </w:p>
    <w:p w:rsidR="001E6BB5" w:rsidRPr="000301C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Паспортная часть. Эпидемиологический анамнез. </w:t>
      </w:r>
      <w:r w:rsidRPr="00ED1273">
        <w:rPr>
          <w:rFonts w:eastAsia="Times New Roman"/>
          <w:lang w:eastAsia="ru-RU"/>
        </w:rPr>
        <w:t xml:space="preserve">Состояние </w:t>
      </w:r>
      <w:r>
        <w:rPr>
          <w:rFonts w:eastAsia="Times New Roman"/>
          <w:lang w:eastAsia="ru-RU"/>
        </w:rPr>
        <w:t>больного о</w:t>
      </w:r>
      <w:r w:rsidRPr="00ED1273">
        <w:rPr>
          <w:rFonts w:eastAsia="Times New Roman"/>
          <w:lang w:eastAsia="ru-RU"/>
        </w:rPr>
        <w:t>тразить посистемно всю органопатологию.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Предварительный диагноз. Назначить обследование, составить </w:t>
      </w:r>
      <w:r w:rsidRPr="00ED1273">
        <w:rPr>
          <w:rFonts w:eastAsia="Times New Roman"/>
          <w:lang w:eastAsia="ru-RU"/>
        </w:rPr>
        <w:t xml:space="preserve"> пл</w:t>
      </w:r>
      <w:r>
        <w:rPr>
          <w:rFonts w:eastAsia="Times New Roman"/>
          <w:lang w:eastAsia="ru-RU"/>
        </w:rPr>
        <w:t xml:space="preserve">ан или назначить дополнительно. </w:t>
      </w:r>
      <w:r w:rsidRPr="00ED1273">
        <w:rPr>
          <w:rFonts w:eastAsia="Times New Roman"/>
          <w:lang w:eastAsia="ru-RU"/>
        </w:rPr>
        <w:t>Интерпретация  полученных результатов параклинических обследований,</w:t>
      </w:r>
      <w:r>
        <w:rPr>
          <w:rFonts w:eastAsia="Times New Roman"/>
          <w:lang w:eastAsia="ru-RU"/>
        </w:rPr>
        <w:t xml:space="preserve"> лабораторных инструментальных. </w:t>
      </w:r>
      <w:r w:rsidRPr="00464691">
        <w:rPr>
          <w:rFonts w:eastAsia="Times New Roman"/>
          <w:lang w:eastAsia="ru-RU"/>
        </w:rPr>
        <w:t>Обоснование клиничес</w:t>
      </w:r>
      <w:r>
        <w:rPr>
          <w:rFonts w:eastAsia="Times New Roman"/>
          <w:lang w:eastAsia="ru-RU"/>
        </w:rPr>
        <w:t xml:space="preserve">кого диагноза по классификации. </w:t>
      </w:r>
      <w:r w:rsidRPr="00464691">
        <w:rPr>
          <w:rFonts w:eastAsia="Times New Roman"/>
          <w:lang w:eastAsia="ru-RU"/>
        </w:rPr>
        <w:t>Тактика лечения.</w:t>
      </w:r>
      <w:r>
        <w:rPr>
          <w:rFonts w:eastAsia="Times New Roman"/>
          <w:lang w:eastAsia="ru-RU"/>
        </w:rPr>
        <w:t xml:space="preserve"> Динамика заболевания </w:t>
      </w:r>
      <w:r w:rsidRPr="00464691">
        <w:rPr>
          <w:rFonts w:eastAsia="Times New Roman"/>
          <w:lang w:eastAsia="ru-RU"/>
        </w:rPr>
        <w:t>(если курирует несколько дней)</w:t>
      </w:r>
      <w:r>
        <w:rPr>
          <w:rFonts w:eastAsia="Times New Roman"/>
          <w:lang w:eastAsia="ru-RU"/>
        </w:rPr>
        <w:t xml:space="preserve">. </w:t>
      </w:r>
      <w:r w:rsidRPr="000301C3">
        <w:rPr>
          <w:rFonts w:eastAsia="Times New Roman"/>
          <w:lang w:eastAsia="ru-RU"/>
        </w:rPr>
        <w:t>Прогноз</w:t>
      </w:r>
      <w:r>
        <w:rPr>
          <w:rFonts w:eastAsia="Times New Roman"/>
          <w:lang w:eastAsia="ru-RU"/>
        </w:rPr>
        <w:t>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7. Литература.</w:t>
      </w:r>
    </w:p>
    <w:p w:rsidR="001E6BB5" w:rsidRPr="000A3CE3" w:rsidRDefault="001E6BB5" w:rsidP="001E6BB5">
      <w:pPr>
        <w:jc w:val="both"/>
        <w:rPr>
          <w:rFonts w:eastAsia="Times New Roman"/>
          <w:b/>
          <w:lang w:eastAsia="ru-RU"/>
        </w:rPr>
      </w:pPr>
      <w:r w:rsidRPr="000A3CE3">
        <w:rPr>
          <w:rFonts w:eastAsia="Times New Roman"/>
          <w:b/>
          <w:lang w:eastAsia="ru-RU"/>
        </w:rPr>
        <w:t xml:space="preserve">        Основная</w:t>
      </w:r>
      <w:r>
        <w:rPr>
          <w:rFonts w:eastAsia="Times New Roman"/>
          <w:b/>
          <w:lang w:eastAsia="ru-RU"/>
        </w:rPr>
        <w:t>: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К</w:t>
      </w:r>
      <w:r>
        <w:rPr>
          <w:rFonts w:eastAsia="Times New Roman"/>
          <w:lang w:val="kk-KZ" w:eastAsia="ru-RU"/>
        </w:rPr>
        <w:t>ұ</w:t>
      </w:r>
      <w:r>
        <w:rPr>
          <w:rFonts w:eastAsia="Times New Roman"/>
          <w:lang w:eastAsia="ru-RU"/>
        </w:rPr>
        <w:t>тты</w:t>
      </w:r>
      <w:r>
        <w:rPr>
          <w:rFonts w:eastAsia="Times New Roman"/>
          <w:lang w:val="kk-KZ" w:eastAsia="ru-RU"/>
        </w:rPr>
        <w:t>қ</w:t>
      </w:r>
      <w:r w:rsidRPr="00ED1273">
        <w:rPr>
          <w:rFonts w:eastAsia="Times New Roman"/>
          <w:lang w:eastAsia="ru-RU"/>
        </w:rPr>
        <w:t>ожанова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 xml:space="preserve"> Г.Г.. Балала</w:t>
      </w:r>
      <w:r>
        <w:rPr>
          <w:rFonts w:eastAsia="Times New Roman"/>
          <w:lang w:val="kk-KZ" w:eastAsia="ru-RU"/>
        </w:rPr>
        <w:t>р</w:t>
      </w:r>
      <w:r>
        <w:rPr>
          <w:rFonts w:eastAsia="Times New Roman"/>
          <w:lang w:eastAsia="ru-RU"/>
        </w:rPr>
        <w:t>ды</w:t>
      </w:r>
      <w:r>
        <w:rPr>
          <w:rFonts w:eastAsia="Times New Roman"/>
          <w:lang w:val="kk-KZ" w:eastAsia="ru-RU"/>
        </w:rPr>
        <w:t xml:space="preserve">ң </w:t>
      </w:r>
      <w:r w:rsidRPr="00ED1273">
        <w:rPr>
          <w:rFonts w:eastAsia="Times New Roman"/>
          <w:lang w:eastAsia="ru-RU"/>
        </w:rPr>
        <w:t xml:space="preserve"> ж</w:t>
      </w:r>
      <w:r>
        <w:rPr>
          <w:rFonts w:eastAsia="Times New Roman"/>
          <w:lang w:val="kk-KZ" w:eastAsia="ru-RU"/>
        </w:rPr>
        <w:t>ұқ</w:t>
      </w:r>
      <w:r w:rsidRPr="00ED1273">
        <w:rPr>
          <w:rFonts w:eastAsia="Times New Roman"/>
          <w:lang w:eastAsia="ru-RU"/>
        </w:rPr>
        <w:t>палы аурулары.  Алматы,2003.р.363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2. Руководство по инфекционным болезням у детей. В.Ф. Учайкин. Москва. 2001. –809с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3. Инфекционные болезни у детей.</w:t>
      </w:r>
      <w:r>
        <w:rPr>
          <w:rFonts w:eastAsia="Times New Roman"/>
          <w:lang w:eastAsia="ru-RU"/>
        </w:rPr>
        <w:t xml:space="preserve"> Тимченко В.Н. С.-Петербург, 2008</w:t>
      </w:r>
      <w:r w:rsidRPr="00ED1273">
        <w:rPr>
          <w:rFonts w:eastAsia="Times New Roman"/>
          <w:lang w:eastAsia="ru-RU"/>
        </w:rPr>
        <w:t>, 583</w:t>
      </w:r>
      <w:r>
        <w:rPr>
          <w:rFonts w:eastAsia="Times New Roman"/>
          <w:lang w:eastAsia="ru-RU"/>
        </w:rPr>
        <w:t>стр.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4.Инфекционные болезни  и вакцинопрофилактика у детей  Учайкин</w:t>
      </w:r>
      <w:r>
        <w:rPr>
          <w:rFonts w:eastAsia="Times New Roman"/>
          <w:lang w:val="kk-KZ" w:eastAsia="ru-RU"/>
        </w:rPr>
        <w:t xml:space="preserve"> </w:t>
      </w:r>
      <w:r w:rsidRPr="00ED1273">
        <w:rPr>
          <w:rFonts w:eastAsia="Times New Roman"/>
          <w:lang w:eastAsia="ru-RU"/>
        </w:rPr>
        <w:t xml:space="preserve"> В.Ф , Нисевич Н.И, Шамшева О.В</w:t>
      </w:r>
      <w:r>
        <w:rPr>
          <w:rFonts w:eastAsia="Times New Roman"/>
          <w:lang w:eastAsia="ru-RU"/>
        </w:rPr>
        <w:t>.</w:t>
      </w:r>
      <w:r w:rsidRPr="00ED1273">
        <w:rPr>
          <w:rFonts w:eastAsia="Times New Roman"/>
          <w:lang w:eastAsia="ru-RU"/>
        </w:rPr>
        <w:t xml:space="preserve"> М, Учебник для вузов.2006г 688 с</w:t>
      </w: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Дополнительная: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 Модуль «Оцените и классифицируйте больного ребенка в возрасте от 2-х месяцев до 5 лет». ВОЗ, ЮНИСЕФ, МЗ РК 2000г.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 Модуль «Лечите ребенка», ВОЗ, ЮНИСЕФ, МЗ РК 2000г.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3. Модуль «Консультируйте мать»,</w:t>
      </w:r>
      <w:r w:rsidRPr="005C1225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ВОЗ, ЮНИСЕФ, МЗ РК 2000г.</w:t>
      </w: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8.  Контроль (вопросы, тесты, задачи и пр).</w:t>
      </w: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1. Тема</w:t>
      </w:r>
      <w:r>
        <w:rPr>
          <w:rFonts w:eastAsia="Times New Roman"/>
          <w:b/>
          <w:bCs/>
          <w:lang w:eastAsia="ru-RU"/>
        </w:rPr>
        <w:t xml:space="preserve"> 8</w:t>
      </w:r>
      <w:r w:rsidRPr="00ED1273">
        <w:rPr>
          <w:rFonts w:eastAsia="Times New Roman"/>
          <w:b/>
          <w:bCs/>
          <w:lang w:eastAsia="ru-RU"/>
        </w:rPr>
        <w:t>:  Дифф</w:t>
      </w:r>
      <w:r>
        <w:rPr>
          <w:rFonts w:eastAsia="Times New Roman"/>
          <w:b/>
          <w:bCs/>
          <w:lang w:eastAsia="ru-RU"/>
        </w:rPr>
        <w:t>еренциальный диагноз  менингитов и  менингоэнцефалита у детей</w:t>
      </w:r>
      <w:r w:rsidRPr="00ED1273">
        <w:rPr>
          <w:rFonts w:eastAsia="Times New Roman"/>
          <w:b/>
          <w:bCs/>
          <w:lang w:eastAsia="ru-RU"/>
        </w:rPr>
        <w:t>.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2. Цель:</w:t>
      </w:r>
      <w:r w:rsidRPr="00ED1273">
        <w:rPr>
          <w:rFonts w:eastAsia="Times New Roman"/>
          <w:lang w:eastAsia="ru-RU"/>
        </w:rPr>
        <w:t xml:space="preserve"> </w:t>
      </w:r>
    </w:p>
    <w:p w:rsidR="001E6BB5" w:rsidRPr="008E382A" w:rsidRDefault="001E6BB5" w:rsidP="001E6BB5">
      <w:pPr>
        <w:jc w:val="both"/>
      </w:pPr>
      <w:r>
        <w:t>1.</w:t>
      </w:r>
      <w:r w:rsidRPr="008E382A">
        <w:t xml:space="preserve"> Выработать</w:t>
      </w:r>
      <w:bookmarkStart w:id="0" w:name="_GoBack"/>
      <w:bookmarkEnd w:id="0"/>
      <w:r w:rsidRPr="008E382A">
        <w:t xml:space="preserve"> и закрепить навыки </w:t>
      </w:r>
      <w:r>
        <w:rPr>
          <w:rFonts w:eastAsia="Times New Roman"/>
          <w:bCs/>
          <w:lang w:eastAsia="ru-RU"/>
        </w:rPr>
        <w:t>дифференциально</w:t>
      </w:r>
      <w:r w:rsidRPr="008E382A">
        <w:rPr>
          <w:rFonts w:eastAsia="Times New Roman"/>
          <w:bCs/>
          <w:lang w:eastAsia="ru-RU"/>
        </w:rPr>
        <w:t>й</w:t>
      </w:r>
      <w:r>
        <w:t xml:space="preserve"> </w:t>
      </w:r>
      <w:r w:rsidRPr="008E382A">
        <w:t>диагностики</w:t>
      </w:r>
      <w:r>
        <w:rPr>
          <w:rFonts w:eastAsia="Times New Roman"/>
          <w:bCs/>
          <w:lang w:eastAsia="ru-RU"/>
        </w:rPr>
        <w:t xml:space="preserve"> менингитов и  менингоэнцефалита у детей</w:t>
      </w:r>
      <w:r w:rsidRPr="008E382A">
        <w:t>.</w:t>
      </w:r>
    </w:p>
    <w:p w:rsidR="001E6BB5" w:rsidRPr="00FB14B4" w:rsidRDefault="001E6BB5" w:rsidP="001E6BB5">
      <w:pPr>
        <w:jc w:val="both"/>
      </w:pPr>
      <w:r w:rsidRPr="00FB14B4">
        <w:rPr>
          <w:rFonts w:eastAsia="Times New Roman"/>
          <w:b/>
          <w:bCs/>
          <w:lang w:eastAsia="ru-RU"/>
        </w:rPr>
        <w:t xml:space="preserve">3. Задачи обучения: 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</w:t>
      </w:r>
      <w:r w:rsidRPr="00ED1273">
        <w:rPr>
          <w:rFonts w:eastAsia="Times New Roman"/>
          <w:lang w:eastAsia="ru-RU"/>
        </w:rPr>
        <w:t xml:space="preserve">рименение знаний полученных при теоретическом разборе в практической деятельности: </w:t>
      </w:r>
      <w:r>
        <w:rPr>
          <w:rFonts w:eastAsia="Times New Roman"/>
          <w:lang w:eastAsia="ru-RU"/>
        </w:rPr>
        <w:t xml:space="preserve"> т</w:t>
      </w:r>
      <w:r w:rsidRPr="00ED1273">
        <w:rPr>
          <w:rFonts w:eastAsia="Times New Roman"/>
          <w:lang w:eastAsia="ru-RU"/>
        </w:rPr>
        <w:t>ворческой инициативы, самостоятельности, отв</w:t>
      </w:r>
      <w:r>
        <w:rPr>
          <w:rFonts w:eastAsia="Times New Roman"/>
          <w:lang w:eastAsia="ru-RU"/>
        </w:rPr>
        <w:t>етственности и организованности.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2.Формировать навыки практической работы при встрече с больным менингитом.</w:t>
      </w:r>
    </w:p>
    <w:p w:rsidR="001E6BB5" w:rsidRPr="00ED1273" w:rsidRDefault="001E6BB5" w:rsidP="001E6BB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Ф</w:t>
      </w:r>
      <w:r w:rsidRPr="00ED1273">
        <w:rPr>
          <w:rFonts w:eastAsia="Times New Roman"/>
          <w:lang w:eastAsia="ru-RU"/>
        </w:rPr>
        <w:t>ормирование навыков клинического мышлени</w:t>
      </w:r>
      <w:r>
        <w:rPr>
          <w:rFonts w:eastAsia="Times New Roman"/>
          <w:lang w:eastAsia="ru-RU"/>
        </w:rPr>
        <w:t>я, умения обследования больного с</w:t>
      </w:r>
      <w:r w:rsidRPr="00ED1273">
        <w:rPr>
          <w:rFonts w:eastAsia="Times New Roman"/>
          <w:lang w:eastAsia="ru-RU"/>
        </w:rPr>
        <w:t xml:space="preserve"> исполь</w:t>
      </w:r>
      <w:r>
        <w:rPr>
          <w:rFonts w:eastAsia="Times New Roman"/>
          <w:lang w:eastAsia="ru-RU"/>
        </w:rPr>
        <w:t>зованием современных методов обследования</w:t>
      </w:r>
    </w:p>
    <w:p w:rsidR="001E6BB5" w:rsidRPr="00ED1273" w:rsidRDefault="001E6BB5" w:rsidP="001E6BB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Ф</w:t>
      </w:r>
      <w:r w:rsidRPr="00ED1273">
        <w:rPr>
          <w:rFonts w:eastAsia="Times New Roman"/>
          <w:lang w:eastAsia="ru-RU"/>
        </w:rPr>
        <w:t xml:space="preserve">ормирование умения интерпретации </w:t>
      </w:r>
      <w:r>
        <w:rPr>
          <w:rFonts w:eastAsia="Times New Roman"/>
          <w:lang w:eastAsia="ru-RU"/>
        </w:rPr>
        <w:t xml:space="preserve"> параклинических  исследований.</w:t>
      </w:r>
    </w:p>
    <w:p w:rsidR="001E6BB5" w:rsidRPr="00ED1273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4. Форма проведения:</w:t>
      </w:r>
      <w:r>
        <w:rPr>
          <w:rFonts w:eastAsia="Times New Roman"/>
          <w:bCs/>
          <w:lang w:val="kk-KZ" w:eastAsia="ru-RU"/>
        </w:rPr>
        <w:t xml:space="preserve"> </w:t>
      </w:r>
      <w:r>
        <w:rPr>
          <w:rFonts w:eastAsia="Times New Roman"/>
          <w:bCs/>
          <w:lang w:eastAsia="ru-RU"/>
        </w:rPr>
        <w:t>Клинический разбор больного.</w:t>
      </w:r>
      <w:r>
        <w:rPr>
          <w:rFonts w:eastAsia="Times New Roman"/>
          <w:bCs/>
          <w:lang w:val="kk-KZ" w:eastAsia="ru-RU"/>
        </w:rPr>
        <w:t xml:space="preserve"> </w:t>
      </w:r>
      <w:r>
        <w:rPr>
          <w:rFonts w:eastAsia="Times New Roman"/>
          <w:bCs/>
          <w:lang w:eastAsia="ru-RU"/>
        </w:rPr>
        <w:t>Решение ситуационных задач</w:t>
      </w:r>
      <w:r w:rsidRPr="00ED1273">
        <w:rPr>
          <w:rFonts w:eastAsia="Times New Roman"/>
          <w:bCs/>
          <w:lang w:eastAsia="ru-RU"/>
        </w:rPr>
        <w:t>.</w:t>
      </w: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5.  Задания по теме: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 Классификация менингитов.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  Пути передачи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  Основные синдромы.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4. Догспитальная помощь.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5. Тактика лечения.</w:t>
      </w:r>
    </w:p>
    <w:p w:rsidR="001E6BB5" w:rsidRPr="00ED1273" w:rsidRDefault="001E6BB5" w:rsidP="001E6BB5">
      <w:pPr>
        <w:jc w:val="both"/>
        <w:rPr>
          <w:rFonts w:eastAsia="Times New Roman"/>
          <w:bCs/>
          <w:lang w:eastAsia="ru-RU"/>
        </w:rPr>
      </w:pPr>
      <w:r w:rsidRPr="00ED1273">
        <w:rPr>
          <w:rFonts w:eastAsia="Times New Roman"/>
          <w:bCs/>
          <w:lang w:eastAsia="ru-RU"/>
        </w:rPr>
        <w:t>Примерный  перечень  заболеваний для курации:</w:t>
      </w:r>
      <w:r>
        <w:rPr>
          <w:rFonts w:eastAsia="Times New Roman"/>
          <w:bCs/>
          <w:lang w:eastAsia="ru-RU"/>
        </w:rPr>
        <w:t xml:space="preserve"> Менингиты,</w:t>
      </w:r>
      <w:r w:rsidRPr="00ED1273">
        <w:rPr>
          <w:rFonts w:eastAsia="Times New Roman"/>
          <w:bCs/>
          <w:lang w:eastAsia="ru-RU"/>
        </w:rPr>
        <w:t xml:space="preserve"> менингококковая инфекция, иерсиниоз, энтеровирусны</w:t>
      </w:r>
      <w:r>
        <w:rPr>
          <w:rFonts w:eastAsia="Times New Roman"/>
          <w:bCs/>
          <w:lang w:eastAsia="ru-RU"/>
        </w:rPr>
        <w:t>е инфекции</w:t>
      </w:r>
      <w:r w:rsidRPr="00ED1273">
        <w:rPr>
          <w:rFonts w:eastAsia="Times New Roman"/>
          <w:bCs/>
          <w:lang w:eastAsia="ru-RU"/>
        </w:rPr>
        <w:t>.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6. Раздаточный материал:</w:t>
      </w:r>
      <w:r>
        <w:rPr>
          <w:rFonts w:eastAsia="Times New Roman"/>
          <w:b/>
          <w:bCs/>
          <w:lang w:eastAsia="ru-RU"/>
        </w:rPr>
        <w:t xml:space="preserve"> </w:t>
      </w:r>
      <w:r w:rsidRPr="00D76E70">
        <w:rPr>
          <w:rFonts w:eastAsia="Times New Roman"/>
          <w:bCs/>
          <w:lang w:eastAsia="ru-RU"/>
        </w:rPr>
        <w:t>Истории болезни</w:t>
      </w:r>
      <w:r>
        <w:rPr>
          <w:rFonts w:eastAsia="Times New Roman"/>
          <w:bCs/>
          <w:lang w:eastAsia="ru-RU"/>
        </w:rPr>
        <w:t xml:space="preserve">. </w:t>
      </w:r>
      <w:r w:rsidRPr="00ED1273">
        <w:rPr>
          <w:rFonts w:eastAsia="Times New Roman"/>
          <w:lang w:eastAsia="ru-RU"/>
        </w:rPr>
        <w:t>Кураторский  лист (схема заполнения)</w:t>
      </w:r>
      <w:r>
        <w:rPr>
          <w:rFonts w:eastAsia="Times New Roman"/>
          <w:bCs/>
          <w:lang w:eastAsia="ru-RU"/>
        </w:rPr>
        <w:t xml:space="preserve">. 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 w:rsidRPr="00ED1273">
        <w:rPr>
          <w:rFonts w:eastAsia="Times New Roman"/>
          <w:lang w:eastAsia="ru-RU"/>
        </w:rPr>
        <w:t>Паспортная часть</w:t>
      </w:r>
      <w:r>
        <w:rPr>
          <w:rFonts w:eastAsia="Times New Roman"/>
          <w:bCs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Анамнез жизни. Анамнез болезни. </w:t>
      </w:r>
      <w:r w:rsidRPr="00ED1273">
        <w:rPr>
          <w:rFonts w:eastAsia="Times New Roman"/>
          <w:lang w:eastAsia="ru-RU"/>
        </w:rPr>
        <w:t>Эпидемиологический анамнез</w:t>
      </w:r>
      <w:r>
        <w:rPr>
          <w:rFonts w:eastAsia="Times New Roman"/>
          <w:bCs/>
          <w:lang w:eastAsia="ru-RU"/>
        </w:rPr>
        <w:t>.</w:t>
      </w:r>
    </w:p>
    <w:p w:rsidR="001E6BB5" w:rsidRPr="000301C3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Состояние больного</w:t>
      </w:r>
      <w:r w:rsidRPr="00ED1273">
        <w:rPr>
          <w:rFonts w:eastAsia="Times New Roman"/>
          <w:lang w:eastAsia="ru-RU"/>
        </w:rPr>
        <w:t>. Отразить посистемно всю органопатологию.</w:t>
      </w:r>
      <w:r>
        <w:rPr>
          <w:rFonts w:eastAsia="Times New Roman"/>
          <w:bCs/>
          <w:lang w:eastAsia="ru-RU"/>
        </w:rPr>
        <w:t xml:space="preserve"> </w:t>
      </w:r>
      <w:r w:rsidRPr="00ED1273">
        <w:rPr>
          <w:rFonts w:eastAsia="Times New Roman"/>
          <w:lang w:eastAsia="ru-RU"/>
        </w:rPr>
        <w:t>Предварительный диагноз</w:t>
      </w:r>
      <w:r>
        <w:rPr>
          <w:rFonts w:eastAsia="Times New Roman"/>
          <w:lang w:eastAsia="ru-RU"/>
        </w:rPr>
        <w:t>.</w:t>
      </w:r>
    </w:p>
    <w:p w:rsidR="001E6BB5" w:rsidRPr="00ED1273" w:rsidRDefault="001E6BB5" w:rsidP="001E6BB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Назначить обследование, составить </w:t>
      </w:r>
      <w:r w:rsidRPr="00ED1273">
        <w:rPr>
          <w:rFonts w:eastAsia="Times New Roman"/>
          <w:lang w:eastAsia="ru-RU"/>
        </w:rPr>
        <w:t xml:space="preserve"> план или назначить дополнительно.</w:t>
      </w:r>
    </w:p>
    <w:p w:rsidR="001E6BB5" w:rsidRPr="00ED1273" w:rsidRDefault="001E6BB5" w:rsidP="001E6BB5">
      <w:pPr>
        <w:contextualSpacing/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Интерпретация  полученных результатов параклиниче</w:t>
      </w:r>
      <w:r>
        <w:rPr>
          <w:rFonts w:eastAsia="Times New Roman"/>
          <w:lang w:eastAsia="ru-RU"/>
        </w:rPr>
        <w:t xml:space="preserve">ских обследований, лабораторных </w:t>
      </w:r>
      <w:r w:rsidRPr="00ED1273">
        <w:rPr>
          <w:rFonts w:eastAsia="Times New Roman"/>
          <w:lang w:eastAsia="ru-RU"/>
        </w:rPr>
        <w:lastRenderedPageBreak/>
        <w:t>инструментальных.</w:t>
      </w:r>
    </w:p>
    <w:p w:rsidR="001E6BB5" w:rsidRPr="00ED1273" w:rsidRDefault="001E6BB5" w:rsidP="001E6BB5">
      <w:pPr>
        <w:contextualSpacing/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Обоснование клинического диагноза по классификации.</w:t>
      </w:r>
    </w:p>
    <w:p w:rsidR="001E6BB5" w:rsidRPr="000301C3" w:rsidRDefault="001E6BB5" w:rsidP="001E6BB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Тактика лечения. Динамика заболевания </w:t>
      </w:r>
      <w:r w:rsidRPr="00ED1273">
        <w:rPr>
          <w:rFonts w:eastAsia="Times New Roman"/>
          <w:lang w:eastAsia="ru-RU"/>
        </w:rPr>
        <w:t>(если курирует несколько дней)</w:t>
      </w:r>
      <w:r>
        <w:rPr>
          <w:rFonts w:eastAsia="Times New Roman"/>
          <w:lang w:eastAsia="ru-RU"/>
        </w:rPr>
        <w:t>. Прогноз.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7.  Литература</w:t>
      </w:r>
      <w:r>
        <w:rPr>
          <w:rFonts w:eastAsia="Times New Roman"/>
          <w:b/>
          <w:bCs/>
          <w:lang w:eastAsia="ru-RU"/>
        </w:rPr>
        <w:t>: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1. Куттыкожанова Г.Г.. Балалалардын жукпалы аурулары.  Алматы,2003.р.363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2. Руководство по инфекционным болезням у детей. В.Ф. Учайкин. Москва. 2001. –809с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3. Инфекционные болезни у детей.</w:t>
      </w:r>
      <w:r>
        <w:rPr>
          <w:rFonts w:eastAsia="Times New Roman"/>
          <w:lang w:eastAsia="ru-RU"/>
        </w:rPr>
        <w:t xml:space="preserve"> Тимченко В.Н С.-Петербург, 2008</w:t>
      </w:r>
      <w:r w:rsidRPr="00ED1273">
        <w:rPr>
          <w:rFonts w:eastAsia="Times New Roman"/>
          <w:lang w:eastAsia="ru-RU"/>
        </w:rPr>
        <w:t>, 583</w:t>
      </w:r>
      <w:r>
        <w:rPr>
          <w:rFonts w:eastAsia="Times New Roman"/>
          <w:lang w:eastAsia="ru-RU"/>
        </w:rPr>
        <w:t>стр.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4.Инфекционные болезни  и вакцинопрофилактика у детей  Учайкин В.Ф , Нисевич Н.И, Шамшева О.В М, Учебник для вузов.2006г 688 с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5. Инфекционные болезни у детей (диагностика, противоэпидемические мероприятия) под ред. Куттыкужановой Г.Г  2005г 159 с.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6.Инфекционные болезни у детей .Под редакцией Э. Н . Симовьян . Ростов- на –Дону .Феникс   2007г.стр763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FA7F1F">
        <w:rPr>
          <w:rFonts w:eastAsia="Times New Roman"/>
          <w:b/>
          <w:bCs/>
          <w:lang w:eastAsia="ru-RU"/>
        </w:rPr>
        <w:t xml:space="preserve">8.  </w:t>
      </w:r>
      <w:r w:rsidRPr="00ED1273">
        <w:rPr>
          <w:rFonts w:eastAsia="Times New Roman"/>
          <w:b/>
          <w:bCs/>
          <w:lang w:eastAsia="ru-RU"/>
        </w:rPr>
        <w:t>Контроль (вопросы, тесты, задачи и пр).</w:t>
      </w:r>
    </w:p>
    <w:p w:rsidR="003B5110" w:rsidRDefault="003B5110" w:rsidP="001E6BB5">
      <w:pPr>
        <w:jc w:val="both"/>
        <w:rPr>
          <w:rFonts w:eastAsia="Times New Roman"/>
          <w:b/>
          <w:bCs/>
          <w:lang w:eastAsia="ru-RU"/>
        </w:rPr>
      </w:pP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1. Тема</w:t>
      </w:r>
      <w:r>
        <w:rPr>
          <w:rFonts w:eastAsia="Times New Roman"/>
          <w:b/>
          <w:bCs/>
          <w:lang w:eastAsia="ru-RU"/>
        </w:rPr>
        <w:t xml:space="preserve"> 9</w:t>
      </w:r>
      <w:r w:rsidRPr="00ED1273">
        <w:rPr>
          <w:rFonts w:eastAsia="Times New Roman"/>
          <w:b/>
          <w:bCs/>
          <w:lang w:eastAsia="ru-RU"/>
        </w:rPr>
        <w:t>:  Дифф</w:t>
      </w:r>
      <w:r>
        <w:rPr>
          <w:rFonts w:eastAsia="Times New Roman"/>
          <w:b/>
          <w:bCs/>
          <w:lang w:eastAsia="ru-RU"/>
        </w:rPr>
        <w:t>еренциальный диагноз заболеваний протекающих с лимфоаденопатией .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2. Цель:</w:t>
      </w:r>
      <w:r w:rsidRPr="00ED1273">
        <w:rPr>
          <w:rFonts w:eastAsia="Times New Roman"/>
          <w:lang w:eastAsia="ru-RU"/>
        </w:rPr>
        <w:t xml:space="preserve"> </w:t>
      </w:r>
    </w:p>
    <w:p w:rsidR="001E6BB5" w:rsidRPr="0016096D" w:rsidRDefault="001E6BB5" w:rsidP="001E6BB5">
      <w:pPr>
        <w:jc w:val="both"/>
      </w:pPr>
      <w:r w:rsidRPr="0016096D">
        <w:t xml:space="preserve">Выработать и закрепить навыки </w:t>
      </w:r>
      <w:r>
        <w:rPr>
          <w:rFonts w:eastAsia="Times New Roman"/>
          <w:bCs/>
          <w:lang w:eastAsia="ru-RU"/>
        </w:rPr>
        <w:t>дифференциальной</w:t>
      </w:r>
      <w:r w:rsidRPr="0016096D">
        <w:t xml:space="preserve"> диагностики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при </w:t>
      </w:r>
      <w:r w:rsidRPr="0016096D">
        <w:rPr>
          <w:rFonts w:eastAsia="Times New Roman"/>
          <w:bCs/>
          <w:lang w:eastAsia="ru-RU"/>
        </w:rPr>
        <w:t>заболеваниях</w:t>
      </w:r>
      <w:r>
        <w:rPr>
          <w:rFonts w:eastAsia="Times New Roman"/>
          <w:bCs/>
          <w:lang w:eastAsia="ru-RU"/>
        </w:rPr>
        <w:t xml:space="preserve"> </w:t>
      </w:r>
      <w:r w:rsidRPr="0016096D">
        <w:t>,п</w:t>
      </w:r>
      <w:r>
        <w:t>ротекающих с лимфоаденопатией</w:t>
      </w:r>
      <w:r w:rsidRPr="0016096D">
        <w:t>.</w:t>
      </w:r>
    </w:p>
    <w:p w:rsidR="001E6BB5" w:rsidRDefault="001E6BB5" w:rsidP="001E6BB5">
      <w:pPr>
        <w:jc w:val="both"/>
        <w:rPr>
          <w:lang w:val="kk-KZ"/>
        </w:rPr>
      </w:pPr>
      <w:r>
        <w:rPr>
          <w:rFonts w:eastAsia="Times New Roman"/>
          <w:b/>
          <w:bCs/>
          <w:lang w:eastAsia="ru-RU"/>
        </w:rPr>
        <w:t>3.</w:t>
      </w:r>
      <w:r w:rsidRPr="004F4D93">
        <w:rPr>
          <w:rFonts w:eastAsia="Times New Roman"/>
          <w:b/>
          <w:bCs/>
          <w:lang w:eastAsia="ru-RU"/>
        </w:rPr>
        <w:t xml:space="preserve"> Задачи обучения: </w:t>
      </w:r>
    </w:p>
    <w:p w:rsidR="001E6BB5" w:rsidRPr="0016096D" w:rsidRDefault="001E6BB5" w:rsidP="001E6BB5">
      <w:pPr>
        <w:jc w:val="both"/>
      </w:pPr>
      <w:r>
        <w:rPr>
          <w:lang w:val="kk-KZ"/>
        </w:rPr>
        <w:t>1.</w:t>
      </w:r>
      <w:r w:rsidRPr="0016096D">
        <w:t>Научи</w:t>
      </w:r>
      <w:r>
        <w:t>ть студентов умению практических навыков в выявлении зоонозных инфекции (иерсениоза , листериоза , мононуклеоза ,лептоспироза,скарлатины,ЭВИ и тд ) при которых отмечается лимфоаденопатии</w:t>
      </w:r>
      <w:r w:rsidRPr="0016096D">
        <w:t>.</w:t>
      </w:r>
    </w:p>
    <w:p w:rsidR="001E6BB5" w:rsidRDefault="001E6BB5" w:rsidP="001E6BB5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2.Закрепить знания по этиологии ,эпидемиологии, патогенезу, клиническим проявлениям инфекционных заболевании  с лимфоаденопатиями.</w:t>
      </w:r>
    </w:p>
    <w:p w:rsidR="001E6BB5" w:rsidRDefault="001E6BB5" w:rsidP="001E6BB5">
      <w:pPr>
        <w:pStyle w:val="ae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 xml:space="preserve">рименение знаний полученных при теоретическом разборе в практической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>с формированием практических  навыков (пальпация лимфоузлов)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BB5" w:rsidRDefault="001E6BB5" w:rsidP="001E6BB5">
      <w:pPr>
        <w:pStyle w:val="ae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4.Ф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>ормирование навыков клинического мышления,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мения обследования больного  с лифоаденопатиями, с  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ользованием современных методов.</w:t>
      </w:r>
    </w:p>
    <w:p w:rsidR="001E6BB5" w:rsidRPr="0016096D" w:rsidRDefault="001E6BB5" w:rsidP="001E6BB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5.Ф</w:t>
      </w:r>
      <w:r w:rsidRPr="0016096D">
        <w:rPr>
          <w:rFonts w:ascii="Times New Roman" w:eastAsia="Times New Roman" w:hAnsi="Times New Roman" w:cs="Times New Roman"/>
          <w:sz w:val="24"/>
          <w:szCs w:val="24"/>
        </w:rPr>
        <w:t>ормирование умения интерпретации  параклинических  исследований.</w:t>
      </w:r>
    </w:p>
    <w:p w:rsidR="001E6BB5" w:rsidRPr="00F1033A" w:rsidRDefault="001E6BB5" w:rsidP="001E6BB5">
      <w:pPr>
        <w:jc w:val="both"/>
        <w:rPr>
          <w:rFonts w:eastAsia="Times New Roman"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4. Форма проведения</w:t>
      </w:r>
      <w:r>
        <w:rPr>
          <w:rFonts w:eastAsia="Times New Roman"/>
          <w:bCs/>
          <w:lang w:eastAsia="ru-RU"/>
        </w:rPr>
        <w:t>: Клинический разбор.Решение ситуационных задач.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5.  Задания по теме:</w:t>
      </w:r>
      <w:r>
        <w:rPr>
          <w:rFonts w:eastAsia="Times New Roman"/>
          <w:bCs/>
          <w:lang w:eastAsia="ru-RU"/>
        </w:rPr>
        <w:t xml:space="preserve"> </w:t>
      </w:r>
    </w:p>
    <w:p w:rsidR="001E6BB5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Составление алгоритма диагностики и лечения ,знание основных клинических симптомов , профилактики заболевании с лимфоаденопатией.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ED1273">
        <w:rPr>
          <w:rFonts w:eastAsia="Times New Roman"/>
          <w:b/>
          <w:bCs/>
          <w:lang w:eastAsia="ru-RU"/>
        </w:rPr>
        <w:t>6. Раздаточный материал:</w:t>
      </w:r>
      <w:r>
        <w:rPr>
          <w:rFonts w:eastAsia="Times New Roman"/>
          <w:b/>
          <w:bCs/>
          <w:lang w:eastAsia="ru-RU"/>
        </w:rPr>
        <w:t xml:space="preserve"> </w:t>
      </w:r>
      <w:r w:rsidRPr="00F54D05">
        <w:rPr>
          <w:rFonts w:eastAsia="Times New Roman"/>
          <w:bCs/>
          <w:lang w:eastAsia="ru-RU"/>
        </w:rPr>
        <w:t>Разбор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учебных истории.при их отсутствии архивные истории болезни 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Курат</w:t>
      </w:r>
      <w:r>
        <w:rPr>
          <w:rFonts w:eastAsia="Times New Roman"/>
          <w:lang w:eastAsia="ru-RU"/>
        </w:rPr>
        <w:t xml:space="preserve">орский  лист (схема заполнения): </w:t>
      </w:r>
    </w:p>
    <w:p w:rsidR="001E6BB5" w:rsidRPr="000301C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Паспортная часть. Эпидемиологический анамнез. </w:t>
      </w:r>
      <w:r w:rsidRPr="00ED1273">
        <w:rPr>
          <w:rFonts w:eastAsia="Times New Roman"/>
          <w:lang w:eastAsia="ru-RU"/>
        </w:rPr>
        <w:t xml:space="preserve">Состояние </w:t>
      </w:r>
      <w:r>
        <w:rPr>
          <w:rFonts w:eastAsia="Times New Roman"/>
          <w:lang w:eastAsia="ru-RU"/>
        </w:rPr>
        <w:t>больного о</w:t>
      </w:r>
      <w:r w:rsidRPr="00ED1273">
        <w:rPr>
          <w:rFonts w:eastAsia="Times New Roman"/>
          <w:lang w:eastAsia="ru-RU"/>
        </w:rPr>
        <w:t>тразить посистемно всю органопатологию.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Предварительный диагноз. Назначить обследование, составить </w:t>
      </w:r>
      <w:r w:rsidRPr="00ED1273">
        <w:rPr>
          <w:rFonts w:eastAsia="Times New Roman"/>
          <w:lang w:eastAsia="ru-RU"/>
        </w:rPr>
        <w:t xml:space="preserve"> пл</w:t>
      </w:r>
      <w:r>
        <w:rPr>
          <w:rFonts w:eastAsia="Times New Roman"/>
          <w:lang w:eastAsia="ru-RU"/>
        </w:rPr>
        <w:t xml:space="preserve">ан или назначить дополнительно. </w:t>
      </w:r>
      <w:r w:rsidRPr="00ED1273">
        <w:rPr>
          <w:rFonts w:eastAsia="Times New Roman"/>
          <w:lang w:eastAsia="ru-RU"/>
        </w:rPr>
        <w:t>Интерпретация  полученных результатов параклинических обследований,</w:t>
      </w:r>
      <w:r>
        <w:rPr>
          <w:rFonts w:eastAsia="Times New Roman"/>
          <w:lang w:eastAsia="ru-RU"/>
        </w:rPr>
        <w:t xml:space="preserve"> лабораторных инструментальных. </w:t>
      </w:r>
      <w:r w:rsidRPr="00464691">
        <w:rPr>
          <w:rFonts w:eastAsia="Times New Roman"/>
          <w:lang w:eastAsia="ru-RU"/>
        </w:rPr>
        <w:t>Обоснование клиничес</w:t>
      </w:r>
      <w:r>
        <w:rPr>
          <w:rFonts w:eastAsia="Times New Roman"/>
          <w:lang w:eastAsia="ru-RU"/>
        </w:rPr>
        <w:t xml:space="preserve">кого диагноза по классификации. </w:t>
      </w:r>
      <w:r w:rsidRPr="00464691">
        <w:rPr>
          <w:rFonts w:eastAsia="Times New Roman"/>
          <w:lang w:eastAsia="ru-RU"/>
        </w:rPr>
        <w:t>Тактика лечения.</w:t>
      </w:r>
      <w:r>
        <w:rPr>
          <w:rFonts w:eastAsia="Times New Roman"/>
          <w:lang w:eastAsia="ru-RU"/>
        </w:rPr>
        <w:t xml:space="preserve"> Динамика заболевания </w:t>
      </w:r>
      <w:r w:rsidRPr="00464691">
        <w:rPr>
          <w:rFonts w:eastAsia="Times New Roman"/>
          <w:lang w:eastAsia="ru-RU"/>
        </w:rPr>
        <w:t>(если курирует несколько дней)</w:t>
      </w:r>
      <w:r>
        <w:rPr>
          <w:rFonts w:eastAsia="Times New Roman"/>
          <w:lang w:eastAsia="ru-RU"/>
        </w:rPr>
        <w:t xml:space="preserve">. </w:t>
      </w:r>
      <w:r w:rsidRPr="000301C3">
        <w:rPr>
          <w:rFonts w:eastAsia="Times New Roman"/>
          <w:lang w:eastAsia="ru-RU"/>
        </w:rPr>
        <w:t>Прогноз</w:t>
      </w:r>
      <w:r>
        <w:rPr>
          <w:rFonts w:eastAsia="Times New Roman"/>
          <w:lang w:eastAsia="ru-RU"/>
        </w:rPr>
        <w:t>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7. Литература.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К</w:t>
      </w:r>
      <w:r>
        <w:rPr>
          <w:rFonts w:eastAsia="Times New Roman"/>
          <w:lang w:val="kk-KZ" w:eastAsia="ru-RU"/>
        </w:rPr>
        <w:t>ұ</w:t>
      </w:r>
      <w:r>
        <w:rPr>
          <w:rFonts w:eastAsia="Times New Roman"/>
          <w:lang w:eastAsia="ru-RU"/>
        </w:rPr>
        <w:t>тты</w:t>
      </w:r>
      <w:r>
        <w:rPr>
          <w:rFonts w:eastAsia="Times New Roman"/>
          <w:lang w:val="kk-KZ" w:eastAsia="ru-RU"/>
        </w:rPr>
        <w:t>қ</w:t>
      </w:r>
      <w:r w:rsidRPr="00ED1273">
        <w:rPr>
          <w:rFonts w:eastAsia="Times New Roman"/>
          <w:lang w:eastAsia="ru-RU"/>
        </w:rPr>
        <w:t>ожанова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 xml:space="preserve"> Г.Г.. Балала</w:t>
      </w:r>
      <w:r>
        <w:rPr>
          <w:rFonts w:eastAsia="Times New Roman"/>
          <w:lang w:val="kk-KZ" w:eastAsia="ru-RU"/>
        </w:rPr>
        <w:t>р</w:t>
      </w:r>
      <w:r>
        <w:rPr>
          <w:rFonts w:eastAsia="Times New Roman"/>
          <w:lang w:eastAsia="ru-RU"/>
        </w:rPr>
        <w:t>ды</w:t>
      </w:r>
      <w:r>
        <w:rPr>
          <w:rFonts w:eastAsia="Times New Roman"/>
          <w:lang w:val="kk-KZ" w:eastAsia="ru-RU"/>
        </w:rPr>
        <w:t xml:space="preserve">ң </w:t>
      </w:r>
      <w:r w:rsidRPr="00ED1273">
        <w:rPr>
          <w:rFonts w:eastAsia="Times New Roman"/>
          <w:lang w:eastAsia="ru-RU"/>
        </w:rPr>
        <w:t xml:space="preserve"> ж</w:t>
      </w:r>
      <w:r>
        <w:rPr>
          <w:rFonts w:eastAsia="Times New Roman"/>
          <w:lang w:val="kk-KZ" w:eastAsia="ru-RU"/>
        </w:rPr>
        <w:t>ұқ</w:t>
      </w:r>
      <w:r w:rsidRPr="00ED1273">
        <w:rPr>
          <w:rFonts w:eastAsia="Times New Roman"/>
          <w:lang w:eastAsia="ru-RU"/>
        </w:rPr>
        <w:t>палы аурулары.  Алматы,2003.р.363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2. Руководство по инфекционным болезням у детей. В.Ф. Учайкин</w:t>
      </w:r>
      <w:r>
        <w:rPr>
          <w:rFonts w:eastAsia="Times New Roman"/>
          <w:lang w:val="kk-KZ" w:eastAsia="ru-RU"/>
        </w:rPr>
        <w:t xml:space="preserve"> </w:t>
      </w:r>
      <w:r w:rsidRPr="00ED1273">
        <w:rPr>
          <w:rFonts w:eastAsia="Times New Roman"/>
          <w:lang w:eastAsia="ru-RU"/>
        </w:rPr>
        <w:t>. Москва. 2001. –809с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3. Инфекционные болезни у детей.</w:t>
      </w:r>
      <w:r>
        <w:rPr>
          <w:rFonts w:eastAsia="Times New Roman"/>
          <w:lang w:eastAsia="ru-RU"/>
        </w:rPr>
        <w:t xml:space="preserve"> Тимченко В.Н. С.-Петербург, 2008</w:t>
      </w:r>
      <w:r w:rsidRPr="00ED1273">
        <w:rPr>
          <w:rFonts w:eastAsia="Times New Roman"/>
          <w:lang w:eastAsia="ru-RU"/>
        </w:rPr>
        <w:t>, 583</w:t>
      </w:r>
      <w:r>
        <w:rPr>
          <w:rFonts w:eastAsia="Times New Roman"/>
          <w:lang w:eastAsia="ru-RU"/>
        </w:rPr>
        <w:t>стр.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4.Инфекционные болезни  и вакцинопрофилактика у детей  Учайкин</w:t>
      </w:r>
      <w:r>
        <w:rPr>
          <w:rFonts w:eastAsia="Times New Roman"/>
          <w:lang w:val="kk-KZ" w:eastAsia="ru-RU"/>
        </w:rPr>
        <w:t xml:space="preserve"> </w:t>
      </w:r>
      <w:r w:rsidRPr="00ED1273">
        <w:rPr>
          <w:rFonts w:eastAsia="Times New Roman"/>
          <w:lang w:eastAsia="ru-RU"/>
        </w:rPr>
        <w:t xml:space="preserve"> В.Ф , Нисевич Н.И, Шамшева О.В</w:t>
      </w:r>
      <w:r>
        <w:rPr>
          <w:rFonts w:eastAsia="Times New Roman"/>
          <w:lang w:eastAsia="ru-RU"/>
        </w:rPr>
        <w:t>.</w:t>
      </w:r>
      <w:r w:rsidRPr="00ED1273">
        <w:rPr>
          <w:rFonts w:eastAsia="Times New Roman"/>
          <w:lang w:eastAsia="ru-RU"/>
        </w:rPr>
        <w:t xml:space="preserve"> М, Учебник для вузов.2006г 688 с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lastRenderedPageBreak/>
        <w:t>5. Инфекционные болезни у детей (диагностика, противоэпидем</w:t>
      </w:r>
      <w:r>
        <w:rPr>
          <w:rFonts w:eastAsia="Times New Roman"/>
          <w:lang w:eastAsia="ru-RU"/>
        </w:rPr>
        <w:t>ические мероприятия) под ред. К</w:t>
      </w:r>
      <w:r>
        <w:rPr>
          <w:rFonts w:eastAsia="Times New Roman"/>
          <w:lang w:val="kk-KZ" w:eastAsia="ru-RU"/>
        </w:rPr>
        <w:t>ұ</w:t>
      </w:r>
      <w:r>
        <w:rPr>
          <w:rFonts w:eastAsia="Times New Roman"/>
          <w:lang w:eastAsia="ru-RU"/>
        </w:rPr>
        <w:t>тты</w:t>
      </w:r>
      <w:r>
        <w:rPr>
          <w:rFonts w:eastAsia="Times New Roman"/>
          <w:lang w:val="kk-KZ" w:eastAsia="ru-RU"/>
        </w:rPr>
        <w:t>қо</w:t>
      </w:r>
      <w:r w:rsidRPr="00ED1273">
        <w:rPr>
          <w:rFonts w:eastAsia="Times New Roman"/>
          <w:lang w:eastAsia="ru-RU"/>
        </w:rPr>
        <w:t>жановой Г.Г  2005г 159 с.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>Инфекционные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 xml:space="preserve"> болезни у детей .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>Под редакцией Э. Н . Симов</w:t>
      </w:r>
      <w:r>
        <w:rPr>
          <w:rFonts w:eastAsia="Times New Roman"/>
          <w:lang w:val="kk-KZ" w:eastAsia="ru-RU"/>
        </w:rPr>
        <w:t>ъ</w:t>
      </w:r>
      <w:r>
        <w:rPr>
          <w:rFonts w:eastAsia="Times New Roman"/>
          <w:lang w:eastAsia="ru-RU"/>
        </w:rPr>
        <w:t>ян . Ростов- на –Дону .Феникс   2007г.стр763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8.  Контроль (вопросы, тесты, задачи и пр).</w:t>
      </w:r>
    </w:p>
    <w:p w:rsidR="001E6BB5" w:rsidRDefault="001E6BB5" w:rsidP="001E6BB5">
      <w:pPr>
        <w:shd w:val="clear" w:color="auto" w:fill="FFFFFF"/>
        <w:tabs>
          <w:tab w:val="left" w:pos="360"/>
          <w:tab w:val="left" w:pos="744"/>
        </w:tabs>
        <w:spacing w:before="5" w:after="100" w:afterAutospacing="1"/>
        <w:jc w:val="both"/>
        <w:rPr>
          <w:rFonts w:eastAsia="Times New Roman"/>
          <w:b/>
          <w:bCs/>
          <w:color w:val="000000"/>
          <w:spacing w:val="2"/>
          <w:lang w:eastAsia="ru-RU"/>
        </w:rPr>
      </w:pP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1. Тема</w:t>
      </w:r>
      <w:r>
        <w:rPr>
          <w:rFonts w:eastAsia="Times New Roman"/>
          <w:b/>
          <w:bCs/>
          <w:lang w:eastAsia="ru-RU"/>
        </w:rPr>
        <w:t xml:space="preserve"> 10</w:t>
      </w:r>
      <w:r w:rsidRPr="00ED1273">
        <w:rPr>
          <w:rFonts w:eastAsia="Times New Roman"/>
          <w:b/>
          <w:bCs/>
          <w:lang w:eastAsia="ru-RU"/>
        </w:rPr>
        <w:t xml:space="preserve">: </w:t>
      </w:r>
      <w:r>
        <w:rPr>
          <w:rFonts w:eastAsia="Times New Roman"/>
          <w:b/>
          <w:bCs/>
          <w:lang w:eastAsia="ru-RU"/>
        </w:rPr>
        <w:t>Исходы острых гепатитов  у детей</w:t>
      </w:r>
      <w:r w:rsidRPr="00ED1273">
        <w:rPr>
          <w:rFonts w:eastAsia="Times New Roman"/>
          <w:b/>
          <w:bCs/>
          <w:lang w:eastAsia="ru-RU"/>
        </w:rPr>
        <w:t>.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2. Цель:</w:t>
      </w:r>
      <w:r w:rsidRPr="00ED1273">
        <w:rPr>
          <w:rFonts w:eastAsia="Times New Roman"/>
          <w:lang w:eastAsia="ru-RU"/>
        </w:rPr>
        <w:t xml:space="preserve"> </w:t>
      </w:r>
    </w:p>
    <w:p w:rsidR="001E6BB5" w:rsidRDefault="001E6BB5" w:rsidP="001E6BB5">
      <w:pPr>
        <w:jc w:val="both"/>
      </w:pPr>
      <w:r>
        <w:t>Выработать и закрепить знания по</w:t>
      </w:r>
      <w:r w:rsidRPr="002A52DA">
        <w:t xml:space="preserve"> диагнос</w:t>
      </w:r>
      <w:r>
        <w:t>тике острых вирусных гепатитов(ОВГ) хронических гепатитов (ХГ) их исходов, первичное обследование, современные аспекты профилактики, тактика ведения больных.</w:t>
      </w:r>
    </w:p>
    <w:p w:rsidR="001E6BB5" w:rsidRPr="009D14C3" w:rsidRDefault="001E6BB5" w:rsidP="001E6BB5">
      <w:pPr>
        <w:jc w:val="both"/>
      </w:pPr>
      <w:r>
        <w:rPr>
          <w:rFonts w:eastAsia="Times New Roman"/>
          <w:b/>
          <w:bCs/>
          <w:lang w:eastAsia="ru-RU"/>
        </w:rPr>
        <w:t>3. Задачи обуче</w:t>
      </w:r>
      <w:r w:rsidRPr="00FB14B4">
        <w:rPr>
          <w:rFonts w:eastAsia="Times New Roman"/>
          <w:b/>
          <w:bCs/>
          <w:lang w:eastAsia="ru-RU"/>
        </w:rPr>
        <w:t>ния</w:t>
      </w:r>
      <w:r w:rsidRPr="009D14C3">
        <w:rPr>
          <w:rFonts w:eastAsia="Times New Roman"/>
          <w:bCs/>
          <w:lang w:eastAsia="ru-RU"/>
        </w:rPr>
        <w:t>:</w:t>
      </w:r>
      <w:r>
        <w:rPr>
          <w:rFonts w:eastAsia="Times New Roman"/>
          <w:bCs/>
          <w:lang w:eastAsia="ru-RU"/>
        </w:rPr>
        <w:t xml:space="preserve"> Высокий риск вирусных гепатитов  в качестве предшественников цирроза печени и гепатоцеллюлярной карциномы создает необходимость своевременной диагностики и дифференцированного подхода при определении лечебной стратегии.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1.Установление этиологического фактора,</w:t>
      </w:r>
      <w:r w:rsidRPr="000C24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знание эпидемиологии  ОВГ и ХГ.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2.Изучение патогенеза , клиники ,дифференциальной диагностики.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2.Уточнение клинико-морфологической формы болезни;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3.Выявление осложнений и сопутствующих заболевании;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4.Подбор адекватной терапии.</w:t>
      </w:r>
      <w:r w:rsidRPr="00083A0F">
        <w:t xml:space="preserve"> </w:t>
      </w:r>
      <w:r>
        <w:t>рекомендуемые препараты по стандартам</w:t>
      </w:r>
    </w:p>
    <w:p w:rsidR="001E6BB5" w:rsidRPr="007B3F36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5.Ф</w:t>
      </w:r>
      <w:r w:rsidRPr="007B3F36">
        <w:rPr>
          <w:rFonts w:eastAsia="Times New Roman"/>
          <w:lang w:eastAsia="ru-RU"/>
        </w:rPr>
        <w:t>ормирование навыков клинического мышлени</w:t>
      </w:r>
      <w:r>
        <w:rPr>
          <w:rFonts w:eastAsia="Times New Roman"/>
          <w:lang w:eastAsia="ru-RU"/>
        </w:rPr>
        <w:t>я, умения обследования больного с</w:t>
      </w:r>
      <w:r w:rsidRPr="007B3F36">
        <w:rPr>
          <w:rFonts w:eastAsia="Times New Roman"/>
          <w:lang w:eastAsia="ru-RU"/>
        </w:rPr>
        <w:t xml:space="preserve"> исп</w:t>
      </w:r>
      <w:r>
        <w:rPr>
          <w:rFonts w:eastAsia="Times New Roman"/>
          <w:lang w:eastAsia="ru-RU"/>
        </w:rPr>
        <w:t>ользованием современных методов.</w:t>
      </w:r>
    </w:p>
    <w:p w:rsidR="001E6BB5" w:rsidRDefault="001E6BB5" w:rsidP="001E6BB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ED1273">
        <w:rPr>
          <w:rFonts w:eastAsia="Times New Roman"/>
          <w:lang w:eastAsia="ru-RU"/>
        </w:rPr>
        <w:t>формирование умени</w:t>
      </w:r>
      <w:r>
        <w:rPr>
          <w:rFonts w:eastAsia="Times New Roman"/>
          <w:lang w:eastAsia="ru-RU"/>
        </w:rPr>
        <w:t>я интерпретации серологической диагностики, лабораторных, биохимических  исследовании ХГ.</w:t>
      </w:r>
    </w:p>
    <w:p w:rsidR="001E6BB5" w:rsidRPr="00ED1273" w:rsidRDefault="001E6BB5" w:rsidP="001E6BB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7.Ознакомление с правовыми документами по хроническим гепатитам.</w:t>
      </w:r>
    </w:p>
    <w:p w:rsidR="001E6BB5" w:rsidRPr="00EC63EE" w:rsidRDefault="001E6BB5" w:rsidP="001E6BB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4. Форма проведения: </w:t>
      </w:r>
      <w:r w:rsidRPr="00EC63EE">
        <w:rPr>
          <w:rFonts w:eastAsia="Times New Roman"/>
          <w:bCs/>
          <w:lang w:eastAsia="ru-RU"/>
        </w:rPr>
        <w:t>Клинический разбор больного с ОВГи ХГили тематический разбор копии истории болезни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 xml:space="preserve">5.  Задания по теме: </w:t>
      </w:r>
      <w:r>
        <w:rPr>
          <w:rFonts w:eastAsia="Times New Roman"/>
          <w:bCs/>
          <w:lang w:eastAsia="ru-RU"/>
        </w:rPr>
        <w:t xml:space="preserve"> </w:t>
      </w:r>
    </w:p>
    <w:p w:rsidR="001E6BB5" w:rsidRPr="00D21F16" w:rsidRDefault="001E6BB5" w:rsidP="001E6BB5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lang w:eastAsia="ru-RU"/>
        </w:rPr>
        <w:t>Знание алгоритма диагностики ОВГ ,знание основных клинических терминов и определении, современные аспекты лечения ХГ , профилактики, рекомендации по наблюдению пациентов с хронической инфекцией</w:t>
      </w:r>
      <w:r w:rsidRPr="00ED1273">
        <w:rPr>
          <w:rFonts w:eastAsia="Times New Roman"/>
          <w:bCs/>
          <w:lang w:eastAsia="ru-RU"/>
        </w:rPr>
        <w:t>.</w:t>
      </w:r>
    </w:p>
    <w:p w:rsidR="001E6BB5" w:rsidRPr="00D21F16" w:rsidRDefault="001E6BB5" w:rsidP="001E6BB5">
      <w:pPr>
        <w:jc w:val="both"/>
        <w:rPr>
          <w:rFonts w:eastAsia="Times New Roman"/>
          <w:bCs/>
          <w:lang w:eastAsia="ru-RU"/>
        </w:rPr>
      </w:pPr>
      <w:r w:rsidRPr="00ED1273">
        <w:rPr>
          <w:rFonts w:eastAsia="Times New Roman"/>
          <w:b/>
          <w:bCs/>
          <w:lang w:eastAsia="ru-RU"/>
        </w:rPr>
        <w:t>6. Раздаточный материал: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А</w:t>
      </w:r>
      <w:r w:rsidRPr="00481607">
        <w:rPr>
          <w:rFonts w:eastAsia="Times New Roman"/>
          <w:bCs/>
          <w:lang w:eastAsia="ru-RU"/>
        </w:rPr>
        <w:t>рхивные  истории болезни.</w:t>
      </w:r>
      <w:r>
        <w:rPr>
          <w:rFonts w:eastAsia="Times New Roman"/>
          <w:bCs/>
          <w:lang w:eastAsia="ru-RU"/>
        </w:rPr>
        <w:t xml:space="preserve"> </w:t>
      </w:r>
      <w:r w:rsidRPr="00481607">
        <w:rPr>
          <w:rFonts w:eastAsia="Times New Roman"/>
          <w:bCs/>
          <w:lang w:eastAsia="ru-RU"/>
        </w:rPr>
        <w:t>Клинический случай или ситуационные задачи</w:t>
      </w:r>
      <w:r>
        <w:rPr>
          <w:rFonts w:eastAsia="Times New Roman"/>
          <w:bCs/>
          <w:lang w:eastAsia="ru-RU"/>
        </w:rPr>
        <w:t xml:space="preserve">. </w:t>
      </w:r>
      <w:r w:rsidRPr="00ED1273">
        <w:rPr>
          <w:rFonts w:eastAsia="Times New Roman"/>
          <w:lang w:eastAsia="ru-RU"/>
        </w:rPr>
        <w:t>Курат</w:t>
      </w:r>
      <w:r>
        <w:rPr>
          <w:rFonts w:eastAsia="Times New Roman"/>
          <w:lang w:eastAsia="ru-RU"/>
        </w:rPr>
        <w:t xml:space="preserve">орский лист (схема заполнения): </w:t>
      </w:r>
    </w:p>
    <w:p w:rsidR="001E6BB5" w:rsidRPr="000301C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Паспортная часть. Эпидемиологический анамнез. </w:t>
      </w:r>
      <w:r w:rsidRPr="00ED1273">
        <w:rPr>
          <w:rFonts w:eastAsia="Times New Roman"/>
          <w:lang w:eastAsia="ru-RU"/>
        </w:rPr>
        <w:t xml:space="preserve">Состояние </w:t>
      </w:r>
      <w:r>
        <w:rPr>
          <w:rFonts w:eastAsia="Times New Roman"/>
          <w:lang w:eastAsia="ru-RU"/>
        </w:rPr>
        <w:t>больного о</w:t>
      </w:r>
      <w:r w:rsidRPr="00ED1273">
        <w:rPr>
          <w:rFonts w:eastAsia="Times New Roman"/>
          <w:lang w:eastAsia="ru-RU"/>
        </w:rPr>
        <w:t>тразить посистемно всю органопатологию.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Предварительный диагноз. Назначить обследование, составить </w:t>
      </w:r>
      <w:r w:rsidRPr="00ED1273">
        <w:rPr>
          <w:rFonts w:eastAsia="Times New Roman"/>
          <w:lang w:eastAsia="ru-RU"/>
        </w:rPr>
        <w:t xml:space="preserve"> пл</w:t>
      </w:r>
      <w:r>
        <w:rPr>
          <w:rFonts w:eastAsia="Times New Roman"/>
          <w:lang w:eastAsia="ru-RU"/>
        </w:rPr>
        <w:t xml:space="preserve">ан или назначить дополнительно. </w:t>
      </w:r>
      <w:r w:rsidRPr="00ED1273">
        <w:rPr>
          <w:rFonts w:eastAsia="Times New Roman"/>
          <w:lang w:eastAsia="ru-RU"/>
        </w:rPr>
        <w:t>Интерпретация  полученных результатов параклинических обследований,</w:t>
      </w:r>
      <w:r>
        <w:rPr>
          <w:rFonts w:eastAsia="Times New Roman"/>
          <w:lang w:eastAsia="ru-RU"/>
        </w:rPr>
        <w:t xml:space="preserve"> лабораторных инструментальных. </w:t>
      </w:r>
      <w:r w:rsidRPr="00464691">
        <w:rPr>
          <w:rFonts w:eastAsia="Times New Roman"/>
          <w:lang w:eastAsia="ru-RU"/>
        </w:rPr>
        <w:t>Обоснование клиничес</w:t>
      </w:r>
      <w:r>
        <w:rPr>
          <w:rFonts w:eastAsia="Times New Roman"/>
          <w:lang w:eastAsia="ru-RU"/>
        </w:rPr>
        <w:t xml:space="preserve">кого диагноза по классификации. </w:t>
      </w:r>
      <w:r w:rsidRPr="00464691">
        <w:rPr>
          <w:rFonts w:eastAsia="Times New Roman"/>
          <w:lang w:eastAsia="ru-RU"/>
        </w:rPr>
        <w:t>Тактика лечения.</w:t>
      </w:r>
      <w:r>
        <w:rPr>
          <w:rFonts w:eastAsia="Times New Roman"/>
          <w:lang w:eastAsia="ru-RU"/>
        </w:rPr>
        <w:t xml:space="preserve"> Динамика заболевания </w:t>
      </w:r>
      <w:r w:rsidRPr="00464691">
        <w:rPr>
          <w:rFonts w:eastAsia="Times New Roman"/>
          <w:lang w:eastAsia="ru-RU"/>
        </w:rPr>
        <w:t>(если курирует несколько дней)</w:t>
      </w:r>
      <w:r>
        <w:rPr>
          <w:rFonts w:eastAsia="Times New Roman"/>
          <w:lang w:eastAsia="ru-RU"/>
        </w:rPr>
        <w:t xml:space="preserve">. </w:t>
      </w:r>
      <w:r w:rsidRPr="000301C3">
        <w:rPr>
          <w:rFonts w:eastAsia="Times New Roman"/>
          <w:lang w:eastAsia="ru-RU"/>
        </w:rPr>
        <w:t>Прогноз</w:t>
      </w:r>
      <w:r>
        <w:rPr>
          <w:rFonts w:eastAsia="Times New Roman"/>
          <w:lang w:eastAsia="ru-RU"/>
        </w:rPr>
        <w:t>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7. Литература.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К</w:t>
      </w:r>
      <w:r>
        <w:rPr>
          <w:rFonts w:eastAsia="Times New Roman"/>
          <w:lang w:val="kk-KZ" w:eastAsia="ru-RU"/>
        </w:rPr>
        <w:t>ұ</w:t>
      </w:r>
      <w:r>
        <w:rPr>
          <w:rFonts w:eastAsia="Times New Roman"/>
          <w:lang w:eastAsia="ru-RU"/>
        </w:rPr>
        <w:t>тты</w:t>
      </w:r>
      <w:r>
        <w:rPr>
          <w:rFonts w:eastAsia="Times New Roman"/>
          <w:lang w:val="kk-KZ" w:eastAsia="ru-RU"/>
        </w:rPr>
        <w:t>қ</w:t>
      </w:r>
      <w:r w:rsidRPr="00ED1273">
        <w:rPr>
          <w:rFonts w:eastAsia="Times New Roman"/>
          <w:lang w:eastAsia="ru-RU"/>
        </w:rPr>
        <w:t>ожанова</w:t>
      </w:r>
      <w:r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eastAsia="ru-RU"/>
        </w:rPr>
        <w:t xml:space="preserve"> Г.Г.. Балала</w:t>
      </w:r>
      <w:r>
        <w:rPr>
          <w:rFonts w:eastAsia="Times New Roman"/>
          <w:lang w:val="kk-KZ" w:eastAsia="ru-RU"/>
        </w:rPr>
        <w:t>р</w:t>
      </w:r>
      <w:r>
        <w:rPr>
          <w:rFonts w:eastAsia="Times New Roman"/>
          <w:lang w:eastAsia="ru-RU"/>
        </w:rPr>
        <w:t>ды</w:t>
      </w:r>
      <w:r>
        <w:rPr>
          <w:rFonts w:eastAsia="Times New Roman"/>
          <w:lang w:val="kk-KZ" w:eastAsia="ru-RU"/>
        </w:rPr>
        <w:t xml:space="preserve">ң </w:t>
      </w:r>
      <w:r w:rsidRPr="00ED1273">
        <w:rPr>
          <w:rFonts w:eastAsia="Times New Roman"/>
          <w:lang w:eastAsia="ru-RU"/>
        </w:rPr>
        <w:t xml:space="preserve"> ж</w:t>
      </w:r>
      <w:r>
        <w:rPr>
          <w:rFonts w:eastAsia="Times New Roman"/>
          <w:lang w:val="kk-KZ" w:eastAsia="ru-RU"/>
        </w:rPr>
        <w:t>ұқ</w:t>
      </w:r>
      <w:r w:rsidRPr="00ED1273">
        <w:rPr>
          <w:rFonts w:eastAsia="Times New Roman"/>
          <w:lang w:eastAsia="ru-RU"/>
        </w:rPr>
        <w:t>палы аурулары.  Алматы,2003.р.363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2. Руководство по инфекционным болезням у детей. В.Ф. Учайкин</w:t>
      </w:r>
      <w:r>
        <w:rPr>
          <w:rFonts w:eastAsia="Times New Roman"/>
          <w:lang w:eastAsia="ru-RU"/>
        </w:rPr>
        <w:t>. Москва 1998г.-</w:t>
      </w:r>
      <w:r w:rsidRPr="00ED1273">
        <w:rPr>
          <w:rFonts w:eastAsia="Times New Roman"/>
          <w:lang w:eastAsia="ru-RU"/>
        </w:rPr>
        <w:t>809с</w:t>
      </w:r>
      <w:r>
        <w:rPr>
          <w:rFonts w:eastAsia="Times New Roman"/>
          <w:lang w:eastAsia="ru-RU"/>
        </w:rPr>
        <w:t xml:space="preserve"> (стр143-158)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3. Инфекционные болезни у детей.</w:t>
      </w:r>
      <w:r>
        <w:rPr>
          <w:rFonts w:eastAsia="Times New Roman"/>
          <w:lang w:eastAsia="ru-RU"/>
        </w:rPr>
        <w:t xml:space="preserve"> Тимченко В.Н. С.-Петербург, 2008</w:t>
      </w:r>
      <w:r w:rsidRPr="00ED1273">
        <w:rPr>
          <w:rFonts w:eastAsia="Times New Roman"/>
          <w:lang w:eastAsia="ru-RU"/>
        </w:rPr>
        <w:t>, 583</w:t>
      </w:r>
      <w:r>
        <w:rPr>
          <w:rFonts w:eastAsia="Times New Roman"/>
          <w:lang w:eastAsia="ru-RU"/>
        </w:rPr>
        <w:t>стр.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4.Инфекционные болезни  и вакцинопрофилактика у детей  Учайкин</w:t>
      </w:r>
      <w:r>
        <w:rPr>
          <w:rFonts w:eastAsia="Times New Roman"/>
          <w:lang w:val="kk-KZ" w:eastAsia="ru-RU"/>
        </w:rPr>
        <w:t xml:space="preserve"> </w:t>
      </w:r>
      <w:r w:rsidRPr="00ED1273">
        <w:rPr>
          <w:rFonts w:eastAsia="Times New Roman"/>
          <w:lang w:eastAsia="ru-RU"/>
        </w:rPr>
        <w:t xml:space="preserve"> В.Ф , Нисевич Н.И, Шамшева О.В</w:t>
      </w:r>
      <w:r>
        <w:rPr>
          <w:rFonts w:eastAsia="Times New Roman"/>
          <w:lang w:eastAsia="ru-RU"/>
        </w:rPr>
        <w:t>.</w:t>
      </w:r>
      <w:r w:rsidRPr="00ED1273">
        <w:rPr>
          <w:rFonts w:eastAsia="Times New Roman"/>
          <w:lang w:eastAsia="ru-RU"/>
        </w:rPr>
        <w:t xml:space="preserve"> М, Учебник для вузов.2006г 688 с</w:t>
      </w:r>
    </w:p>
    <w:p w:rsidR="001E6BB5" w:rsidRDefault="001E6BB5" w:rsidP="001E6BB5">
      <w:pPr>
        <w:jc w:val="both"/>
        <w:rPr>
          <w:rFonts w:eastAsia="Times New Roman"/>
          <w:lang w:eastAsia="ru-RU"/>
        </w:rPr>
      </w:pPr>
      <w:r w:rsidRPr="00ED1273">
        <w:rPr>
          <w:rFonts w:eastAsia="Times New Roman"/>
          <w:lang w:eastAsia="ru-RU"/>
        </w:rPr>
        <w:t>5. Инфекционные болезни у детей (диагностика, противоэпидем</w:t>
      </w:r>
      <w:r>
        <w:rPr>
          <w:rFonts w:eastAsia="Times New Roman"/>
          <w:lang w:eastAsia="ru-RU"/>
        </w:rPr>
        <w:t>ические мероприятия) под ред. К</w:t>
      </w:r>
      <w:r>
        <w:rPr>
          <w:rFonts w:eastAsia="Times New Roman"/>
          <w:lang w:val="kk-KZ" w:eastAsia="ru-RU"/>
        </w:rPr>
        <w:t>ұ</w:t>
      </w:r>
      <w:r>
        <w:rPr>
          <w:rFonts w:eastAsia="Times New Roman"/>
          <w:lang w:eastAsia="ru-RU"/>
        </w:rPr>
        <w:t>тты</w:t>
      </w:r>
      <w:r>
        <w:rPr>
          <w:rFonts w:eastAsia="Times New Roman"/>
          <w:lang w:val="kk-KZ" w:eastAsia="ru-RU"/>
        </w:rPr>
        <w:t>қо</w:t>
      </w:r>
      <w:r w:rsidRPr="00ED1273">
        <w:rPr>
          <w:rFonts w:eastAsia="Times New Roman"/>
          <w:lang w:eastAsia="ru-RU"/>
        </w:rPr>
        <w:t>жановой Г.Г  2005г 159 с.</w:t>
      </w:r>
    </w:p>
    <w:p w:rsidR="001E6BB5" w:rsidRPr="00ED1273" w:rsidRDefault="001E6BB5" w:rsidP="001E6B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6. Современные аспекты рациональной диагностики и лечения хронических вирусных гепатитов( методические рекомендации для практических врачей) Астана,2011г НМНЦ №5</w:t>
      </w: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8. Контроль (вопросы, ситуационные</w:t>
      </w:r>
      <w:r w:rsidRPr="00ED1273">
        <w:rPr>
          <w:rFonts w:eastAsia="Times New Roman"/>
          <w:b/>
          <w:bCs/>
          <w:lang w:eastAsia="ru-RU"/>
        </w:rPr>
        <w:t xml:space="preserve"> задачи и пр</w:t>
      </w:r>
      <w:r>
        <w:rPr>
          <w:rFonts w:eastAsia="Times New Roman"/>
          <w:b/>
          <w:bCs/>
          <w:lang w:eastAsia="ru-RU"/>
        </w:rPr>
        <w:t>.</w:t>
      </w:r>
      <w:r w:rsidRPr="00ED1273">
        <w:rPr>
          <w:rFonts w:eastAsia="Times New Roman"/>
          <w:b/>
          <w:bCs/>
          <w:lang w:eastAsia="ru-RU"/>
        </w:rPr>
        <w:t>).</w:t>
      </w:r>
    </w:p>
    <w:p w:rsidR="001E6BB5" w:rsidRPr="00ED1273" w:rsidRDefault="001E6BB5" w:rsidP="001E6BB5">
      <w:pPr>
        <w:ind w:left="-993" w:firstLine="993"/>
        <w:jc w:val="both"/>
        <w:rPr>
          <w:rFonts w:eastAsia="Times New Roman"/>
          <w:lang w:eastAsia="ru-RU"/>
        </w:rPr>
      </w:pPr>
    </w:p>
    <w:p w:rsidR="001E6BB5" w:rsidRDefault="001E6BB5" w:rsidP="001E6BB5">
      <w:pPr>
        <w:shd w:val="clear" w:color="auto" w:fill="FFFFFF"/>
        <w:tabs>
          <w:tab w:val="left" w:pos="360"/>
          <w:tab w:val="left" w:pos="744"/>
        </w:tabs>
        <w:spacing w:before="5" w:after="100" w:afterAutospacing="1"/>
        <w:jc w:val="both"/>
        <w:rPr>
          <w:rFonts w:eastAsia="Times New Roman"/>
          <w:b/>
          <w:bCs/>
          <w:color w:val="000000"/>
          <w:spacing w:val="2"/>
          <w:lang w:eastAsia="ru-RU"/>
        </w:rPr>
      </w:pPr>
    </w:p>
    <w:p w:rsidR="001E6BB5" w:rsidRDefault="001E6BB5" w:rsidP="001E6BB5">
      <w:pPr>
        <w:shd w:val="clear" w:color="auto" w:fill="FFFFFF"/>
        <w:tabs>
          <w:tab w:val="left" w:pos="360"/>
          <w:tab w:val="left" w:pos="744"/>
        </w:tabs>
        <w:spacing w:before="5" w:after="100" w:afterAutospacing="1"/>
        <w:jc w:val="both"/>
        <w:rPr>
          <w:rFonts w:eastAsia="Times New Roman"/>
          <w:b/>
          <w:bCs/>
          <w:color w:val="000000"/>
          <w:spacing w:val="2"/>
          <w:lang w:eastAsia="ru-RU"/>
        </w:rPr>
      </w:pPr>
    </w:p>
    <w:p w:rsidR="001E6BB5" w:rsidRDefault="001E6BB5" w:rsidP="001E6BB5">
      <w:pPr>
        <w:shd w:val="clear" w:color="auto" w:fill="FFFFFF"/>
        <w:tabs>
          <w:tab w:val="left" w:pos="360"/>
          <w:tab w:val="left" w:pos="744"/>
        </w:tabs>
        <w:spacing w:before="5" w:after="100" w:afterAutospacing="1"/>
        <w:jc w:val="both"/>
        <w:rPr>
          <w:rFonts w:eastAsia="Times New Roman"/>
          <w:b/>
          <w:bCs/>
          <w:color w:val="000000"/>
          <w:spacing w:val="2"/>
          <w:lang w:eastAsia="ru-RU"/>
        </w:rPr>
      </w:pP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</w:p>
    <w:p w:rsidR="001E6BB5" w:rsidRDefault="001E6BB5" w:rsidP="001E6BB5">
      <w:pPr>
        <w:jc w:val="center"/>
        <w:rPr>
          <w:rFonts w:eastAsia="Times New Roman"/>
          <w:b/>
          <w:bCs/>
          <w:lang w:eastAsia="ru-RU"/>
        </w:rPr>
      </w:pPr>
    </w:p>
    <w:p w:rsidR="001E6BB5" w:rsidRPr="00ED1273" w:rsidRDefault="001E6BB5" w:rsidP="001E6BB5">
      <w:pPr>
        <w:jc w:val="both"/>
        <w:rPr>
          <w:rFonts w:eastAsia="Times New Roman"/>
          <w:b/>
          <w:bCs/>
          <w:lang w:eastAsia="ru-RU"/>
        </w:rPr>
      </w:pPr>
    </w:p>
    <w:p w:rsidR="001E6BB5" w:rsidRDefault="001E6BB5" w:rsidP="001E6BB5">
      <w:pPr>
        <w:shd w:val="clear" w:color="auto" w:fill="FFFFFF"/>
        <w:tabs>
          <w:tab w:val="left" w:pos="360"/>
          <w:tab w:val="left" w:pos="744"/>
        </w:tabs>
        <w:jc w:val="both"/>
        <w:rPr>
          <w:rFonts w:eastAsia="Times New Roman"/>
          <w:b/>
          <w:bCs/>
          <w:color w:val="000000"/>
          <w:spacing w:val="2"/>
          <w:lang w:eastAsia="ru-RU"/>
        </w:rPr>
      </w:pPr>
    </w:p>
    <w:p w:rsidR="001E6BB5" w:rsidRDefault="001E6BB5" w:rsidP="001E6BB5">
      <w:pPr>
        <w:jc w:val="both"/>
        <w:rPr>
          <w:rFonts w:eastAsia="Times New Roman"/>
          <w:b/>
          <w:bCs/>
          <w:lang w:eastAsia="ru-RU"/>
        </w:rPr>
      </w:pPr>
    </w:p>
    <w:p w:rsidR="00766DEE" w:rsidRDefault="00766DEE" w:rsidP="00766DEE">
      <w:pPr>
        <w:rPr>
          <w:b/>
        </w:rPr>
      </w:pPr>
    </w:p>
    <w:p w:rsidR="00FA2810" w:rsidRPr="00D519BD" w:rsidRDefault="00FA2810" w:rsidP="00766DEE">
      <w:pPr>
        <w:rPr>
          <w:b/>
        </w:rPr>
      </w:pPr>
    </w:p>
    <w:sectPr w:rsidR="00FA2810" w:rsidRPr="00D519BD" w:rsidSect="00E4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66" w:rsidRPr="00943699" w:rsidRDefault="00947566" w:rsidP="00766DEE">
      <w:r>
        <w:separator/>
      </w:r>
    </w:p>
  </w:endnote>
  <w:endnote w:type="continuationSeparator" w:id="1">
    <w:p w:rsidR="00947566" w:rsidRPr="00943699" w:rsidRDefault="00947566" w:rsidP="0076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334"/>
    </w:sdtPr>
    <w:sdtContent>
      <w:sdt>
        <w:sdtPr>
          <w:id w:val="43076292"/>
        </w:sdtPr>
        <w:sdtContent>
          <w:p w:rsidR="006D4022" w:rsidRPr="008C6DAB" w:rsidRDefault="006D4022">
            <w:pPr>
              <w:pStyle w:val="a9"/>
              <w:jc w:val="right"/>
            </w:pPr>
            <w:r w:rsidRPr="008C6DAB">
              <w:t xml:space="preserve">Страница </w:t>
            </w:r>
            <w:fldSimple w:instr="PAGE">
              <w:r w:rsidR="00E46807">
                <w:rPr>
                  <w:noProof/>
                </w:rPr>
                <w:t>1</w:t>
              </w:r>
            </w:fldSimple>
            <w:r w:rsidRPr="008C6DAB">
              <w:t xml:space="preserve"> из </w:t>
            </w:r>
            <w:fldSimple w:instr="NUMPAGES">
              <w:r w:rsidR="00E46807">
                <w:rPr>
                  <w:noProof/>
                </w:rPr>
                <w:t>11</w:t>
              </w:r>
            </w:fldSimple>
          </w:p>
        </w:sdtContent>
      </w:sdt>
    </w:sdtContent>
  </w:sdt>
  <w:p w:rsidR="006D4022" w:rsidRPr="008C6DAB" w:rsidRDefault="006D402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66" w:rsidRPr="00943699" w:rsidRDefault="00947566" w:rsidP="00766DEE">
      <w:r>
        <w:separator/>
      </w:r>
    </w:p>
  </w:footnote>
  <w:footnote w:type="continuationSeparator" w:id="1">
    <w:p w:rsidR="00947566" w:rsidRPr="00943699" w:rsidRDefault="00947566" w:rsidP="00766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page" w:horzAnchor="margin" w:tblpY="595"/>
      <w:tblW w:w="10005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315"/>
      <w:gridCol w:w="1291"/>
      <w:gridCol w:w="4399"/>
    </w:tblGrid>
    <w:tr w:rsidR="006D4022" w:rsidTr="00E721D8">
      <w:trPr>
        <w:cantSplit/>
        <w:trHeight w:val="427"/>
      </w:trPr>
      <w:tc>
        <w:tcPr>
          <w:tcW w:w="4315" w:type="dxa"/>
          <w:vAlign w:val="center"/>
        </w:tcPr>
        <w:p w:rsidR="006D4022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1291" w:type="dxa"/>
          <w:vAlign w:val="center"/>
        </w:tcPr>
        <w:p w:rsidR="006D4022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noProof/>
              <w:sz w:val="16"/>
              <w:szCs w:val="16"/>
            </w:rPr>
          </w:pPr>
        </w:p>
      </w:tc>
      <w:tc>
        <w:tcPr>
          <w:tcW w:w="4399" w:type="dxa"/>
          <w:vAlign w:val="center"/>
        </w:tcPr>
        <w:p w:rsidR="006D4022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6D4022" w:rsidTr="00E721D8">
      <w:trPr>
        <w:cantSplit/>
        <w:trHeight w:val="994"/>
      </w:trPr>
      <w:tc>
        <w:tcPr>
          <w:tcW w:w="4315" w:type="dxa"/>
          <w:vAlign w:val="center"/>
        </w:tcPr>
        <w:p w:rsidR="006D4022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С.Д.АСФЕНДИЯРОВ АТЫНДАҒЫ</w:t>
          </w:r>
        </w:p>
        <w:p w:rsidR="006D4022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ҚАЗАҚ ҰЛТТЫҚ МЕДИЦИНА УНИВЕРСИТЕТІ</w:t>
          </w:r>
        </w:p>
        <w:p w:rsidR="006D4022" w:rsidRDefault="006D4022" w:rsidP="00E721D8">
          <w:pPr>
            <w:pStyle w:val="ab"/>
            <w:spacing w:line="276" w:lineRule="auto"/>
            <w:jc w:val="center"/>
            <w:rPr>
              <w:lang w:val="kk-KZ"/>
            </w:rPr>
          </w:pPr>
        </w:p>
      </w:tc>
      <w:tc>
        <w:tcPr>
          <w:tcW w:w="1291" w:type="dxa"/>
          <w:vAlign w:val="center"/>
        </w:tcPr>
        <w:p w:rsidR="006D4022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28650" cy="619125"/>
                <wp:effectExtent l="19050" t="0" r="0" b="0"/>
                <wp:docPr id="1" name="Рисунок 1" descr="Эмблема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0" contrast="6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vAlign w:val="center"/>
        </w:tcPr>
        <w:p w:rsidR="006D4022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6D4022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6D4022" w:rsidTr="00E721D8">
      <w:trPr>
        <w:cantSplit/>
        <w:trHeight w:val="80"/>
      </w:trPr>
      <w:tc>
        <w:tcPr>
          <w:tcW w:w="10005" w:type="dxa"/>
          <w:gridSpan w:val="3"/>
          <w:vAlign w:val="center"/>
        </w:tcPr>
        <w:p w:rsidR="006D4022" w:rsidRPr="00374D0A" w:rsidRDefault="006D4022" w:rsidP="00E721D8">
          <w:pPr>
            <w:pStyle w:val="ab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74D0A">
            <w:rPr>
              <w:rFonts w:ascii="Tahoma" w:hAnsi="Tahoma" w:cs="Tahoma"/>
              <w:b/>
              <w:sz w:val="17"/>
              <w:szCs w:val="17"/>
            </w:rPr>
            <w:t>КАФЕДРА ДЕТСКИХ ИНФЕКЦИОННЫХ БОЛЕЗНЕЙ</w:t>
          </w:r>
        </w:p>
      </w:tc>
    </w:tr>
    <w:tr w:rsidR="006D4022" w:rsidTr="00E721D8">
      <w:trPr>
        <w:cantSplit/>
        <w:trHeight w:val="80"/>
      </w:trPr>
      <w:tc>
        <w:tcPr>
          <w:tcW w:w="10005" w:type="dxa"/>
          <w:gridSpan w:val="3"/>
          <w:tcBorders>
            <w:bottom w:val="double" w:sz="4" w:space="0" w:color="auto"/>
          </w:tcBorders>
          <w:vAlign w:val="center"/>
        </w:tcPr>
        <w:p w:rsidR="006D4022" w:rsidRPr="00374D0A" w:rsidRDefault="007021B7" w:rsidP="007021B7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РЕКОМЕНДАЦИЙ ПО СРСП</w:t>
          </w:r>
        </w:p>
      </w:tc>
    </w:tr>
  </w:tbl>
  <w:p w:rsidR="006D4022" w:rsidRPr="008B5AE5" w:rsidRDefault="006D4022">
    <w:pPr>
      <w:pStyle w:val="a7"/>
      <w:rPr>
        <w:color w:val="000000" w:themeColor="text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51C"/>
    <w:multiLevelType w:val="singleLevel"/>
    <w:tmpl w:val="F1DC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54533"/>
    <w:multiLevelType w:val="hybridMultilevel"/>
    <w:tmpl w:val="F5BCF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7C44"/>
    <w:multiLevelType w:val="hybridMultilevel"/>
    <w:tmpl w:val="85F0DC9C"/>
    <w:lvl w:ilvl="0" w:tplc="87207EF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>
    <w:nsid w:val="2E065DED"/>
    <w:multiLevelType w:val="hybridMultilevel"/>
    <w:tmpl w:val="17E8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22AE8"/>
    <w:multiLevelType w:val="singleLevel"/>
    <w:tmpl w:val="5FAE0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39BF0EF4"/>
    <w:multiLevelType w:val="hybridMultilevel"/>
    <w:tmpl w:val="9E2A5512"/>
    <w:lvl w:ilvl="0" w:tplc="F28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83E96"/>
    <w:multiLevelType w:val="hybridMultilevel"/>
    <w:tmpl w:val="33D86FEA"/>
    <w:lvl w:ilvl="0" w:tplc="D710090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>
    <w:nsid w:val="51266484"/>
    <w:multiLevelType w:val="hybridMultilevel"/>
    <w:tmpl w:val="B616F9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E7B89"/>
    <w:multiLevelType w:val="hybridMultilevel"/>
    <w:tmpl w:val="1A9AFE20"/>
    <w:lvl w:ilvl="0" w:tplc="BC3488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2DA0"/>
    <w:multiLevelType w:val="hybridMultilevel"/>
    <w:tmpl w:val="1230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8450B"/>
    <w:multiLevelType w:val="hybridMultilevel"/>
    <w:tmpl w:val="D1EC03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1807B0"/>
    <w:multiLevelType w:val="hybridMultilevel"/>
    <w:tmpl w:val="D470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C87C41"/>
    <w:multiLevelType w:val="hybridMultilevel"/>
    <w:tmpl w:val="24D0B2CC"/>
    <w:lvl w:ilvl="0" w:tplc="F28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57D7E"/>
    <w:multiLevelType w:val="hybridMultilevel"/>
    <w:tmpl w:val="CA1A007E"/>
    <w:lvl w:ilvl="0" w:tplc="34AC2A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9AE"/>
    <w:multiLevelType w:val="hybridMultilevel"/>
    <w:tmpl w:val="AB602062"/>
    <w:lvl w:ilvl="0" w:tplc="B7607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766DEE"/>
    <w:rsid w:val="00011012"/>
    <w:rsid w:val="00030F72"/>
    <w:rsid w:val="00031744"/>
    <w:rsid w:val="0004769E"/>
    <w:rsid w:val="00054AE7"/>
    <w:rsid w:val="000731E1"/>
    <w:rsid w:val="00082739"/>
    <w:rsid w:val="00086CCD"/>
    <w:rsid w:val="000A7F3D"/>
    <w:rsid w:val="000C3AFC"/>
    <w:rsid w:val="000D0956"/>
    <w:rsid w:val="000F2B6D"/>
    <w:rsid w:val="00104838"/>
    <w:rsid w:val="00105F55"/>
    <w:rsid w:val="00106600"/>
    <w:rsid w:val="00113495"/>
    <w:rsid w:val="00141E51"/>
    <w:rsid w:val="00180079"/>
    <w:rsid w:val="001818B0"/>
    <w:rsid w:val="00186B61"/>
    <w:rsid w:val="00193C51"/>
    <w:rsid w:val="001B1F31"/>
    <w:rsid w:val="001B225D"/>
    <w:rsid w:val="001B7BA5"/>
    <w:rsid w:val="001C24B6"/>
    <w:rsid w:val="001D449C"/>
    <w:rsid w:val="001E6BB5"/>
    <w:rsid w:val="001F39A3"/>
    <w:rsid w:val="00202FF2"/>
    <w:rsid w:val="00217B85"/>
    <w:rsid w:val="002246A9"/>
    <w:rsid w:val="002414D4"/>
    <w:rsid w:val="002519BF"/>
    <w:rsid w:val="002C214B"/>
    <w:rsid w:val="002D0405"/>
    <w:rsid w:val="002D4A50"/>
    <w:rsid w:val="002F2AC4"/>
    <w:rsid w:val="002F472B"/>
    <w:rsid w:val="002F671B"/>
    <w:rsid w:val="003150DA"/>
    <w:rsid w:val="003730EB"/>
    <w:rsid w:val="00374D0A"/>
    <w:rsid w:val="00386100"/>
    <w:rsid w:val="003A710A"/>
    <w:rsid w:val="003B5110"/>
    <w:rsid w:val="003C6E73"/>
    <w:rsid w:val="003D3286"/>
    <w:rsid w:val="003E022B"/>
    <w:rsid w:val="004014DE"/>
    <w:rsid w:val="00401FA3"/>
    <w:rsid w:val="00414900"/>
    <w:rsid w:val="00430BCF"/>
    <w:rsid w:val="00434376"/>
    <w:rsid w:val="00436F2D"/>
    <w:rsid w:val="00454B94"/>
    <w:rsid w:val="0046157A"/>
    <w:rsid w:val="00462016"/>
    <w:rsid w:val="004633EB"/>
    <w:rsid w:val="004726C8"/>
    <w:rsid w:val="0048029E"/>
    <w:rsid w:val="004A1589"/>
    <w:rsid w:val="004A688A"/>
    <w:rsid w:val="004B379C"/>
    <w:rsid w:val="004C38A5"/>
    <w:rsid w:val="004C6D96"/>
    <w:rsid w:val="004E42A7"/>
    <w:rsid w:val="004F0969"/>
    <w:rsid w:val="004F1E1E"/>
    <w:rsid w:val="004F4980"/>
    <w:rsid w:val="0050548F"/>
    <w:rsid w:val="00505B2F"/>
    <w:rsid w:val="0050683F"/>
    <w:rsid w:val="005131A5"/>
    <w:rsid w:val="00513C37"/>
    <w:rsid w:val="00515A55"/>
    <w:rsid w:val="005212A1"/>
    <w:rsid w:val="00534735"/>
    <w:rsid w:val="005372C5"/>
    <w:rsid w:val="00553754"/>
    <w:rsid w:val="00555D37"/>
    <w:rsid w:val="00566A24"/>
    <w:rsid w:val="0057430F"/>
    <w:rsid w:val="005747CE"/>
    <w:rsid w:val="00575794"/>
    <w:rsid w:val="00582032"/>
    <w:rsid w:val="0059218A"/>
    <w:rsid w:val="005A13FA"/>
    <w:rsid w:val="005B6540"/>
    <w:rsid w:val="005C1642"/>
    <w:rsid w:val="005C225D"/>
    <w:rsid w:val="00603C0F"/>
    <w:rsid w:val="006102FA"/>
    <w:rsid w:val="0066508D"/>
    <w:rsid w:val="0066620D"/>
    <w:rsid w:val="00674C27"/>
    <w:rsid w:val="0069692F"/>
    <w:rsid w:val="006A74B3"/>
    <w:rsid w:val="006D3CB4"/>
    <w:rsid w:val="006D4022"/>
    <w:rsid w:val="007021B7"/>
    <w:rsid w:val="00727D5C"/>
    <w:rsid w:val="007559FD"/>
    <w:rsid w:val="00766DEE"/>
    <w:rsid w:val="00784EC6"/>
    <w:rsid w:val="007879AF"/>
    <w:rsid w:val="007A49A6"/>
    <w:rsid w:val="007B15DF"/>
    <w:rsid w:val="007E19AB"/>
    <w:rsid w:val="0080641F"/>
    <w:rsid w:val="00810CA8"/>
    <w:rsid w:val="00817032"/>
    <w:rsid w:val="00825221"/>
    <w:rsid w:val="00833BDE"/>
    <w:rsid w:val="00867539"/>
    <w:rsid w:val="0089189B"/>
    <w:rsid w:val="008A22CE"/>
    <w:rsid w:val="008B5AE5"/>
    <w:rsid w:val="008C6DAB"/>
    <w:rsid w:val="008D2F02"/>
    <w:rsid w:val="00916DF4"/>
    <w:rsid w:val="009234FA"/>
    <w:rsid w:val="009350AE"/>
    <w:rsid w:val="00947566"/>
    <w:rsid w:val="00964CFA"/>
    <w:rsid w:val="00965F53"/>
    <w:rsid w:val="00971591"/>
    <w:rsid w:val="00977805"/>
    <w:rsid w:val="009911C5"/>
    <w:rsid w:val="009A0714"/>
    <w:rsid w:val="009A407C"/>
    <w:rsid w:val="009B406A"/>
    <w:rsid w:val="009D30A2"/>
    <w:rsid w:val="009D6155"/>
    <w:rsid w:val="009E240D"/>
    <w:rsid w:val="00A53C58"/>
    <w:rsid w:val="00A61603"/>
    <w:rsid w:val="00A914AD"/>
    <w:rsid w:val="00AA208F"/>
    <w:rsid w:val="00AC563A"/>
    <w:rsid w:val="00AD066D"/>
    <w:rsid w:val="00B2009B"/>
    <w:rsid w:val="00B21352"/>
    <w:rsid w:val="00B22417"/>
    <w:rsid w:val="00B22D84"/>
    <w:rsid w:val="00B343C9"/>
    <w:rsid w:val="00B4736A"/>
    <w:rsid w:val="00B944B9"/>
    <w:rsid w:val="00BA4F53"/>
    <w:rsid w:val="00BB455D"/>
    <w:rsid w:val="00BC4B8B"/>
    <w:rsid w:val="00BD7815"/>
    <w:rsid w:val="00BE10FD"/>
    <w:rsid w:val="00BF5CA4"/>
    <w:rsid w:val="00C0260E"/>
    <w:rsid w:val="00C033A2"/>
    <w:rsid w:val="00C12661"/>
    <w:rsid w:val="00C25C85"/>
    <w:rsid w:val="00C25D5D"/>
    <w:rsid w:val="00C273B9"/>
    <w:rsid w:val="00C309E0"/>
    <w:rsid w:val="00C325F9"/>
    <w:rsid w:val="00C346F1"/>
    <w:rsid w:val="00C55CB7"/>
    <w:rsid w:val="00C657E3"/>
    <w:rsid w:val="00C72E5C"/>
    <w:rsid w:val="00C747D6"/>
    <w:rsid w:val="00C76D17"/>
    <w:rsid w:val="00C85017"/>
    <w:rsid w:val="00C91507"/>
    <w:rsid w:val="00C94FA9"/>
    <w:rsid w:val="00CA09CD"/>
    <w:rsid w:val="00CB021C"/>
    <w:rsid w:val="00CC3CC8"/>
    <w:rsid w:val="00CD5691"/>
    <w:rsid w:val="00CF14F6"/>
    <w:rsid w:val="00D13A02"/>
    <w:rsid w:val="00D17520"/>
    <w:rsid w:val="00D519BD"/>
    <w:rsid w:val="00D576CA"/>
    <w:rsid w:val="00D64D22"/>
    <w:rsid w:val="00D74466"/>
    <w:rsid w:val="00D875BC"/>
    <w:rsid w:val="00D87D88"/>
    <w:rsid w:val="00DB19AB"/>
    <w:rsid w:val="00DB752F"/>
    <w:rsid w:val="00DB7C47"/>
    <w:rsid w:val="00DC02F3"/>
    <w:rsid w:val="00DD268B"/>
    <w:rsid w:val="00DE16E6"/>
    <w:rsid w:val="00E057B7"/>
    <w:rsid w:val="00E3781C"/>
    <w:rsid w:val="00E4413D"/>
    <w:rsid w:val="00E46807"/>
    <w:rsid w:val="00E721D8"/>
    <w:rsid w:val="00E727FF"/>
    <w:rsid w:val="00E77348"/>
    <w:rsid w:val="00EA1717"/>
    <w:rsid w:val="00EB1F16"/>
    <w:rsid w:val="00EB566F"/>
    <w:rsid w:val="00EC0B52"/>
    <w:rsid w:val="00EC1105"/>
    <w:rsid w:val="00EC41DA"/>
    <w:rsid w:val="00EE3D3F"/>
    <w:rsid w:val="00F03C4F"/>
    <w:rsid w:val="00F30015"/>
    <w:rsid w:val="00F62417"/>
    <w:rsid w:val="00F70D43"/>
    <w:rsid w:val="00FA2810"/>
    <w:rsid w:val="00FA3D7D"/>
    <w:rsid w:val="00FB59E0"/>
    <w:rsid w:val="00FD221B"/>
    <w:rsid w:val="00FD2F57"/>
    <w:rsid w:val="00FE3BCF"/>
    <w:rsid w:val="00FF5C45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EE"/>
    <w:pPr>
      <w:widowControl w:val="0"/>
      <w:suppressAutoHyphens/>
      <w:spacing w:after="0" w:line="240" w:lineRule="auto"/>
    </w:pPr>
    <w:rPr>
      <w:rFonts w:eastAsia="Arial Unicode MS"/>
      <w:b w:val="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6DEE"/>
    <w:pPr>
      <w:widowControl/>
      <w:suppressAutoHyphens w:val="0"/>
      <w:autoSpaceDE w:val="0"/>
      <w:autoSpaceDN w:val="0"/>
      <w:spacing w:after="120" w:line="48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DEE"/>
    <w:rPr>
      <w:rFonts w:eastAsia="Times New Roman"/>
      <w:b w:val="0"/>
      <w:sz w:val="20"/>
      <w:szCs w:val="20"/>
      <w:lang w:eastAsia="ru-RU"/>
    </w:rPr>
  </w:style>
  <w:style w:type="paragraph" w:styleId="a3">
    <w:name w:val="No Spacing"/>
    <w:uiPriority w:val="1"/>
    <w:qFormat/>
    <w:rsid w:val="00766DEE"/>
    <w:pPr>
      <w:spacing w:after="0" w:line="240" w:lineRule="auto"/>
    </w:pPr>
    <w:rPr>
      <w:rFonts w:eastAsia="Calibri"/>
      <w:bCs/>
      <w:szCs w:val="24"/>
    </w:rPr>
  </w:style>
  <w:style w:type="paragraph" w:styleId="a4">
    <w:name w:val="Body Text"/>
    <w:basedOn w:val="a"/>
    <w:link w:val="a5"/>
    <w:semiHidden/>
    <w:rsid w:val="00766DE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66DEE"/>
    <w:rPr>
      <w:rFonts w:eastAsia="Arial Unicode MS"/>
      <w:b w:val="0"/>
      <w:kern w:val="1"/>
      <w:sz w:val="24"/>
      <w:szCs w:val="24"/>
    </w:rPr>
  </w:style>
  <w:style w:type="character" w:styleId="a6">
    <w:name w:val="Hyperlink"/>
    <w:basedOn w:val="a0"/>
    <w:rsid w:val="00766D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66D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DEE"/>
    <w:rPr>
      <w:rFonts w:eastAsia="Arial Unicode MS"/>
      <w:b w:val="0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66D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DEE"/>
    <w:rPr>
      <w:rFonts w:eastAsia="Arial Unicode MS"/>
      <w:b w:val="0"/>
      <w:kern w:val="1"/>
      <w:sz w:val="24"/>
      <w:szCs w:val="24"/>
    </w:rPr>
  </w:style>
  <w:style w:type="paragraph" w:customStyle="1" w:styleId="ab">
    <w:name w:val="Без интервала Знак"/>
    <w:qFormat/>
    <w:rsid w:val="00766DEE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6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DEE"/>
    <w:rPr>
      <w:rFonts w:ascii="Tahoma" w:eastAsia="Arial Unicode MS" w:hAnsi="Tahoma" w:cs="Tahoma"/>
      <w:b w:val="0"/>
      <w:kern w:val="1"/>
      <w:sz w:val="16"/>
      <w:szCs w:val="16"/>
    </w:rPr>
  </w:style>
  <w:style w:type="paragraph" w:styleId="ae">
    <w:name w:val="List Paragraph"/>
    <w:basedOn w:val="a"/>
    <w:uiPriority w:val="34"/>
    <w:qFormat/>
    <w:rsid w:val="00FA3D7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2AE0-22D1-4B35-BC47-96562D30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АЙНУР</cp:lastModifiedBy>
  <cp:revision>38</cp:revision>
  <cp:lastPrinted>2012-10-13T04:18:00Z</cp:lastPrinted>
  <dcterms:created xsi:type="dcterms:W3CDTF">2012-09-06T16:48:00Z</dcterms:created>
  <dcterms:modified xsi:type="dcterms:W3CDTF">2012-10-31T14:29:00Z</dcterms:modified>
</cp:coreProperties>
</file>