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5D" w:rsidRDefault="0031705D" w:rsidP="0031705D">
      <w:pPr>
        <w:spacing w:after="0"/>
        <w:jc w:val="both"/>
        <w:rPr>
          <w:rFonts w:ascii="Times New Roman" w:hAnsi="Times New Roman"/>
          <w:sz w:val="24"/>
          <w:szCs w:val="24"/>
          <w:lang w:val="en-US"/>
        </w:rPr>
      </w:pPr>
    </w:p>
    <w:p w:rsidR="00245F50" w:rsidRDefault="00245F50" w:rsidP="0031705D">
      <w:pPr>
        <w:spacing w:after="0"/>
        <w:jc w:val="both"/>
        <w:rPr>
          <w:rFonts w:ascii="Times New Roman" w:hAnsi="Times New Roman"/>
          <w:sz w:val="24"/>
          <w:szCs w:val="24"/>
          <w:lang w:val="en-US"/>
        </w:rPr>
      </w:pPr>
    </w:p>
    <w:p w:rsidR="00245F50" w:rsidRDefault="00245F50" w:rsidP="0031705D">
      <w:pPr>
        <w:spacing w:after="0"/>
        <w:jc w:val="both"/>
        <w:rPr>
          <w:rFonts w:ascii="Times New Roman" w:hAnsi="Times New Roman"/>
          <w:sz w:val="24"/>
          <w:szCs w:val="24"/>
          <w:lang w:val="en-US"/>
        </w:rPr>
      </w:pPr>
    </w:p>
    <w:p w:rsidR="00245F50" w:rsidRPr="00967703" w:rsidRDefault="00245F50" w:rsidP="00245F50">
      <w:pPr>
        <w:spacing w:after="0" w:line="240" w:lineRule="auto"/>
        <w:jc w:val="both"/>
        <w:rPr>
          <w:rFonts w:ascii="Times New Roman" w:hAnsi="Times New Roman"/>
          <w:b/>
          <w:sz w:val="24"/>
          <w:szCs w:val="24"/>
        </w:rPr>
      </w:pPr>
    </w:p>
    <w:p w:rsidR="00245F50" w:rsidRPr="00967703" w:rsidRDefault="00245F50" w:rsidP="00245F50">
      <w:pPr>
        <w:spacing w:after="0" w:line="240" w:lineRule="auto"/>
        <w:jc w:val="both"/>
        <w:rPr>
          <w:rFonts w:ascii="Times New Roman" w:hAnsi="Times New Roman"/>
          <w:b/>
          <w:sz w:val="24"/>
          <w:szCs w:val="24"/>
          <w:lang w:val="kk-KZ"/>
        </w:rPr>
      </w:pPr>
      <w:r w:rsidRPr="00967703">
        <w:rPr>
          <w:rFonts w:ascii="Times New Roman" w:hAnsi="Times New Roman"/>
          <w:b/>
          <w:sz w:val="24"/>
          <w:szCs w:val="24"/>
        </w:rPr>
        <w:t xml:space="preserve">                                                                    СИЛЛАБУС</w:t>
      </w:r>
    </w:p>
    <w:p w:rsidR="00245F50" w:rsidRPr="00967703" w:rsidRDefault="00245F50" w:rsidP="00245F50">
      <w:pPr>
        <w:spacing w:after="0"/>
        <w:ind w:left="2130" w:hanging="2130"/>
        <w:rPr>
          <w:rFonts w:ascii="Times New Roman" w:hAnsi="Times New Roman"/>
          <w:b/>
          <w:sz w:val="24"/>
          <w:szCs w:val="24"/>
          <w:lang w:val="kk-KZ"/>
        </w:rPr>
      </w:pPr>
      <w:r w:rsidRPr="00967703">
        <w:rPr>
          <w:rFonts w:ascii="Times New Roman" w:hAnsi="Times New Roman"/>
          <w:b/>
          <w:sz w:val="24"/>
          <w:szCs w:val="24"/>
          <w:lang w:val="kk-KZ"/>
        </w:rPr>
        <w:t>«Ж</w:t>
      </w:r>
      <w:r>
        <w:rPr>
          <w:rFonts w:ascii="Times New Roman" w:hAnsi="Times New Roman"/>
          <w:b/>
          <w:sz w:val="24"/>
          <w:szCs w:val="24"/>
          <w:lang w:val="kk-KZ"/>
        </w:rPr>
        <w:t>ҮКТІЛІК КЕЗІНДЕ ӘЙЕЛ АҒЗАСЫНДА БОЛАТЫН ӨЗГЕРІСТЕР</w:t>
      </w:r>
      <w:r w:rsidRPr="00967703">
        <w:rPr>
          <w:rFonts w:ascii="Times New Roman" w:hAnsi="Times New Roman"/>
          <w:b/>
          <w:sz w:val="24"/>
          <w:szCs w:val="24"/>
          <w:lang w:val="kk-KZ"/>
        </w:rPr>
        <w:t xml:space="preserve"> »</w:t>
      </w: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pStyle w:val="a3"/>
        <w:spacing w:after="0" w:line="240" w:lineRule="auto"/>
        <w:ind w:left="360"/>
        <w:jc w:val="both"/>
        <w:rPr>
          <w:rFonts w:ascii="Times New Roman" w:hAnsi="Times New Roman"/>
          <w:b/>
          <w:sz w:val="24"/>
          <w:szCs w:val="24"/>
          <w:lang w:val="kk-KZ"/>
        </w:rPr>
      </w:pPr>
      <w:r w:rsidRPr="00967703">
        <w:rPr>
          <w:rFonts w:ascii="Times New Roman" w:hAnsi="Times New Roman"/>
          <w:b/>
          <w:sz w:val="24"/>
          <w:szCs w:val="24"/>
          <w:lang w:val="kk-KZ"/>
        </w:rPr>
        <w:t>Жалпы мәліметтер:</w:t>
      </w:r>
    </w:p>
    <w:p w:rsidR="00245F50" w:rsidRPr="00967703" w:rsidRDefault="00245F50" w:rsidP="00245F50">
      <w:pPr>
        <w:pStyle w:val="a3"/>
        <w:tabs>
          <w:tab w:val="left" w:pos="3402"/>
        </w:tabs>
        <w:spacing w:after="0" w:line="240" w:lineRule="auto"/>
        <w:ind w:left="3402" w:hanging="3042"/>
        <w:jc w:val="both"/>
        <w:rPr>
          <w:rFonts w:ascii="Times New Roman" w:hAnsi="Times New Roman"/>
          <w:bCs/>
          <w:sz w:val="24"/>
          <w:szCs w:val="24"/>
          <w:lang w:val="kk-KZ"/>
        </w:rPr>
      </w:pPr>
      <w:r w:rsidRPr="00967703">
        <w:rPr>
          <w:rFonts w:ascii="Times New Roman" w:hAnsi="Times New Roman"/>
          <w:b/>
          <w:sz w:val="24"/>
          <w:szCs w:val="24"/>
          <w:lang w:val="kk-KZ"/>
        </w:rPr>
        <w:t xml:space="preserve">ЖОО-ның аты:                                </w:t>
      </w:r>
      <w:r w:rsidRPr="00967703">
        <w:rPr>
          <w:rFonts w:ascii="Times New Roman" w:hAnsi="Times New Roman"/>
          <w:bCs/>
          <w:sz w:val="24"/>
          <w:szCs w:val="24"/>
          <w:lang w:val="kk-KZ"/>
        </w:rPr>
        <w:t xml:space="preserve">С. Д. Асфендияров атындағы Қазақ Ұлттық  </w:t>
      </w:r>
    </w:p>
    <w:p w:rsidR="00245F50" w:rsidRPr="00967703" w:rsidRDefault="00245F50" w:rsidP="00245F50">
      <w:pPr>
        <w:pStyle w:val="a3"/>
        <w:tabs>
          <w:tab w:val="left" w:pos="3402"/>
        </w:tabs>
        <w:spacing w:after="0" w:line="240" w:lineRule="auto"/>
        <w:ind w:left="3402"/>
        <w:jc w:val="both"/>
        <w:rPr>
          <w:rFonts w:ascii="Times New Roman" w:hAnsi="Times New Roman"/>
          <w:bCs/>
          <w:sz w:val="24"/>
          <w:szCs w:val="24"/>
          <w:lang w:val="kk-KZ"/>
        </w:rPr>
      </w:pPr>
      <w:r w:rsidRPr="00967703">
        <w:rPr>
          <w:rFonts w:ascii="Times New Roman" w:hAnsi="Times New Roman"/>
          <w:bCs/>
          <w:sz w:val="24"/>
          <w:szCs w:val="24"/>
          <w:lang w:val="kk-KZ"/>
        </w:rPr>
        <w:t xml:space="preserve">          медициналық университеті</w:t>
      </w:r>
    </w:p>
    <w:p w:rsidR="00245F50" w:rsidRPr="00967703" w:rsidRDefault="00245F50" w:rsidP="00245F50">
      <w:pPr>
        <w:pStyle w:val="a3"/>
        <w:tabs>
          <w:tab w:val="left" w:pos="3402"/>
        </w:tabs>
        <w:spacing w:after="0" w:line="240" w:lineRule="auto"/>
        <w:ind w:left="3402"/>
        <w:jc w:val="both"/>
        <w:rPr>
          <w:rFonts w:ascii="Times New Roman" w:hAnsi="Times New Roman"/>
          <w:bCs/>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bCs/>
          <w:sz w:val="24"/>
          <w:szCs w:val="24"/>
          <w:lang w:val="kk-KZ"/>
        </w:rPr>
        <w:t xml:space="preserve"> Кафедра</w:t>
      </w:r>
      <w:r w:rsidRPr="00967703">
        <w:rPr>
          <w:rFonts w:ascii="Times New Roman" w:hAnsi="Times New Roman"/>
          <w:bCs/>
          <w:sz w:val="24"/>
          <w:szCs w:val="24"/>
          <w:lang w:val="kk-KZ"/>
        </w:rPr>
        <w:t xml:space="preserve">:                                            </w:t>
      </w:r>
      <w:r w:rsidRPr="00967703">
        <w:rPr>
          <w:rFonts w:ascii="Times New Roman" w:hAnsi="Times New Roman"/>
          <w:sz w:val="24"/>
          <w:szCs w:val="24"/>
          <w:lang w:val="kk-KZ"/>
        </w:rPr>
        <w:t>№2 акушерлік іс және гинекология</w:t>
      </w: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bCs/>
          <w:sz w:val="24"/>
          <w:szCs w:val="24"/>
          <w:lang w:val="kk-KZ"/>
        </w:rPr>
        <w:t xml:space="preserve"> </w:t>
      </w:r>
      <w:r w:rsidRPr="00967703">
        <w:rPr>
          <w:rFonts w:ascii="Times New Roman" w:hAnsi="Times New Roman"/>
          <w:b/>
          <w:sz w:val="24"/>
          <w:szCs w:val="24"/>
          <w:lang w:val="kk-KZ"/>
        </w:rPr>
        <w:t>Пән, пән</w:t>
      </w:r>
      <w:r w:rsidRPr="00967703">
        <w:rPr>
          <w:rFonts w:ascii="Times New Roman" w:hAnsi="Times New Roman"/>
          <w:b/>
          <w:bCs/>
          <w:sz w:val="24"/>
          <w:szCs w:val="24"/>
          <w:lang w:val="kk-KZ"/>
        </w:rPr>
        <w:t xml:space="preserve"> коды:                                 </w:t>
      </w:r>
      <w:r w:rsidRPr="00967703">
        <w:rPr>
          <w:rFonts w:ascii="Times New Roman" w:hAnsi="Times New Roman"/>
          <w:sz w:val="24"/>
          <w:szCs w:val="24"/>
          <w:lang w:val="kk-KZ"/>
        </w:rPr>
        <w:t>акушерлік іс және гинекология (код –  AG-4303)</w:t>
      </w: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bCs/>
          <w:sz w:val="24"/>
          <w:szCs w:val="24"/>
          <w:lang w:val="kk-KZ"/>
        </w:rPr>
        <w:t xml:space="preserve"> </w:t>
      </w:r>
      <w:r w:rsidRPr="00967703">
        <w:rPr>
          <w:rFonts w:ascii="Times New Roman" w:hAnsi="Times New Roman"/>
          <w:b/>
          <w:sz w:val="24"/>
          <w:szCs w:val="24"/>
          <w:lang w:val="kk-KZ"/>
        </w:rPr>
        <w:t xml:space="preserve">Мамандық:                                       </w:t>
      </w:r>
      <w:r w:rsidRPr="00967703">
        <w:rPr>
          <w:rFonts w:ascii="Times New Roman" w:hAnsi="Times New Roman"/>
          <w:sz w:val="24"/>
          <w:szCs w:val="24"/>
          <w:lang w:val="kk-KZ"/>
        </w:rPr>
        <w:t>051301- «Жалпы медицина»</w:t>
      </w: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bCs/>
          <w:sz w:val="24"/>
          <w:szCs w:val="24"/>
          <w:lang w:val="kk-KZ"/>
        </w:rPr>
        <w:t xml:space="preserve"> </w:t>
      </w:r>
      <w:r w:rsidRPr="00967703">
        <w:rPr>
          <w:rFonts w:ascii="Times New Roman" w:hAnsi="Times New Roman"/>
          <w:b/>
          <w:sz w:val="24"/>
          <w:szCs w:val="24"/>
          <w:lang w:val="kk-KZ"/>
        </w:rPr>
        <w:t xml:space="preserve">Оқу сағатының көлемі/кредиті    </w:t>
      </w:r>
      <w:r>
        <w:rPr>
          <w:rFonts w:ascii="Times New Roman" w:hAnsi="Times New Roman"/>
          <w:sz w:val="24"/>
          <w:szCs w:val="24"/>
          <w:lang w:val="kk-KZ"/>
        </w:rPr>
        <w:t>36</w:t>
      </w:r>
      <w:r w:rsidRPr="00967703">
        <w:rPr>
          <w:rFonts w:ascii="Times New Roman" w:hAnsi="Times New Roman"/>
          <w:sz w:val="24"/>
          <w:szCs w:val="24"/>
          <w:lang w:val="kk-KZ"/>
        </w:rPr>
        <w:t xml:space="preserve"> сағат</w:t>
      </w: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sz w:val="24"/>
          <w:szCs w:val="24"/>
          <w:lang w:val="kk-KZ"/>
        </w:rPr>
        <w:t xml:space="preserve">Тәжірибелік сабақтар:                     </w:t>
      </w:r>
      <w:r>
        <w:rPr>
          <w:rFonts w:ascii="Times New Roman" w:hAnsi="Times New Roman"/>
          <w:sz w:val="24"/>
          <w:szCs w:val="24"/>
          <w:lang w:val="kk-KZ"/>
        </w:rPr>
        <w:t>12</w:t>
      </w:r>
      <w:r w:rsidRPr="00967703">
        <w:rPr>
          <w:rFonts w:ascii="Times New Roman" w:hAnsi="Times New Roman"/>
          <w:sz w:val="24"/>
          <w:szCs w:val="24"/>
          <w:lang w:val="kk-KZ"/>
        </w:rPr>
        <w:t xml:space="preserve"> сағат</w:t>
      </w: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p>
    <w:p w:rsidR="00245F50" w:rsidRPr="00967703" w:rsidRDefault="00245F50" w:rsidP="00245F50">
      <w:pPr>
        <w:pStyle w:val="a3"/>
        <w:tabs>
          <w:tab w:val="left" w:pos="3402"/>
          <w:tab w:val="left" w:pos="4125"/>
        </w:tabs>
        <w:spacing w:after="0" w:line="240" w:lineRule="auto"/>
        <w:ind w:left="3402" w:hanging="3118"/>
        <w:jc w:val="both"/>
        <w:rPr>
          <w:rFonts w:ascii="Times New Roman" w:hAnsi="Times New Roman"/>
          <w:b/>
          <w:sz w:val="24"/>
          <w:szCs w:val="24"/>
          <w:lang w:val="kk-KZ"/>
        </w:rPr>
      </w:pPr>
      <w:r>
        <w:rPr>
          <w:rFonts w:ascii="Times New Roman" w:hAnsi="Times New Roman"/>
          <w:b/>
          <w:sz w:val="24"/>
          <w:szCs w:val="24"/>
          <w:lang w:val="kk-KZ"/>
        </w:rPr>
        <w:t>Оқытушының көмегімен</w:t>
      </w:r>
      <w:r w:rsidRPr="00967703">
        <w:rPr>
          <w:rFonts w:ascii="Times New Roman" w:hAnsi="Times New Roman"/>
          <w:b/>
          <w:sz w:val="24"/>
          <w:szCs w:val="24"/>
          <w:lang w:val="kk-KZ"/>
        </w:rPr>
        <w:t xml:space="preserve"> </w:t>
      </w:r>
      <w:r w:rsidRPr="00967703">
        <w:rPr>
          <w:rFonts w:ascii="Times New Roman" w:hAnsi="Times New Roman"/>
          <w:b/>
          <w:sz w:val="24"/>
          <w:szCs w:val="24"/>
          <w:lang w:val="kk-KZ"/>
        </w:rPr>
        <w:tab/>
        <w:t xml:space="preserve">         </w:t>
      </w:r>
      <w:r>
        <w:rPr>
          <w:rFonts w:ascii="Times New Roman" w:hAnsi="Times New Roman"/>
          <w:sz w:val="24"/>
          <w:szCs w:val="24"/>
          <w:lang w:val="kk-KZ"/>
        </w:rPr>
        <w:t>12</w:t>
      </w:r>
      <w:r w:rsidRPr="00967703">
        <w:rPr>
          <w:rFonts w:ascii="Times New Roman" w:hAnsi="Times New Roman"/>
          <w:sz w:val="24"/>
          <w:szCs w:val="24"/>
          <w:lang w:val="kk-KZ"/>
        </w:rPr>
        <w:t xml:space="preserve"> сағат</w:t>
      </w: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r w:rsidRPr="00967703">
        <w:rPr>
          <w:rFonts w:ascii="Times New Roman" w:hAnsi="Times New Roman"/>
          <w:b/>
          <w:sz w:val="24"/>
          <w:szCs w:val="24"/>
          <w:lang w:val="kk-KZ"/>
        </w:rPr>
        <w:t>өзіндік жұмыстар</w:t>
      </w: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sz w:val="24"/>
          <w:szCs w:val="24"/>
          <w:lang w:val="kk-KZ"/>
        </w:rPr>
        <w:t>Студенттің өзіндік жұмысы</w:t>
      </w:r>
      <w:r w:rsidRPr="00967703">
        <w:rPr>
          <w:rFonts w:ascii="Times New Roman" w:hAnsi="Times New Roman"/>
          <w:sz w:val="24"/>
          <w:szCs w:val="24"/>
          <w:lang w:val="kk-KZ"/>
        </w:rPr>
        <w:t xml:space="preserve">:          </w:t>
      </w:r>
      <w:r>
        <w:rPr>
          <w:rFonts w:ascii="Times New Roman" w:hAnsi="Times New Roman"/>
          <w:sz w:val="24"/>
          <w:szCs w:val="24"/>
          <w:lang w:val="kk-KZ"/>
        </w:rPr>
        <w:t>12</w:t>
      </w:r>
      <w:r w:rsidRPr="00967703">
        <w:rPr>
          <w:rFonts w:ascii="Times New Roman" w:hAnsi="Times New Roman"/>
          <w:sz w:val="24"/>
          <w:szCs w:val="24"/>
          <w:lang w:val="kk-KZ"/>
        </w:rPr>
        <w:t xml:space="preserve"> сағат</w:t>
      </w: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r w:rsidRPr="00967703">
        <w:rPr>
          <w:rFonts w:ascii="Times New Roman" w:hAnsi="Times New Roman"/>
          <w:b/>
          <w:sz w:val="24"/>
          <w:szCs w:val="24"/>
          <w:lang w:val="kk-KZ"/>
        </w:rPr>
        <w:t xml:space="preserve"> Оқу курсы/ семестр:                        </w:t>
      </w:r>
      <w:r>
        <w:rPr>
          <w:rFonts w:ascii="Times New Roman" w:hAnsi="Times New Roman"/>
          <w:sz w:val="24"/>
          <w:szCs w:val="24"/>
          <w:lang w:val="kk-KZ"/>
        </w:rPr>
        <w:t xml:space="preserve">ІІ </w:t>
      </w:r>
      <w:r w:rsidRPr="00967703">
        <w:rPr>
          <w:rFonts w:ascii="Times New Roman" w:hAnsi="Times New Roman"/>
          <w:sz w:val="24"/>
          <w:szCs w:val="24"/>
          <w:lang w:val="kk-KZ"/>
        </w:rPr>
        <w:t>курс</w:t>
      </w:r>
      <w:r w:rsidRPr="00967703">
        <w:rPr>
          <w:rFonts w:ascii="Times New Roman" w:hAnsi="Times New Roman"/>
          <w:b/>
          <w:sz w:val="24"/>
          <w:szCs w:val="24"/>
          <w:lang w:val="kk-KZ"/>
        </w:rPr>
        <w:t xml:space="preserve">, </w:t>
      </w:r>
      <w:r>
        <w:rPr>
          <w:rFonts w:ascii="Times New Roman" w:hAnsi="Times New Roman"/>
          <w:sz w:val="24"/>
          <w:szCs w:val="24"/>
          <w:lang w:val="kk-KZ"/>
        </w:rPr>
        <w:t>ІІІ</w:t>
      </w:r>
      <w:r w:rsidRPr="00245F50">
        <w:rPr>
          <w:rFonts w:ascii="Times New Roman" w:hAnsi="Times New Roman"/>
          <w:sz w:val="24"/>
          <w:szCs w:val="24"/>
          <w:lang w:val="kk-KZ"/>
        </w:rPr>
        <w:t xml:space="preserve">, </w:t>
      </w:r>
      <w:r>
        <w:rPr>
          <w:rFonts w:ascii="Times New Roman" w:hAnsi="Times New Roman"/>
          <w:sz w:val="24"/>
          <w:szCs w:val="24"/>
          <w:lang w:val="kk-KZ"/>
        </w:rPr>
        <w:t>І</w:t>
      </w:r>
      <w:r>
        <w:rPr>
          <w:rFonts w:ascii="Times New Roman" w:hAnsi="Times New Roman"/>
          <w:sz w:val="24"/>
          <w:szCs w:val="24"/>
          <w:lang w:val="en-US"/>
        </w:rPr>
        <w:t>V</w:t>
      </w:r>
      <w:r w:rsidRPr="00967703">
        <w:rPr>
          <w:rFonts w:ascii="Times New Roman" w:hAnsi="Times New Roman"/>
          <w:sz w:val="24"/>
          <w:szCs w:val="24"/>
          <w:lang w:val="kk-KZ"/>
        </w:rPr>
        <w:t xml:space="preserve"> семестр</w:t>
      </w:r>
    </w:p>
    <w:p w:rsidR="00245F50" w:rsidRPr="00967703" w:rsidRDefault="00245F50" w:rsidP="00245F50">
      <w:pPr>
        <w:pStyle w:val="a3"/>
        <w:tabs>
          <w:tab w:val="left" w:pos="3402"/>
        </w:tabs>
        <w:spacing w:after="0" w:line="240" w:lineRule="auto"/>
        <w:ind w:left="3402" w:hanging="3118"/>
        <w:jc w:val="both"/>
        <w:rPr>
          <w:rFonts w:ascii="Times New Roman" w:hAnsi="Times New Roman"/>
          <w:sz w:val="24"/>
          <w:szCs w:val="24"/>
          <w:lang w:val="kk-KZ"/>
        </w:rPr>
      </w:pP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r w:rsidRPr="00967703">
        <w:rPr>
          <w:rFonts w:ascii="Times New Roman" w:hAnsi="Times New Roman"/>
          <w:b/>
          <w:sz w:val="24"/>
          <w:szCs w:val="24"/>
          <w:lang w:val="kk-KZ"/>
        </w:rPr>
        <w:t xml:space="preserve"> Бақылау түр</w:t>
      </w:r>
      <w:r w:rsidRPr="00967703">
        <w:rPr>
          <w:rFonts w:ascii="Times New Roman" w:hAnsi="Times New Roman"/>
          <w:sz w:val="24"/>
          <w:szCs w:val="24"/>
          <w:lang w:val="kk-KZ"/>
        </w:rPr>
        <w:t>і:                                   Емтихан</w:t>
      </w:r>
    </w:p>
    <w:p w:rsidR="00245F50" w:rsidRPr="00967703" w:rsidRDefault="00245F50" w:rsidP="00245F50">
      <w:pPr>
        <w:pStyle w:val="a3"/>
        <w:tabs>
          <w:tab w:val="left" w:pos="3402"/>
        </w:tabs>
        <w:spacing w:after="0" w:line="240" w:lineRule="auto"/>
        <w:ind w:left="3402" w:hanging="3118"/>
        <w:jc w:val="both"/>
        <w:rPr>
          <w:rFonts w:ascii="Times New Roman" w:hAnsi="Times New Roman"/>
          <w:b/>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r w:rsidRPr="00967703">
        <w:rPr>
          <w:rFonts w:ascii="Times New Roman" w:hAnsi="Times New Roman"/>
          <w:sz w:val="24"/>
          <w:szCs w:val="24"/>
          <w:lang w:val="kk-KZ"/>
        </w:rPr>
        <w:tab/>
      </w: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jc w:val="center"/>
        <w:rPr>
          <w:rFonts w:ascii="Times New Roman" w:hAnsi="Times New Roman"/>
          <w:b/>
          <w:sz w:val="24"/>
          <w:szCs w:val="24"/>
          <w:lang w:val="kk-KZ"/>
        </w:rPr>
      </w:pPr>
      <w:r w:rsidRPr="00967703">
        <w:rPr>
          <w:rFonts w:ascii="Times New Roman" w:hAnsi="Times New Roman"/>
          <w:b/>
          <w:sz w:val="24"/>
          <w:szCs w:val="24"/>
          <w:lang w:val="kk-KZ"/>
        </w:rPr>
        <w:t>Алматы 2012 ж</w:t>
      </w: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line="240" w:lineRule="auto"/>
        <w:rPr>
          <w:rFonts w:ascii="Times New Roman" w:hAnsi="Times New Roman"/>
          <w:b/>
          <w:sz w:val="24"/>
          <w:szCs w:val="24"/>
          <w:lang w:val="kk-KZ"/>
        </w:rPr>
      </w:pPr>
    </w:p>
    <w:p w:rsidR="00245F50" w:rsidRDefault="00245F50" w:rsidP="00245F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p>
    <w:p w:rsidR="00016F9F" w:rsidRDefault="00016F9F" w:rsidP="00245F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p>
    <w:p w:rsidR="00016F9F" w:rsidRDefault="00016F9F" w:rsidP="00245F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p>
    <w:p w:rsidR="00245F50" w:rsidRDefault="00245F50" w:rsidP="00245F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p>
    <w:p w:rsidR="00245F50" w:rsidRDefault="00245F50" w:rsidP="00245F50">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p>
    <w:p w:rsidR="00245F50" w:rsidRPr="00967703" w:rsidRDefault="00245F50" w:rsidP="00245F50">
      <w:pPr>
        <w:widowControl w:val="0"/>
        <w:shd w:val="clear" w:color="auto" w:fill="FFFFFF"/>
        <w:autoSpaceDE w:val="0"/>
        <w:autoSpaceDN w:val="0"/>
        <w:adjustRightInd w:val="0"/>
        <w:spacing w:after="0" w:line="240" w:lineRule="auto"/>
        <w:jc w:val="both"/>
        <w:rPr>
          <w:rFonts w:ascii="Times New Roman" w:hAnsi="Times New Roman"/>
          <w:b/>
          <w:bCs/>
          <w:color w:val="000000"/>
          <w:spacing w:val="2"/>
          <w:sz w:val="24"/>
          <w:szCs w:val="24"/>
          <w:lang w:val="kk-KZ"/>
        </w:rPr>
      </w:pPr>
      <w:r w:rsidRPr="00967703">
        <w:rPr>
          <w:rFonts w:ascii="Times New Roman" w:hAnsi="Times New Roman"/>
          <w:sz w:val="24"/>
          <w:szCs w:val="24"/>
          <w:lang w:val="kk-KZ"/>
        </w:rPr>
        <w:lastRenderedPageBreak/>
        <w:t xml:space="preserve">Силлабусты құрастырушы </w:t>
      </w:r>
      <w:r>
        <w:rPr>
          <w:rFonts w:ascii="Times New Roman" w:hAnsi="Times New Roman"/>
          <w:sz w:val="24"/>
          <w:szCs w:val="24"/>
          <w:lang w:val="kk-KZ"/>
        </w:rPr>
        <w:t>асс</w:t>
      </w:r>
      <w:r w:rsidRPr="00967703">
        <w:rPr>
          <w:rFonts w:ascii="Times New Roman" w:hAnsi="Times New Roman"/>
          <w:sz w:val="24"/>
          <w:szCs w:val="24"/>
          <w:lang w:val="kk-KZ"/>
        </w:rPr>
        <w:t>.</w:t>
      </w:r>
      <w:r>
        <w:rPr>
          <w:rFonts w:ascii="Times New Roman" w:hAnsi="Times New Roman"/>
          <w:sz w:val="24"/>
          <w:szCs w:val="24"/>
          <w:lang w:val="kk-KZ"/>
        </w:rPr>
        <w:t xml:space="preserve"> Оспанова С.Т</w:t>
      </w:r>
      <w:r w:rsidRPr="00967703">
        <w:rPr>
          <w:rFonts w:ascii="Times New Roman" w:hAnsi="Times New Roman"/>
          <w:sz w:val="24"/>
          <w:szCs w:val="24"/>
          <w:lang w:val="kk-KZ"/>
        </w:rPr>
        <w:t>, №2 акушерлік іс және гинекология кафедрасының отыры</w:t>
      </w:r>
      <w:r>
        <w:rPr>
          <w:rFonts w:ascii="Times New Roman" w:hAnsi="Times New Roman"/>
          <w:sz w:val="24"/>
          <w:szCs w:val="24"/>
          <w:lang w:val="kk-KZ"/>
        </w:rPr>
        <w:t xml:space="preserve">сында талқыланып, бекітілді  « 06  »  01      2012 ж.,  № 10 </w:t>
      </w:r>
      <w:r w:rsidRPr="00967703">
        <w:rPr>
          <w:rFonts w:ascii="Times New Roman" w:hAnsi="Times New Roman"/>
          <w:sz w:val="24"/>
          <w:szCs w:val="24"/>
          <w:lang w:val="kk-KZ"/>
        </w:rPr>
        <w:t xml:space="preserve">    хаттама</w:t>
      </w:r>
    </w:p>
    <w:p w:rsidR="00245F50" w:rsidRPr="00967703" w:rsidRDefault="00245F50" w:rsidP="00245F50">
      <w:pPr>
        <w:pStyle w:val="aa"/>
        <w:jc w:val="both"/>
        <w:rPr>
          <w:rFonts w:ascii="Times New Roman" w:hAnsi="Times New Roman"/>
          <w:sz w:val="24"/>
          <w:lang w:val="kk-KZ"/>
        </w:rPr>
      </w:pPr>
    </w:p>
    <w:p w:rsidR="00245F50" w:rsidRPr="00967703" w:rsidRDefault="00245F50" w:rsidP="00245F50">
      <w:pPr>
        <w:pStyle w:val="aa"/>
        <w:jc w:val="both"/>
        <w:rPr>
          <w:rFonts w:ascii="Times New Roman" w:hAnsi="Times New Roman"/>
          <w:sz w:val="24"/>
          <w:lang w:val="kk-KZ"/>
        </w:rPr>
      </w:pPr>
    </w:p>
    <w:p w:rsidR="00245F50" w:rsidRPr="00967703" w:rsidRDefault="00245F50" w:rsidP="00245F50">
      <w:pPr>
        <w:pStyle w:val="aa"/>
        <w:jc w:val="both"/>
        <w:rPr>
          <w:rFonts w:ascii="Times New Roman" w:hAnsi="Times New Roman"/>
          <w:sz w:val="24"/>
          <w:lang w:val="kk-KZ"/>
        </w:rPr>
      </w:pPr>
      <w:r w:rsidRPr="00967703">
        <w:rPr>
          <w:rFonts w:ascii="Times New Roman" w:hAnsi="Times New Roman"/>
          <w:sz w:val="24"/>
          <w:lang w:val="kk-KZ"/>
        </w:rPr>
        <w:t xml:space="preserve">№2 акушерлік іс және гинекология </w:t>
      </w:r>
    </w:p>
    <w:p w:rsidR="00245F50" w:rsidRPr="00967703" w:rsidRDefault="00245F50" w:rsidP="00245F50">
      <w:pPr>
        <w:pStyle w:val="aa"/>
        <w:rPr>
          <w:rFonts w:ascii="Times New Roman" w:hAnsi="Times New Roman"/>
          <w:sz w:val="24"/>
          <w:lang w:val="kk-KZ"/>
        </w:rPr>
      </w:pPr>
      <w:r w:rsidRPr="00967703">
        <w:rPr>
          <w:rFonts w:ascii="Times New Roman" w:hAnsi="Times New Roman"/>
          <w:sz w:val="24"/>
          <w:lang w:val="kk-KZ"/>
        </w:rPr>
        <w:t xml:space="preserve">кафедрасының  меңгерушісі, м.ғ.д. </w:t>
      </w:r>
      <w:r w:rsidRPr="00967703">
        <w:rPr>
          <w:rFonts w:ascii="Times New Roman" w:hAnsi="Times New Roman"/>
          <w:sz w:val="24"/>
          <w:lang w:val="kk-KZ"/>
        </w:rPr>
        <w:tab/>
      </w:r>
      <w:r w:rsidRPr="00967703">
        <w:rPr>
          <w:rFonts w:ascii="Times New Roman" w:hAnsi="Times New Roman"/>
          <w:sz w:val="24"/>
          <w:lang w:val="kk-KZ"/>
        </w:rPr>
        <w:tab/>
      </w:r>
      <w:r w:rsidRPr="00967703">
        <w:rPr>
          <w:rFonts w:ascii="Times New Roman" w:hAnsi="Times New Roman"/>
          <w:sz w:val="24"/>
          <w:lang w:val="kk-KZ"/>
        </w:rPr>
        <w:tab/>
        <w:t xml:space="preserve">                                 Л.К. Калиева</w:t>
      </w:r>
    </w:p>
    <w:p w:rsidR="00245F50" w:rsidRPr="00967703" w:rsidRDefault="00245F50" w:rsidP="00245F50">
      <w:pPr>
        <w:spacing w:after="0" w:line="240" w:lineRule="auto"/>
        <w:jc w:val="both"/>
        <w:rPr>
          <w:rFonts w:ascii="Times New Roman" w:hAnsi="Times New Roman"/>
          <w:sz w:val="24"/>
          <w:szCs w:val="24"/>
          <w:lang w:val="kk-KZ"/>
        </w:rPr>
      </w:pPr>
    </w:p>
    <w:p w:rsidR="00245F50" w:rsidRPr="00967703" w:rsidRDefault="00245F50" w:rsidP="00245F50">
      <w:pPr>
        <w:spacing w:after="0"/>
        <w:jc w:val="both"/>
        <w:rPr>
          <w:rFonts w:ascii="Times New Roman" w:hAnsi="Times New Roman"/>
          <w:sz w:val="24"/>
          <w:szCs w:val="24"/>
          <w:lang w:val="kk-KZ"/>
        </w:rPr>
      </w:pPr>
      <w:r w:rsidRPr="00967703">
        <w:rPr>
          <w:rFonts w:ascii="Times New Roman" w:hAnsi="Times New Roman"/>
          <w:sz w:val="24"/>
          <w:szCs w:val="24"/>
          <w:lang w:val="kk-KZ"/>
        </w:rPr>
        <w:br w:type="page"/>
      </w:r>
    </w:p>
    <w:p w:rsidR="00245F50" w:rsidRPr="00967703" w:rsidRDefault="00245F50" w:rsidP="00245F50">
      <w:pPr>
        <w:spacing w:after="0" w:line="240" w:lineRule="auto"/>
        <w:jc w:val="both"/>
        <w:rPr>
          <w:rFonts w:ascii="Times New Roman" w:hAnsi="Times New Roman"/>
          <w:b/>
          <w:bCs/>
          <w:sz w:val="24"/>
          <w:szCs w:val="24"/>
          <w:lang w:val="kk-KZ"/>
        </w:rPr>
      </w:pPr>
      <w:r w:rsidRPr="00967703">
        <w:rPr>
          <w:rFonts w:ascii="Times New Roman" w:hAnsi="Times New Roman"/>
          <w:b/>
          <w:bCs/>
          <w:sz w:val="24"/>
          <w:szCs w:val="24"/>
          <w:lang w:val="kk-KZ"/>
        </w:rPr>
        <w:lastRenderedPageBreak/>
        <w:t xml:space="preserve">1. Жалпы мәліметтер: </w:t>
      </w:r>
    </w:p>
    <w:p w:rsidR="00245F50" w:rsidRPr="00967703" w:rsidRDefault="00245F50" w:rsidP="00245F50">
      <w:pPr>
        <w:spacing w:after="0" w:line="240" w:lineRule="auto"/>
        <w:jc w:val="both"/>
        <w:rPr>
          <w:rFonts w:ascii="Times New Roman" w:hAnsi="Times New Roman"/>
          <w:bCs/>
          <w:sz w:val="24"/>
          <w:szCs w:val="24"/>
          <w:lang w:val="kk-KZ"/>
        </w:rPr>
      </w:pPr>
      <w:r w:rsidRPr="00967703">
        <w:rPr>
          <w:rFonts w:ascii="Times New Roman" w:hAnsi="Times New Roman"/>
          <w:b/>
          <w:bCs/>
          <w:sz w:val="24"/>
          <w:szCs w:val="24"/>
          <w:lang w:val="kk-KZ"/>
        </w:rPr>
        <w:t>1.1. ЖОО-ның аты: С</w:t>
      </w:r>
      <w:r w:rsidRPr="00967703">
        <w:rPr>
          <w:rFonts w:ascii="Times New Roman" w:hAnsi="Times New Roman"/>
          <w:bCs/>
          <w:sz w:val="24"/>
          <w:szCs w:val="24"/>
          <w:lang w:val="kk-KZ"/>
        </w:rPr>
        <w:t>. Д. Асфендияров атындағы Қазақ Ұлттық медициналық университеті</w:t>
      </w:r>
    </w:p>
    <w:p w:rsidR="00245F50" w:rsidRPr="00967703" w:rsidRDefault="00245F50" w:rsidP="00245F50">
      <w:pPr>
        <w:spacing w:after="0" w:line="240" w:lineRule="auto"/>
        <w:jc w:val="both"/>
        <w:rPr>
          <w:rFonts w:ascii="Times New Roman" w:hAnsi="Times New Roman"/>
          <w:b/>
          <w:sz w:val="24"/>
          <w:szCs w:val="24"/>
          <w:lang w:val="kk-KZ"/>
        </w:rPr>
      </w:pPr>
    </w:p>
    <w:p w:rsidR="00245F50" w:rsidRPr="00967703" w:rsidRDefault="00245F50" w:rsidP="00245F50">
      <w:pPr>
        <w:spacing w:after="0" w:line="240" w:lineRule="auto"/>
        <w:jc w:val="both"/>
        <w:rPr>
          <w:rFonts w:ascii="Times New Roman" w:hAnsi="Times New Roman"/>
          <w:bCs/>
          <w:sz w:val="24"/>
          <w:szCs w:val="24"/>
          <w:lang w:val="kk-KZ"/>
        </w:rPr>
      </w:pPr>
      <w:r w:rsidRPr="00967703">
        <w:rPr>
          <w:rFonts w:ascii="Times New Roman" w:hAnsi="Times New Roman"/>
          <w:b/>
          <w:sz w:val="24"/>
          <w:szCs w:val="24"/>
          <w:lang w:val="kk-KZ"/>
        </w:rPr>
        <w:t xml:space="preserve">1.2 Кафедра  </w:t>
      </w:r>
      <w:r w:rsidRPr="00967703">
        <w:rPr>
          <w:rFonts w:ascii="Times New Roman" w:hAnsi="Times New Roman"/>
          <w:b/>
          <w:sz w:val="24"/>
          <w:szCs w:val="24"/>
          <w:lang w:val="kk-KZ"/>
        </w:rPr>
        <w:tab/>
      </w:r>
      <w:r w:rsidRPr="00967703">
        <w:rPr>
          <w:rFonts w:ascii="Times New Roman" w:hAnsi="Times New Roman"/>
          <w:sz w:val="24"/>
          <w:szCs w:val="24"/>
          <w:lang w:val="kk-KZ"/>
        </w:rPr>
        <w:t xml:space="preserve">№2 акушерлік іс және гинекология </w:t>
      </w:r>
    </w:p>
    <w:p w:rsidR="00245F50" w:rsidRPr="00967703" w:rsidRDefault="00245F50" w:rsidP="00245F50">
      <w:pPr>
        <w:spacing w:after="0" w:line="240" w:lineRule="auto"/>
        <w:jc w:val="both"/>
        <w:rPr>
          <w:rFonts w:ascii="Times New Roman" w:hAnsi="Times New Roman"/>
          <w:b/>
          <w:bCs/>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r w:rsidRPr="00967703">
        <w:rPr>
          <w:rFonts w:ascii="Times New Roman" w:hAnsi="Times New Roman"/>
          <w:b/>
          <w:bCs/>
          <w:sz w:val="24"/>
          <w:szCs w:val="24"/>
          <w:lang w:val="kk-KZ"/>
        </w:rPr>
        <w:t>1.3 Пән, код</w:t>
      </w:r>
      <w:r w:rsidRPr="00967703">
        <w:rPr>
          <w:rFonts w:ascii="Times New Roman" w:hAnsi="Times New Roman"/>
          <w:b/>
          <w:sz w:val="24"/>
          <w:szCs w:val="24"/>
          <w:lang w:val="kk-KZ"/>
        </w:rPr>
        <w:tab/>
      </w:r>
      <w:r w:rsidRPr="00967703">
        <w:rPr>
          <w:rFonts w:ascii="Times New Roman" w:hAnsi="Times New Roman"/>
          <w:b/>
          <w:sz w:val="24"/>
          <w:szCs w:val="24"/>
          <w:lang w:val="kk-KZ"/>
        </w:rPr>
        <w:tab/>
      </w:r>
      <w:r w:rsidRPr="00967703">
        <w:rPr>
          <w:rFonts w:ascii="Times New Roman" w:hAnsi="Times New Roman"/>
          <w:sz w:val="24"/>
          <w:szCs w:val="24"/>
          <w:lang w:val="kk-KZ"/>
        </w:rPr>
        <w:t>гинекология, код – AG- 4303</w:t>
      </w:r>
    </w:p>
    <w:p w:rsidR="00245F50" w:rsidRPr="00967703" w:rsidRDefault="00245F50" w:rsidP="00245F50">
      <w:pPr>
        <w:spacing w:after="0" w:line="240" w:lineRule="auto"/>
        <w:jc w:val="both"/>
        <w:rPr>
          <w:rFonts w:ascii="Times New Roman" w:hAnsi="Times New Roman"/>
          <w:b/>
          <w:bCs/>
          <w:sz w:val="24"/>
          <w:szCs w:val="24"/>
          <w:lang w:val="kk-KZ"/>
        </w:rPr>
      </w:pPr>
    </w:p>
    <w:p w:rsidR="00245F50" w:rsidRPr="00AE6011" w:rsidRDefault="00245F50" w:rsidP="00245F50">
      <w:pPr>
        <w:spacing w:after="0" w:line="240" w:lineRule="auto"/>
        <w:jc w:val="both"/>
        <w:rPr>
          <w:rFonts w:ascii="Times New Roman" w:hAnsi="Times New Roman"/>
          <w:sz w:val="24"/>
          <w:szCs w:val="24"/>
          <w:lang w:val="kk-KZ"/>
        </w:rPr>
      </w:pPr>
      <w:r w:rsidRPr="00AE6011">
        <w:rPr>
          <w:rFonts w:ascii="Times New Roman" w:hAnsi="Times New Roman"/>
          <w:b/>
          <w:bCs/>
          <w:sz w:val="24"/>
          <w:szCs w:val="24"/>
          <w:lang w:val="kk-KZ"/>
        </w:rPr>
        <w:t xml:space="preserve">1.4 </w:t>
      </w:r>
      <w:r w:rsidRPr="00967703">
        <w:rPr>
          <w:rFonts w:ascii="Times New Roman" w:hAnsi="Times New Roman"/>
          <w:b/>
          <w:sz w:val="24"/>
          <w:szCs w:val="24"/>
          <w:lang w:val="kk-KZ"/>
        </w:rPr>
        <w:t>Мамандығы</w:t>
      </w:r>
      <w:r w:rsidRPr="00967703">
        <w:rPr>
          <w:rFonts w:ascii="Times New Roman" w:hAnsi="Times New Roman"/>
          <w:b/>
          <w:sz w:val="24"/>
          <w:szCs w:val="24"/>
          <w:lang w:val="kk-KZ"/>
        </w:rPr>
        <w:tab/>
      </w:r>
      <w:r w:rsidRPr="00AE6011">
        <w:rPr>
          <w:rFonts w:ascii="Times New Roman" w:hAnsi="Times New Roman"/>
          <w:sz w:val="24"/>
          <w:szCs w:val="24"/>
          <w:lang w:val="kk-KZ"/>
        </w:rPr>
        <w:t>051301- «</w:t>
      </w:r>
      <w:r w:rsidRPr="00967703">
        <w:rPr>
          <w:rFonts w:ascii="Times New Roman" w:hAnsi="Times New Roman"/>
          <w:sz w:val="24"/>
          <w:szCs w:val="24"/>
          <w:lang w:val="kk-KZ"/>
        </w:rPr>
        <w:t>Жалпы</w:t>
      </w:r>
      <w:r w:rsidRPr="00AE6011">
        <w:rPr>
          <w:rFonts w:ascii="Times New Roman" w:hAnsi="Times New Roman"/>
          <w:sz w:val="24"/>
          <w:szCs w:val="24"/>
          <w:lang w:val="kk-KZ"/>
        </w:rPr>
        <w:t xml:space="preserve"> медицина»</w:t>
      </w:r>
    </w:p>
    <w:p w:rsidR="00245F50" w:rsidRPr="00AE6011" w:rsidRDefault="00245F50" w:rsidP="00245F50">
      <w:pPr>
        <w:spacing w:after="0" w:line="240" w:lineRule="auto"/>
        <w:jc w:val="both"/>
        <w:rPr>
          <w:rFonts w:ascii="Times New Roman" w:hAnsi="Times New Roman"/>
          <w:b/>
          <w:sz w:val="24"/>
          <w:szCs w:val="24"/>
          <w:lang w:val="kk-KZ"/>
        </w:rPr>
      </w:pPr>
    </w:p>
    <w:p w:rsidR="00245F50" w:rsidRPr="00967703" w:rsidRDefault="00245F50" w:rsidP="00245F50">
      <w:pPr>
        <w:spacing w:after="0" w:line="240" w:lineRule="auto"/>
        <w:jc w:val="both"/>
        <w:rPr>
          <w:rFonts w:ascii="Times New Roman" w:hAnsi="Times New Roman"/>
          <w:sz w:val="24"/>
          <w:szCs w:val="24"/>
          <w:lang w:val="kk-KZ"/>
        </w:rPr>
      </w:pPr>
      <w:r w:rsidRPr="00AE6011">
        <w:rPr>
          <w:rFonts w:ascii="Times New Roman" w:hAnsi="Times New Roman"/>
          <w:b/>
          <w:sz w:val="24"/>
          <w:szCs w:val="24"/>
          <w:lang w:val="kk-KZ"/>
        </w:rPr>
        <w:t xml:space="preserve">1.5 </w:t>
      </w:r>
      <w:r w:rsidRPr="00967703">
        <w:rPr>
          <w:rFonts w:ascii="Times New Roman" w:hAnsi="Times New Roman"/>
          <w:b/>
          <w:sz w:val="24"/>
          <w:szCs w:val="24"/>
          <w:lang w:val="kk-KZ"/>
        </w:rPr>
        <w:t>Оқу сағатының көлемі (кредиттік) -</w:t>
      </w:r>
      <w:r>
        <w:rPr>
          <w:rFonts w:ascii="Times New Roman" w:hAnsi="Times New Roman"/>
          <w:sz w:val="24"/>
          <w:szCs w:val="24"/>
          <w:lang w:val="kk-KZ"/>
        </w:rPr>
        <w:t>36</w:t>
      </w:r>
      <w:r w:rsidRPr="00AE6011">
        <w:rPr>
          <w:rFonts w:ascii="Times New Roman" w:hAnsi="Times New Roman"/>
          <w:sz w:val="24"/>
          <w:szCs w:val="24"/>
          <w:lang w:val="kk-KZ"/>
        </w:rPr>
        <w:t xml:space="preserve"> сағат</w:t>
      </w:r>
    </w:p>
    <w:p w:rsidR="00245F50" w:rsidRPr="00AE6011" w:rsidRDefault="00245F50" w:rsidP="00245F50">
      <w:pPr>
        <w:spacing w:after="0" w:line="240" w:lineRule="auto"/>
        <w:jc w:val="both"/>
        <w:rPr>
          <w:rFonts w:ascii="Times New Roman" w:hAnsi="Times New Roman"/>
          <w:sz w:val="24"/>
          <w:szCs w:val="24"/>
          <w:lang w:val="kk-KZ"/>
        </w:rPr>
      </w:pPr>
    </w:p>
    <w:p w:rsidR="00245F50" w:rsidRPr="00967703" w:rsidRDefault="004377E9" w:rsidP="00245F50">
      <w:pPr>
        <w:spacing w:after="0" w:line="240" w:lineRule="auto"/>
        <w:jc w:val="both"/>
        <w:rPr>
          <w:rFonts w:ascii="Times New Roman" w:hAnsi="Times New Roman"/>
          <w:sz w:val="24"/>
          <w:szCs w:val="24"/>
        </w:rPr>
      </w:pPr>
      <w:r>
        <w:rPr>
          <w:rFonts w:ascii="Times New Roman" w:hAnsi="Times New Roman"/>
          <w:b/>
          <w:sz w:val="24"/>
          <w:szCs w:val="24"/>
        </w:rPr>
        <w:t>1.6</w:t>
      </w:r>
      <w:proofErr w:type="gramStart"/>
      <w:r>
        <w:rPr>
          <w:rFonts w:ascii="Times New Roman" w:hAnsi="Times New Roman"/>
          <w:b/>
          <w:sz w:val="24"/>
          <w:szCs w:val="24"/>
        </w:rPr>
        <w:t xml:space="preserve"> </w:t>
      </w:r>
      <w:r>
        <w:rPr>
          <w:rFonts w:ascii="Times New Roman" w:hAnsi="Times New Roman"/>
          <w:b/>
          <w:sz w:val="24"/>
          <w:szCs w:val="24"/>
          <w:lang w:val="kk-KZ"/>
        </w:rPr>
        <w:t>О</w:t>
      </w:r>
      <w:proofErr w:type="gramEnd"/>
      <w:r>
        <w:rPr>
          <w:rFonts w:ascii="Times New Roman" w:hAnsi="Times New Roman"/>
          <w:b/>
          <w:sz w:val="24"/>
          <w:szCs w:val="24"/>
          <w:lang w:val="kk-KZ"/>
        </w:rPr>
        <w:t xml:space="preserve">қу </w:t>
      </w:r>
      <w:r>
        <w:rPr>
          <w:rFonts w:ascii="Times New Roman" w:hAnsi="Times New Roman"/>
          <w:b/>
          <w:sz w:val="24"/>
          <w:szCs w:val="24"/>
        </w:rPr>
        <w:t xml:space="preserve"> </w:t>
      </w:r>
      <w:r>
        <w:rPr>
          <w:rFonts w:ascii="Times New Roman" w:hAnsi="Times New Roman"/>
          <w:b/>
          <w:sz w:val="24"/>
          <w:szCs w:val="24"/>
          <w:lang w:val="kk-KZ"/>
        </w:rPr>
        <w:t>к</w:t>
      </w:r>
      <w:proofErr w:type="spellStart"/>
      <w:r>
        <w:rPr>
          <w:rFonts w:ascii="Times New Roman" w:hAnsi="Times New Roman"/>
          <w:b/>
          <w:sz w:val="24"/>
          <w:szCs w:val="24"/>
        </w:rPr>
        <w:t>урс</w:t>
      </w:r>
      <w:proofErr w:type="spellEnd"/>
      <w:r>
        <w:rPr>
          <w:rFonts w:ascii="Times New Roman" w:hAnsi="Times New Roman"/>
          <w:b/>
          <w:sz w:val="24"/>
          <w:szCs w:val="24"/>
          <w:lang w:val="kk-KZ"/>
        </w:rPr>
        <w:t>ы</w:t>
      </w:r>
      <w:r>
        <w:rPr>
          <w:rFonts w:ascii="Times New Roman" w:hAnsi="Times New Roman"/>
          <w:b/>
          <w:sz w:val="24"/>
          <w:szCs w:val="24"/>
        </w:rPr>
        <w:t xml:space="preserve"> </w:t>
      </w:r>
      <w:r>
        <w:rPr>
          <w:rFonts w:ascii="Times New Roman" w:hAnsi="Times New Roman"/>
          <w:b/>
          <w:sz w:val="24"/>
          <w:szCs w:val="24"/>
          <w:lang w:val="kk-KZ"/>
        </w:rPr>
        <w:t>және</w:t>
      </w:r>
      <w:r>
        <w:rPr>
          <w:rFonts w:ascii="Times New Roman" w:hAnsi="Times New Roman"/>
          <w:b/>
          <w:sz w:val="24"/>
          <w:szCs w:val="24"/>
        </w:rPr>
        <w:t xml:space="preserve"> семестр</w:t>
      </w:r>
      <w:r w:rsidR="00245F50" w:rsidRPr="00967703">
        <w:rPr>
          <w:rFonts w:ascii="Times New Roman" w:hAnsi="Times New Roman"/>
          <w:b/>
          <w:sz w:val="24"/>
          <w:szCs w:val="24"/>
        </w:rPr>
        <w:t xml:space="preserve">  -  </w:t>
      </w:r>
      <w:r w:rsidR="00245F50">
        <w:rPr>
          <w:rFonts w:ascii="Times New Roman" w:hAnsi="Times New Roman"/>
          <w:sz w:val="24"/>
          <w:szCs w:val="24"/>
          <w:lang w:val="kk-KZ"/>
        </w:rPr>
        <w:t>2</w:t>
      </w:r>
      <w:r w:rsidR="00245F50" w:rsidRPr="00967703">
        <w:rPr>
          <w:rFonts w:ascii="Times New Roman" w:hAnsi="Times New Roman"/>
          <w:sz w:val="24"/>
          <w:szCs w:val="24"/>
        </w:rPr>
        <w:t>курс,</w:t>
      </w:r>
      <w:r w:rsidR="00245F50">
        <w:rPr>
          <w:rFonts w:ascii="Times New Roman" w:hAnsi="Times New Roman"/>
          <w:sz w:val="24"/>
          <w:szCs w:val="24"/>
          <w:lang w:val="kk-KZ"/>
        </w:rPr>
        <w:t xml:space="preserve"> 3-4</w:t>
      </w:r>
      <w:r w:rsidR="00245F50" w:rsidRPr="00967703">
        <w:rPr>
          <w:rFonts w:ascii="Times New Roman" w:hAnsi="Times New Roman"/>
          <w:sz w:val="24"/>
          <w:szCs w:val="24"/>
        </w:rPr>
        <w:t xml:space="preserve"> семестр</w:t>
      </w:r>
    </w:p>
    <w:p w:rsidR="00245F50" w:rsidRPr="00967703" w:rsidRDefault="00245F50" w:rsidP="00245F50">
      <w:pPr>
        <w:spacing w:after="0" w:line="240" w:lineRule="auto"/>
        <w:jc w:val="both"/>
        <w:rPr>
          <w:rFonts w:ascii="Times New Roman" w:hAnsi="Times New Roman"/>
          <w:sz w:val="24"/>
          <w:szCs w:val="24"/>
        </w:rPr>
      </w:pPr>
    </w:p>
    <w:p w:rsidR="00245F50" w:rsidRPr="00967703" w:rsidRDefault="00245F50" w:rsidP="00245F50">
      <w:pPr>
        <w:spacing w:after="0" w:line="240" w:lineRule="auto"/>
        <w:jc w:val="both"/>
        <w:rPr>
          <w:rFonts w:ascii="Times New Roman" w:hAnsi="Times New Roman"/>
          <w:b/>
          <w:sz w:val="24"/>
          <w:szCs w:val="24"/>
          <w:lang w:val="kk-KZ"/>
        </w:rPr>
      </w:pPr>
      <w:r w:rsidRPr="00967703">
        <w:rPr>
          <w:rFonts w:ascii="Times New Roman" w:hAnsi="Times New Roman"/>
          <w:b/>
          <w:sz w:val="24"/>
          <w:szCs w:val="24"/>
        </w:rPr>
        <w:t>1.7</w:t>
      </w:r>
      <w:proofErr w:type="gramStart"/>
      <w:r w:rsidRPr="00967703">
        <w:rPr>
          <w:rFonts w:ascii="Times New Roman" w:hAnsi="Times New Roman"/>
          <w:b/>
          <w:sz w:val="24"/>
          <w:szCs w:val="24"/>
        </w:rPr>
        <w:t xml:space="preserve">  </w:t>
      </w:r>
      <w:r w:rsidRPr="00967703">
        <w:rPr>
          <w:rFonts w:ascii="Times New Roman" w:hAnsi="Times New Roman"/>
          <w:b/>
          <w:sz w:val="24"/>
          <w:szCs w:val="24"/>
          <w:lang w:val="kk-KZ"/>
        </w:rPr>
        <w:t>О</w:t>
      </w:r>
      <w:proofErr w:type="gramEnd"/>
      <w:r w:rsidRPr="00967703">
        <w:rPr>
          <w:rFonts w:ascii="Times New Roman" w:hAnsi="Times New Roman"/>
          <w:b/>
          <w:sz w:val="24"/>
          <w:szCs w:val="24"/>
          <w:lang w:val="kk-KZ"/>
        </w:rPr>
        <w:t>қытушылар жөнінде мәліметтер:</w:t>
      </w:r>
    </w:p>
    <w:p w:rsidR="00245F50" w:rsidRPr="00967703" w:rsidRDefault="00245F50" w:rsidP="00245F50">
      <w:pPr>
        <w:spacing w:after="0" w:line="240" w:lineRule="auto"/>
        <w:jc w:val="both"/>
        <w:rPr>
          <w:rFonts w:ascii="Times New Roman" w:hAnsi="Times New Roman"/>
          <w:b/>
          <w:sz w:val="24"/>
          <w:szCs w:val="24"/>
          <w:lang w:val="kk-KZ"/>
        </w:rPr>
      </w:pPr>
    </w:p>
    <w:p w:rsidR="00245F50" w:rsidRPr="00967703" w:rsidRDefault="00245F50" w:rsidP="00245F50">
      <w:pPr>
        <w:spacing w:after="0" w:line="240" w:lineRule="auto"/>
        <w:jc w:val="right"/>
        <w:rPr>
          <w:rFonts w:ascii="Times New Roman" w:hAnsi="Times New Roman"/>
          <w:b/>
          <w:sz w:val="24"/>
          <w:szCs w:val="24"/>
        </w:rPr>
      </w:pPr>
    </w:p>
    <w:tbl>
      <w:tblPr>
        <w:tblStyle w:val="af0"/>
        <w:tblW w:w="10348" w:type="dxa"/>
        <w:tblInd w:w="-459" w:type="dxa"/>
        <w:tblLayout w:type="fixed"/>
        <w:tblLook w:val="04A0"/>
      </w:tblPr>
      <w:tblGrid>
        <w:gridCol w:w="567"/>
        <w:gridCol w:w="1560"/>
        <w:gridCol w:w="1417"/>
        <w:gridCol w:w="1701"/>
        <w:gridCol w:w="2268"/>
        <w:gridCol w:w="1559"/>
        <w:gridCol w:w="1276"/>
      </w:tblGrid>
      <w:tr w:rsidR="00245F50" w:rsidRPr="00967703" w:rsidTr="00245F50">
        <w:trPr>
          <w:trHeight w:val="569"/>
        </w:trPr>
        <w:tc>
          <w:tcPr>
            <w:tcW w:w="567" w:type="dxa"/>
          </w:tcPr>
          <w:p w:rsidR="00245F50" w:rsidRPr="00967703" w:rsidRDefault="00245F50" w:rsidP="00245F50">
            <w:pPr>
              <w:jc w:val="both"/>
              <w:rPr>
                <w:rFonts w:ascii="Times New Roman" w:hAnsi="Times New Roman"/>
                <w:sz w:val="24"/>
                <w:szCs w:val="24"/>
              </w:rPr>
            </w:pPr>
            <w:r w:rsidRPr="00967703">
              <w:rPr>
                <w:rFonts w:ascii="Times New Roman" w:hAnsi="Times New Roman"/>
                <w:b/>
                <w:sz w:val="24"/>
                <w:szCs w:val="24"/>
              </w:rPr>
              <w:br w:type="page"/>
            </w:r>
            <w:r w:rsidRPr="00967703">
              <w:rPr>
                <w:rFonts w:ascii="Times New Roman" w:hAnsi="Times New Roman"/>
                <w:sz w:val="24"/>
                <w:szCs w:val="24"/>
              </w:rPr>
              <w:t>№</w:t>
            </w:r>
          </w:p>
        </w:tc>
        <w:tc>
          <w:tcPr>
            <w:tcW w:w="1560" w:type="dxa"/>
          </w:tcPr>
          <w:p w:rsidR="00245F50" w:rsidRPr="00967703" w:rsidRDefault="00245F50" w:rsidP="00245F50">
            <w:pPr>
              <w:jc w:val="both"/>
              <w:rPr>
                <w:rFonts w:ascii="Times New Roman" w:hAnsi="Times New Roman"/>
                <w:sz w:val="24"/>
                <w:szCs w:val="24"/>
                <w:lang w:val="kk-KZ"/>
              </w:rPr>
            </w:pPr>
            <w:proofErr w:type="spellStart"/>
            <w:r w:rsidRPr="00967703">
              <w:rPr>
                <w:rFonts w:ascii="Times New Roman" w:hAnsi="Times New Roman"/>
                <w:sz w:val="24"/>
                <w:szCs w:val="24"/>
              </w:rPr>
              <w:t>Аты</w:t>
            </w:r>
            <w:proofErr w:type="spellEnd"/>
            <w:r w:rsidRPr="00967703">
              <w:rPr>
                <w:rFonts w:ascii="Times New Roman" w:hAnsi="Times New Roman"/>
                <w:sz w:val="24"/>
                <w:szCs w:val="24"/>
              </w:rPr>
              <w:t xml:space="preserve"> </w:t>
            </w:r>
            <w:r w:rsidRPr="00967703">
              <w:rPr>
                <w:rFonts w:ascii="Times New Roman" w:hAnsi="Times New Roman"/>
                <w:sz w:val="24"/>
                <w:szCs w:val="24"/>
                <w:lang w:val="kk-KZ"/>
              </w:rPr>
              <w:t>- жөні</w:t>
            </w:r>
          </w:p>
        </w:tc>
        <w:tc>
          <w:tcPr>
            <w:tcW w:w="1417"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Лауазымы</w:t>
            </w:r>
          </w:p>
        </w:tc>
        <w:tc>
          <w:tcPr>
            <w:tcW w:w="1701"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Ғылыми дәрежесі</w:t>
            </w: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Ғылыми қызығушылық</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Кафедраның орналасқан жері</w:t>
            </w:r>
          </w:p>
        </w:tc>
        <w:tc>
          <w:tcPr>
            <w:tcW w:w="1276"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Телефон</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Калиева</w:t>
            </w:r>
            <w:proofErr w:type="spellEnd"/>
            <w:r w:rsidRPr="00967703">
              <w:rPr>
                <w:rFonts w:ascii="Times New Roman" w:hAnsi="Times New Roman"/>
                <w:sz w:val="24"/>
                <w:szCs w:val="24"/>
              </w:rPr>
              <w:t xml:space="preserve"> Лира </w:t>
            </w:r>
            <w:proofErr w:type="spellStart"/>
            <w:r w:rsidRPr="00967703">
              <w:rPr>
                <w:rFonts w:ascii="Times New Roman" w:hAnsi="Times New Roman"/>
                <w:sz w:val="24"/>
                <w:szCs w:val="24"/>
              </w:rPr>
              <w:t>Каббасовна</w:t>
            </w:r>
            <w:proofErr w:type="spellEnd"/>
          </w:p>
        </w:tc>
        <w:tc>
          <w:tcPr>
            <w:tcW w:w="1417"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Каф.меңг.</w:t>
            </w:r>
          </w:p>
        </w:tc>
        <w:tc>
          <w:tcPr>
            <w:tcW w:w="1701"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Медицина ғылымының докторы</w:t>
            </w:r>
          </w:p>
        </w:tc>
        <w:tc>
          <w:tcPr>
            <w:tcW w:w="2268"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Оператив</w:t>
            </w:r>
            <w:proofErr w:type="spellEnd"/>
            <w:r w:rsidRPr="00967703">
              <w:rPr>
                <w:rFonts w:ascii="Times New Roman" w:hAnsi="Times New Roman"/>
                <w:sz w:val="24"/>
                <w:szCs w:val="24"/>
                <w:lang w:val="kk-KZ"/>
              </w:rPr>
              <w:t>ті  а</w:t>
            </w:r>
            <w:proofErr w:type="spellStart"/>
            <w:r w:rsidRPr="00967703">
              <w:rPr>
                <w:rFonts w:ascii="Times New Roman" w:hAnsi="Times New Roman"/>
                <w:sz w:val="24"/>
                <w:szCs w:val="24"/>
              </w:rPr>
              <w:t>кушер</w:t>
            </w:r>
            <w:proofErr w:type="spellEnd"/>
            <w:r w:rsidRPr="00967703">
              <w:rPr>
                <w:rFonts w:ascii="Times New Roman" w:hAnsi="Times New Roman"/>
                <w:sz w:val="24"/>
                <w:szCs w:val="24"/>
                <w:lang w:val="kk-KZ"/>
              </w:rPr>
              <w:t xml:space="preserve">ия және </w:t>
            </w:r>
            <w:r w:rsidRPr="00967703">
              <w:rPr>
                <w:rFonts w:ascii="Times New Roman" w:hAnsi="Times New Roman"/>
                <w:sz w:val="24"/>
                <w:szCs w:val="24"/>
              </w:rPr>
              <w:t xml:space="preserve">гинекология, </w:t>
            </w:r>
            <w:r w:rsidRPr="00967703">
              <w:rPr>
                <w:rFonts w:ascii="Times New Roman" w:hAnsi="Times New Roman"/>
                <w:sz w:val="24"/>
                <w:szCs w:val="24"/>
                <w:lang w:val="kk-KZ"/>
              </w:rPr>
              <w:t>бедеулі</w:t>
            </w:r>
            <w:proofErr w:type="gramStart"/>
            <w:r w:rsidRPr="00967703">
              <w:rPr>
                <w:rFonts w:ascii="Times New Roman" w:hAnsi="Times New Roman"/>
                <w:sz w:val="24"/>
                <w:szCs w:val="24"/>
                <w:lang w:val="kk-KZ"/>
              </w:rPr>
              <w:t>к</w:t>
            </w:r>
            <w:proofErr w:type="gramEnd"/>
            <w:r w:rsidRPr="00967703">
              <w:rPr>
                <w:rFonts w:ascii="Times New Roman" w:hAnsi="Times New Roman"/>
                <w:sz w:val="24"/>
                <w:szCs w:val="24"/>
                <w:lang w:val="kk-KZ"/>
              </w:rPr>
              <w:t xml:space="preserve"> сұрақтары</w:t>
            </w:r>
            <w:r w:rsidRPr="00967703">
              <w:rPr>
                <w:rFonts w:ascii="Times New Roman" w:hAnsi="Times New Roman"/>
                <w:sz w:val="24"/>
                <w:szCs w:val="24"/>
              </w:rPr>
              <w:t xml:space="preserve">, </w:t>
            </w:r>
            <w:proofErr w:type="spellStart"/>
            <w:r w:rsidRPr="00967703">
              <w:rPr>
                <w:rFonts w:ascii="Times New Roman" w:hAnsi="Times New Roman"/>
                <w:sz w:val="24"/>
                <w:szCs w:val="24"/>
              </w:rPr>
              <w:t>фтизиогинекология</w:t>
            </w:r>
            <w:proofErr w:type="spellEnd"/>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87052051070</w:t>
            </w:r>
          </w:p>
          <w:p w:rsidR="00245F50" w:rsidRPr="00967703" w:rsidRDefault="00477E10" w:rsidP="00245F50">
            <w:pPr>
              <w:jc w:val="both"/>
              <w:rPr>
                <w:rFonts w:ascii="Times New Roman" w:hAnsi="Times New Roman"/>
                <w:sz w:val="24"/>
                <w:szCs w:val="24"/>
                <w:lang w:val="en-US"/>
              </w:rPr>
            </w:pPr>
            <w:hyperlink r:id="rId8" w:history="1">
              <w:r w:rsidR="00245F50" w:rsidRPr="00967703">
                <w:rPr>
                  <w:rStyle w:val="a9"/>
                  <w:rFonts w:ascii="Times New Roman" w:hAnsi="Times New Roman"/>
                  <w:sz w:val="24"/>
                  <w:szCs w:val="24"/>
                  <w:lang w:val="en-US"/>
                </w:rPr>
                <w:t>lira_kali@mail.ru</w:t>
              </w:r>
            </w:hyperlink>
            <w:r w:rsidR="00245F50" w:rsidRPr="00967703">
              <w:rPr>
                <w:rFonts w:ascii="Times New Roman" w:hAnsi="Times New Roman"/>
                <w:sz w:val="24"/>
                <w:szCs w:val="24"/>
                <w:lang w:val="en-US"/>
              </w:rPr>
              <w:t xml:space="preserve"> </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Мезинова</w:t>
            </w:r>
            <w:proofErr w:type="spellEnd"/>
            <w:r w:rsidRPr="00967703">
              <w:rPr>
                <w:rFonts w:ascii="Times New Roman" w:hAnsi="Times New Roman"/>
                <w:sz w:val="24"/>
                <w:szCs w:val="24"/>
              </w:rPr>
              <w:t xml:space="preserve"> Надежда Никитична</w:t>
            </w:r>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профессор</w:t>
            </w:r>
          </w:p>
        </w:tc>
        <w:tc>
          <w:tcPr>
            <w:tcW w:w="1701"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Медицина ғылымының докторы</w:t>
            </w:r>
          </w:p>
        </w:tc>
        <w:tc>
          <w:tcPr>
            <w:tcW w:w="2268"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Эндокрин</w:t>
            </w:r>
            <w:proofErr w:type="spellEnd"/>
            <w:r w:rsidRPr="00967703">
              <w:rPr>
                <w:rFonts w:ascii="Times New Roman" w:hAnsi="Times New Roman"/>
                <w:sz w:val="24"/>
                <w:szCs w:val="24"/>
                <w:lang w:val="kk-KZ"/>
              </w:rPr>
              <w:t xml:space="preserve">ді </w:t>
            </w:r>
            <w:r w:rsidRPr="00967703">
              <w:rPr>
                <w:rFonts w:ascii="Times New Roman" w:hAnsi="Times New Roman"/>
                <w:sz w:val="24"/>
                <w:szCs w:val="24"/>
              </w:rPr>
              <w:t xml:space="preserve">гинекология, </w:t>
            </w:r>
            <w:proofErr w:type="spellStart"/>
            <w:r w:rsidRPr="00967703">
              <w:rPr>
                <w:rFonts w:ascii="Times New Roman" w:hAnsi="Times New Roman"/>
                <w:sz w:val="24"/>
                <w:szCs w:val="24"/>
              </w:rPr>
              <w:t>онкогинекология</w:t>
            </w:r>
            <w:proofErr w:type="spellEnd"/>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Джандосов</w:t>
            </w:r>
            <w:proofErr w:type="spellEnd"/>
            <w:r w:rsidRPr="00967703">
              <w:rPr>
                <w:rFonts w:ascii="Times New Roman" w:hAnsi="Times New Roman"/>
                <w:sz w:val="24"/>
                <w:szCs w:val="24"/>
                <w:lang w:val="kk-KZ"/>
              </w:rPr>
              <w:t xml:space="preserve"> көш. </w:t>
            </w:r>
            <w:r w:rsidRPr="00967703">
              <w:rPr>
                <w:rFonts w:ascii="Times New Roman" w:hAnsi="Times New Roman"/>
                <w:sz w:val="24"/>
                <w:szCs w:val="24"/>
              </w:rPr>
              <w:t>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274-83-75</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87017578488</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Сейтжанова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Кайша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Жакыповна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профессор</w:t>
            </w:r>
          </w:p>
        </w:tc>
        <w:tc>
          <w:tcPr>
            <w:tcW w:w="1701"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Медицина ғылымының докторы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Акушерия мәселелері</w:t>
            </w:r>
            <w:r w:rsidRPr="00967703">
              <w:rPr>
                <w:rFonts w:ascii="Times New Roman" w:hAnsi="Times New Roman"/>
                <w:sz w:val="24"/>
                <w:szCs w:val="24"/>
              </w:rPr>
              <w:t xml:space="preserve">, </w:t>
            </w:r>
            <w:r w:rsidRPr="00967703">
              <w:rPr>
                <w:rFonts w:ascii="Times New Roman" w:hAnsi="Times New Roman"/>
                <w:sz w:val="24"/>
                <w:szCs w:val="24"/>
                <w:lang w:val="kk-KZ"/>
              </w:rPr>
              <w:t xml:space="preserve">жүкті әйелдерді босануға </w:t>
            </w:r>
            <w:proofErr w:type="spellStart"/>
            <w:r w:rsidRPr="00967703">
              <w:rPr>
                <w:rFonts w:ascii="Times New Roman" w:hAnsi="Times New Roman"/>
                <w:sz w:val="24"/>
                <w:szCs w:val="24"/>
              </w:rPr>
              <w:t>психопрофилакти</w:t>
            </w:r>
            <w:proofErr w:type="spellEnd"/>
            <w:r w:rsidRPr="00967703">
              <w:rPr>
                <w:rFonts w:ascii="Times New Roman" w:hAnsi="Times New Roman"/>
                <w:sz w:val="24"/>
                <w:szCs w:val="24"/>
                <w:lang w:val="kk-KZ"/>
              </w:rPr>
              <w:t xml:space="preserve">калық дайындау </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Папанин</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220</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235-87-55</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87017613898</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Нугманова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Маруа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Искаковна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 xml:space="preserve">доцент, </w:t>
            </w:r>
          </w:p>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оқу ісі орынбасар</w:t>
            </w:r>
          </w:p>
        </w:tc>
        <w:tc>
          <w:tcPr>
            <w:tcW w:w="1701"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Онкогинекология</w:t>
            </w:r>
            <w:proofErr w:type="spellEnd"/>
            <w:r w:rsidRPr="00967703">
              <w:rPr>
                <w:rFonts w:ascii="Times New Roman" w:hAnsi="Times New Roman"/>
                <w:sz w:val="24"/>
                <w:szCs w:val="24"/>
              </w:rPr>
              <w:t xml:space="preserve">, </w:t>
            </w:r>
            <w:r w:rsidRPr="00967703">
              <w:rPr>
                <w:rFonts w:ascii="Times New Roman" w:hAnsi="Times New Roman"/>
                <w:sz w:val="24"/>
                <w:szCs w:val="24"/>
                <w:lang w:val="kk-KZ"/>
              </w:rPr>
              <w:t>эндометрийдің  і</w:t>
            </w:r>
            <w:proofErr w:type="gramStart"/>
            <w:r w:rsidRPr="00967703">
              <w:rPr>
                <w:rFonts w:ascii="Times New Roman" w:hAnsi="Times New Roman"/>
                <w:sz w:val="24"/>
                <w:szCs w:val="24"/>
                <w:lang w:val="kk-KZ"/>
              </w:rPr>
              <w:t>с</w:t>
            </w:r>
            <w:proofErr w:type="gramEnd"/>
            <w:r w:rsidRPr="00967703">
              <w:rPr>
                <w:rFonts w:ascii="Times New Roman" w:hAnsi="Times New Roman"/>
                <w:sz w:val="24"/>
                <w:szCs w:val="24"/>
                <w:lang w:val="kk-KZ"/>
              </w:rPr>
              <w:t>ік алды ауруларды</w:t>
            </w:r>
            <w:r w:rsidRPr="00967703">
              <w:rPr>
                <w:rFonts w:ascii="Times New Roman" w:hAnsi="Times New Roman"/>
                <w:sz w:val="24"/>
                <w:szCs w:val="24"/>
              </w:rPr>
              <w:t>,</w:t>
            </w:r>
            <w:r w:rsidRPr="00967703">
              <w:rPr>
                <w:rFonts w:ascii="Times New Roman" w:hAnsi="Times New Roman"/>
                <w:sz w:val="24"/>
                <w:szCs w:val="24"/>
                <w:lang w:val="kk-KZ"/>
              </w:rPr>
              <w:t xml:space="preserve"> о</w:t>
            </w:r>
            <w:proofErr w:type="spellStart"/>
            <w:r w:rsidRPr="00967703">
              <w:rPr>
                <w:rFonts w:ascii="Times New Roman" w:hAnsi="Times New Roman"/>
                <w:sz w:val="24"/>
                <w:szCs w:val="24"/>
              </w:rPr>
              <w:t>ператив</w:t>
            </w:r>
            <w:proofErr w:type="spellEnd"/>
            <w:r w:rsidRPr="00967703">
              <w:rPr>
                <w:rFonts w:ascii="Times New Roman" w:hAnsi="Times New Roman"/>
                <w:sz w:val="24"/>
                <w:szCs w:val="24"/>
                <w:lang w:val="kk-KZ"/>
              </w:rPr>
              <w:t>ті  а</w:t>
            </w:r>
            <w:proofErr w:type="spellStart"/>
            <w:r w:rsidRPr="00967703">
              <w:rPr>
                <w:rFonts w:ascii="Times New Roman" w:hAnsi="Times New Roman"/>
                <w:sz w:val="24"/>
                <w:szCs w:val="24"/>
              </w:rPr>
              <w:t>кушер</w:t>
            </w:r>
            <w:proofErr w:type="spellEnd"/>
            <w:r w:rsidRPr="00967703">
              <w:rPr>
                <w:rFonts w:ascii="Times New Roman" w:hAnsi="Times New Roman"/>
                <w:sz w:val="24"/>
                <w:szCs w:val="24"/>
                <w:lang w:val="kk-KZ"/>
              </w:rPr>
              <w:t xml:space="preserve">ия және </w:t>
            </w:r>
            <w:r w:rsidRPr="00967703">
              <w:rPr>
                <w:rFonts w:ascii="Times New Roman" w:hAnsi="Times New Roman"/>
                <w:sz w:val="24"/>
                <w:szCs w:val="24"/>
              </w:rPr>
              <w:t>гинекология</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Розыбакиев</w:t>
            </w:r>
            <w:proofErr w:type="spellEnd"/>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74</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87772237795</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Патрушева Антонина Семеновна</w:t>
            </w:r>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доцент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Оператив</w:t>
            </w:r>
            <w:proofErr w:type="spellEnd"/>
            <w:r w:rsidRPr="00967703">
              <w:rPr>
                <w:rFonts w:ascii="Times New Roman" w:hAnsi="Times New Roman"/>
                <w:sz w:val="24"/>
                <w:szCs w:val="24"/>
                <w:lang w:val="kk-KZ"/>
              </w:rPr>
              <w:t xml:space="preserve">ті </w:t>
            </w:r>
            <w:r w:rsidRPr="00967703">
              <w:rPr>
                <w:rFonts w:ascii="Times New Roman" w:hAnsi="Times New Roman"/>
                <w:sz w:val="24"/>
                <w:szCs w:val="24"/>
              </w:rPr>
              <w:t>акушер</w:t>
            </w:r>
            <w:r w:rsidRPr="00967703">
              <w:rPr>
                <w:rFonts w:ascii="Times New Roman" w:hAnsi="Times New Roman"/>
                <w:sz w:val="24"/>
                <w:szCs w:val="24"/>
                <w:lang w:val="kk-KZ"/>
              </w:rPr>
              <w:t>ия</w:t>
            </w:r>
            <w:r w:rsidRPr="00967703">
              <w:rPr>
                <w:rFonts w:ascii="Times New Roman" w:hAnsi="Times New Roman"/>
                <w:sz w:val="24"/>
                <w:szCs w:val="24"/>
              </w:rPr>
              <w:t xml:space="preserve">, </w:t>
            </w:r>
            <w:r w:rsidRPr="00967703">
              <w:rPr>
                <w:rFonts w:ascii="Times New Roman" w:hAnsi="Times New Roman"/>
                <w:sz w:val="24"/>
                <w:szCs w:val="24"/>
                <w:lang w:val="kk-KZ"/>
              </w:rPr>
              <w:t xml:space="preserve">жатыр миомасының </w:t>
            </w:r>
            <w:proofErr w:type="spellStart"/>
            <w:r w:rsidRPr="00967703">
              <w:rPr>
                <w:rFonts w:ascii="Times New Roman" w:hAnsi="Times New Roman"/>
                <w:sz w:val="24"/>
                <w:szCs w:val="24"/>
              </w:rPr>
              <w:t>консерватив</w:t>
            </w:r>
            <w:proofErr w:type="spellEnd"/>
            <w:r w:rsidRPr="00967703">
              <w:rPr>
                <w:rFonts w:ascii="Times New Roman" w:hAnsi="Times New Roman"/>
                <w:sz w:val="24"/>
                <w:szCs w:val="24"/>
                <w:lang w:val="kk-KZ"/>
              </w:rPr>
              <w:t>ті емдеу әдістері</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Джангельдин</w:t>
            </w:r>
            <w:proofErr w:type="spellEnd"/>
            <w:r w:rsidRPr="00967703">
              <w:rPr>
                <w:rFonts w:ascii="Times New Roman" w:hAnsi="Times New Roman"/>
                <w:sz w:val="24"/>
                <w:szCs w:val="24"/>
                <w:lang w:val="kk-KZ"/>
              </w:rPr>
              <w:t xml:space="preserve"> көш </w:t>
            </w:r>
            <w:r w:rsidRPr="00967703">
              <w:rPr>
                <w:rFonts w:ascii="Times New Roman" w:hAnsi="Times New Roman"/>
                <w:sz w:val="24"/>
                <w:szCs w:val="24"/>
              </w:rPr>
              <w:t xml:space="preserve">26 </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230-59-12</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87017119327</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Нуржанов</w:t>
            </w:r>
            <w:proofErr w:type="spellEnd"/>
            <w:r w:rsidRPr="00967703">
              <w:rPr>
                <w:rFonts w:ascii="Times New Roman" w:hAnsi="Times New Roman"/>
                <w:sz w:val="24"/>
                <w:szCs w:val="24"/>
              </w:rPr>
              <w:t xml:space="preserve"> Хамит </w:t>
            </w:r>
            <w:proofErr w:type="spellStart"/>
            <w:r w:rsidRPr="00967703">
              <w:rPr>
                <w:rFonts w:ascii="Times New Roman" w:hAnsi="Times New Roman"/>
                <w:sz w:val="24"/>
                <w:szCs w:val="24"/>
              </w:rPr>
              <w:lastRenderedPageBreak/>
              <w:t>Нуржанович</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lastRenderedPageBreak/>
              <w:t>доцент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 xml:space="preserve">Медицина ғылымының </w:t>
            </w:r>
            <w:r w:rsidRPr="00967703">
              <w:rPr>
                <w:rFonts w:ascii="Times New Roman" w:hAnsi="Times New Roman"/>
                <w:sz w:val="24"/>
                <w:szCs w:val="24"/>
                <w:lang w:val="kk-KZ"/>
              </w:rPr>
              <w:lastRenderedPageBreak/>
              <w:t>кандидаты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lastRenderedPageBreak/>
              <w:t xml:space="preserve">Емханалық </w:t>
            </w:r>
            <w:r w:rsidRPr="00967703">
              <w:rPr>
                <w:rFonts w:ascii="Times New Roman" w:hAnsi="Times New Roman"/>
                <w:sz w:val="24"/>
                <w:szCs w:val="24"/>
              </w:rPr>
              <w:t xml:space="preserve"> гинекология</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Амангельды</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292-58-58</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87775839</w:t>
            </w:r>
            <w:r w:rsidRPr="00967703">
              <w:rPr>
                <w:rFonts w:ascii="Times New Roman" w:hAnsi="Times New Roman"/>
                <w:sz w:val="24"/>
                <w:szCs w:val="24"/>
              </w:rPr>
              <w:lastRenderedPageBreak/>
              <w:t>659</w:t>
            </w:r>
          </w:p>
          <w:p w:rsidR="00245F50" w:rsidRPr="00967703" w:rsidRDefault="00245F50" w:rsidP="00245F50">
            <w:pPr>
              <w:jc w:val="both"/>
              <w:rPr>
                <w:rFonts w:ascii="Times New Roman" w:hAnsi="Times New Roman"/>
                <w:sz w:val="24"/>
                <w:szCs w:val="24"/>
              </w:rPr>
            </w:pP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Дусу</w:t>
            </w:r>
            <w:proofErr w:type="spellEnd"/>
            <w:r w:rsidRPr="00967703">
              <w:rPr>
                <w:rFonts w:ascii="Times New Roman" w:hAnsi="Times New Roman"/>
                <w:sz w:val="24"/>
                <w:szCs w:val="24"/>
                <w:lang w:val="kk-KZ"/>
              </w:rPr>
              <w:t>н</w:t>
            </w:r>
            <w:proofErr w:type="spellStart"/>
            <w:r w:rsidRPr="00967703">
              <w:rPr>
                <w:rFonts w:ascii="Times New Roman" w:hAnsi="Times New Roman"/>
                <w:sz w:val="24"/>
                <w:szCs w:val="24"/>
              </w:rPr>
              <w:t>баева</w:t>
            </w:r>
            <w:proofErr w:type="spellEnd"/>
            <w:r w:rsidRPr="00967703">
              <w:rPr>
                <w:rFonts w:ascii="Times New Roman" w:hAnsi="Times New Roman"/>
                <w:sz w:val="24"/>
                <w:szCs w:val="24"/>
              </w:rPr>
              <w:t xml:space="preserve"> Любовь </w:t>
            </w:r>
            <w:proofErr w:type="spellStart"/>
            <w:r w:rsidRPr="00967703">
              <w:rPr>
                <w:rFonts w:ascii="Times New Roman" w:hAnsi="Times New Roman"/>
                <w:sz w:val="24"/>
                <w:szCs w:val="24"/>
              </w:rPr>
              <w:t>Шыктыбаевна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доцент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Гинекологиядағы іріңді-септикалық аурулары</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Папанин</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220</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235-87-55</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87013135712</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Бищекова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Балзира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Нагашибаевна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доцент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Балалар мен жасөспірімдер гинекологиясы</w:t>
            </w:r>
            <w:r w:rsidRPr="00967703">
              <w:rPr>
                <w:rFonts w:ascii="Times New Roman" w:hAnsi="Times New Roman"/>
                <w:sz w:val="24"/>
                <w:szCs w:val="24"/>
              </w:rPr>
              <w:t xml:space="preserve">, </w:t>
            </w:r>
            <w:r w:rsidRPr="00967703">
              <w:rPr>
                <w:rFonts w:ascii="Times New Roman" w:hAnsi="Times New Roman"/>
                <w:sz w:val="24"/>
                <w:szCs w:val="24"/>
                <w:lang w:val="kk-KZ"/>
              </w:rPr>
              <w:t>науқастард</w:t>
            </w:r>
            <w:r w:rsidRPr="00967703">
              <w:rPr>
                <w:rFonts w:ascii="Times New Roman" w:hAnsi="Times New Roman"/>
                <w:sz w:val="24"/>
                <w:szCs w:val="24"/>
                <w:lang w:val="en-US"/>
              </w:rPr>
              <w:t>s</w:t>
            </w:r>
            <w:r w:rsidRPr="00967703">
              <w:rPr>
                <w:rFonts w:ascii="Times New Roman" w:hAnsi="Times New Roman"/>
                <w:sz w:val="24"/>
                <w:szCs w:val="24"/>
              </w:rPr>
              <w:t xml:space="preserve">4 </w:t>
            </w:r>
            <w:r w:rsidRPr="00967703">
              <w:rPr>
                <w:rFonts w:ascii="Times New Roman" w:hAnsi="Times New Roman"/>
                <w:sz w:val="24"/>
                <w:szCs w:val="24"/>
                <w:lang w:val="kk-KZ"/>
              </w:rPr>
              <w:t>құқығын қорғау</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87772373321</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Максутова</w:t>
            </w:r>
            <w:proofErr w:type="spellEnd"/>
            <w:r w:rsidRPr="00967703">
              <w:rPr>
                <w:rFonts w:ascii="Times New Roman" w:hAnsi="Times New Roman"/>
                <w:sz w:val="24"/>
                <w:szCs w:val="24"/>
              </w:rPr>
              <w:t xml:space="preserve"> Дина </w:t>
            </w:r>
            <w:proofErr w:type="spellStart"/>
            <w:r w:rsidRPr="00967703">
              <w:rPr>
                <w:rFonts w:ascii="Times New Roman" w:hAnsi="Times New Roman"/>
                <w:sz w:val="24"/>
                <w:szCs w:val="24"/>
              </w:rPr>
              <w:t>Жусуповна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Медицина ғылымының докторы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Жатыр миомасын емдеудің заманауи  әдістері</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Папанин</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220</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235-87-55</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87013697367</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en-US"/>
              </w:rPr>
              <w:t>C</w:t>
            </w:r>
            <w:proofErr w:type="spellStart"/>
            <w:r w:rsidRPr="00967703">
              <w:rPr>
                <w:rFonts w:ascii="Times New Roman" w:hAnsi="Times New Roman"/>
                <w:sz w:val="24"/>
                <w:szCs w:val="24"/>
              </w:rPr>
              <w:t>ейталиева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Айгуль</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Ермухановна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Жүктілік кезіндегі вагиниттерді емдеу</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87017661335</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Еспаева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Раушан</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Нуркадыровна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rPr>
              <w:t>Акушер</w:t>
            </w:r>
            <w:r w:rsidRPr="00967703">
              <w:rPr>
                <w:rFonts w:ascii="Times New Roman" w:hAnsi="Times New Roman"/>
                <w:sz w:val="24"/>
                <w:szCs w:val="24"/>
                <w:lang w:val="kk-KZ"/>
              </w:rPr>
              <w:t>лік қ</w:t>
            </w:r>
            <w:proofErr w:type="gramStart"/>
            <w:r w:rsidRPr="00967703">
              <w:rPr>
                <w:rFonts w:ascii="Times New Roman" w:hAnsi="Times New Roman"/>
                <w:sz w:val="24"/>
                <w:szCs w:val="24"/>
                <w:lang w:val="kk-KZ"/>
              </w:rPr>
              <w:t>ан</w:t>
            </w:r>
            <w:proofErr w:type="gramEnd"/>
            <w:r w:rsidRPr="00967703">
              <w:rPr>
                <w:rFonts w:ascii="Times New Roman" w:hAnsi="Times New Roman"/>
                <w:sz w:val="24"/>
                <w:szCs w:val="24"/>
                <w:lang w:val="kk-KZ"/>
              </w:rPr>
              <w:t xml:space="preserve"> ағу</w:t>
            </w:r>
            <w:r w:rsidRPr="00967703">
              <w:rPr>
                <w:rFonts w:ascii="Times New Roman" w:hAnsi="Times New Roman"/>
                <w:sz w:val="24"/>
                <w:szCs w:val="24"/>
              </w:rPr>
              <w:t xml:space="preserve">. </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Заманауи емдеу әдістері</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Джангельдин</w:t>
            </w:r>
            <w:proofErr w:type="spellEnd"/>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26</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230-59-12</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87772293864</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Нургалиева</w:t>
            </w:r>
            <w:proofErr w:type="spellEnd"/>
            <w:r w:rsidRPr="00967703">
              <w:rPr>
                <w:rFonts w:ascii="Times New Roman" w:hAnsi="Times New Roman"/>
                <w:sz w:val="24"/>
                <w:szCs w:val="24"/>
              </w:rPr>
              <w:t xml:space="preserve"> Лидия  </w:t>
            </w:r>
            <w:proofErr w:type="spellStart"/>
            <w:r w:rsidRPr="00967703">
              <w:rPr>
                <w:rFonts w:ascii="Times New Roman" w:hAnsi="Times New Roman"/>
                <w:sz w:val="24"/>
                <w:szCs w:val="24"/>
              </w:rPr>
              <w:t>Иманкуловна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Медицина ғылымының кандидаты</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Өкпе аурулары бар әйелдерде жүктілікті және босануды жүргізу</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Джандосов</w:t>
            </w:r>
            <w:proofErr w:type="spellEnd"/>
            <w:r w:rsidRPr="00967703">
              <w:rPr>
                <w:rFonts w:ascii="Times New Roman" w:hAnsi="Times New Roman"/>
                <w:sz w:val="24"/>
                <w:szCs w:val="24"/>
                <w:lang w:val="kk-KZ"/>
              </w:rPr>
              <w:t xml:space="preserve"> көш </w:t>
            </w:r>
            <w:r w:rsidRPr="00967703">
              <w:rPr>
                <w:rFonts w:ascii="Times New Roman" w:hAnsi="Times New Roman"/>
                <w:sz w:val="24"/>
                <w:szCs w:val="24"/>
              </w:rPr>
              <w:t>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230-59-12</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87057754814</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Шукенова</w:t>
            </w:r>
            <w:proofErr w:type="spellEnd"/>
            <w:r w:rsidRPr="00967703">
              <w:rPr>
                <w:rFonts w:ascii="Times New Roman" w:hAnsi="Times New Roman"/>
                <w:sz w:val="24"/>
                <w:szCs w:val="24"/>
              </w:rPr>
              <w:t xml:space="preserve"> Эльвира </w:t>
            </w:r>
            <w:proofErr w:type="spellStart"/>
            <w:r w:rsidRPr="00967703">
              <w:rPr>
                <w:rFonts w:ascii="Times New Roman" w:hAnsi="Times New Roman"/>
                <w:sz w:val="24"/>
                <w:szCs w:val="24"/>
              </w:rPr>
              <w:t>Камшыбековна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center"/>
              <w:rPr>
                <w:rFonts w:ascii="Times New Roman" w:hAnsi="Times New Roman"/>
                <w:sz w:val="24"/>
                <w:szCs w:val="24"/>
                <w:lang w:val="kk-KZ"/>
              </w:rPr>
            </w:pPr>
            <w:r w:rsidRPr="00967703">
              <w:rPr>
                <w:rFonts w:ascii="Times New Roman" w:hAnsi="Times New Roman"/>
                <w:sz w:val="24"/>
                <w:szCs w:val="24"/>
                <w:lang w:val="kk-KZ"/>
              </w:rPr>
              <w:t>-</w:t>
            </w: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Тар жамбасы бар әйелдерде босануды жүргізу, акушериядағы УДЗ</w:t>
            </w: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№1</w:t>
            </w:r>
            <w:r w:rsidRPr="00967703">
              <w:rPr>
                <w:rFonts w:ascii="Times New Roman" w:hAnsi="Times New Roman"/>
                <w:sz w:val="24"/>
                <w:szCs w:val="24"/>
                <w:lang w:val="kk-KZ"/>
              </w:rPr>
              <w:t xml:space="preserve"> Перзентхана</w:t>
            </w: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87013252337</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Сагандыкова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Нургуль</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Молдакасымовна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center"/>
              <w:rPr>
                <w:rFonts w:ascii="Times New Roman" w:hAnsi="Times New Roman"/>
                <w:sz w:val="24"/>
                <w:szCs w:val="24"/>
                <w:lang w:val="kk-KZ"/>
              </w:rPr>
            </w:pPr>
            <w:r w:rsidRPr="00967703">
              <w:rPr>
                <w:rFonts w:ascii="Times New Roman" w:hAnsi="Times New Roman"/>
                <w:sz w:val="24"/>
                <w:szCs w:val="24"/>
                <w:lang w:val="kk-KZ"/>
              </w:rPr>
              <w:t>-</w:t>
            </w: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Нәрестенің құрсақішілік дамуының кідіруі</w:t>
            </w:r>
          </w:p>
          <w:p w:rsidR="00245F50" w:rsidRPr="00967703" w:rsidRDefault="00245F50" w:rsidP="00245F50">
            <w:pPr>
              <w:jc w:val="both"/>
              <w:rPr>
                <w:rFonts w:ascii="Times New Roman" w:hAnsi="Times New Roman"/>
                <w:sz w:val="24"/>
                <w:szCs w:val="24"/>
              </w:rPr>
            </w:pPr>
          </w:p>
        </w:tc>
        <w:tc>
          <w:tcPr>
            <w:tcW w:w="1559"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№1</w:t>
            </w:r>
            <w:r w:rsidRPr="00967703">
              <w:rPr>
                <w:rFonts w:ascii="Times New Roman" w:hAnsi="Times New Roman"/>
                <w:sz w:val="24"/>
                <w:szCs w:val="24"/>
                <w:lang w:val="kk-KZ"/>
              </w:rPr>
              <w:t xml:space="preserve"> Перзентхана</w:t>
            </w: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87014097865</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Оспанова</w:t>
            </w:r>
            <w:proofErr w:type="spellEnd"/>
            <w:r w:rsidRPr="00967703">
              <w:rPr>
                <w:rFonts w:ascii="Times New Roman" w:hAnsi="Times New Roman"/>
                <w:sz w:val="24"/>
                <w:szCs w:val="24"/>
              </w:rPr>
              <w:t xml:space="preserve"> </w:t>
            </w:r>
            <w:proofErr w:type="gramStart"/>
            <w:r w:rsidRPr="00967703">
              <w:rPr>
                <w:rFonts w:ascii="Times New Roman" w:hAnsi="Times New Roman"/>
                <w:sz w:val="24"/>
                <w:szCs w:val="24"/>
              </w:rPr>
              <w:t>Сауле</w:t>
            </w:r>
            <w:proofErr w:type="gramEnd"/>
            <w:r w:rsidRPr="00967703">
              <w:rPr>
                <w:rFonts w:ascii="Times New Roman" w:hAnsi="Times New Roman"/>
                <w:sz w:val="24"/>
                <w:szCs w:val="24"/>
              </w:rPr>
              <w:t xml:space="preserve"> </w:t>
            </w:r>
            <w:proofErr w:type="spellStart"/>
            <w:r w:rsidRPr="00967703">
              <w:rPr>
                <w:rFonts w:ascii="Times New Roman" w:hAnsi="Times New Roman"/>
                <w:sz w:val="24"/>
                <w:szCs w:val="24"/>
              </w:rPr>
              <w:t>Турсынгалиевна</w:t>
            </w:r>
            <w:proofErr w:type="spellEnd"/>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center"/>
              <w:rPr>
                <w:rFonts w:ascii="Times New Roman" w:hAnsi="Times New Roman"/>
                <w:sz w:val="24"/>
                <w:szCs w:val="24"/>
                <w:lang w:val="kk-KZ"/>
              </w:rPr>
            </w:pPr>
            <w:r w:rsidRPr="00967703">
              <w:rPr>
                <w:rFonts w:ascii="Times New Roman" w:hAnsi="Times New Roman"/>
                <w:sz w:val="24"/>
                <w:szCs w:val="24"/>
                <w:lang w:val="kk-KZ"/>
              </w:rPr>
              <w:t>-</w:t>
            </w:r>
          </w:p>
        </w:tc>
        <w:tc>
          <w:tcPr>
            <w:tcW w:w="2268"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 xml:space="preserve">Тәжіребиелік </w:t>
            </w:r>
            <w:r w:rsidRPr="00967703">
              <w:rPr>
                <w:rFonts w:ascii="Times New Roman" w:hAnsi="Times New Roman"/>
                <w:sz w:val="24"/>
                <w:szCs w:val="24"/>
              </w:rPr>
              <w:t>акушер</w:t>
            </w:r>
            <w:r w:rsidRPr="00967703">
              <w:rPr>
                <w:rFonts w:ascii="Times New Roman" w:hAnsi="Times New Roman"/>
                <w:sz w:val="24"/>
                <w:szCs w:val="24"/>
                <w:lang w:val="kk-KZ"/>
              </w:rPr>
              <w:t xml:space="preserve">ия және </w:t>
            </w:r>
            <w:r w:rsidRPr="00967703">
              <w:rPr>
                <w:rFonts w:ascii="Times New Roman" w:hAnsi="Times New Roman"/>
                <w:sz w:val="24"/>
                <w:szCs w:val="24"/>
              </w:rPr>
              <w:t>гинекология</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Джандосов</w:t>
            </w:r>
            <w:proofErr w:type="spellEnd"/>
            <w:r w:rsidRPr="00967703">
              <w:rPr>
                <w:rFonts w:ascii="Times New Roman" w:hAnsi="Times New Roman"/>
                <w:sz w:val="24"/>
                <w:szCs w:val="24"/>
                <w:lang w:val="kk-KZ"/>
              </w:rPr>
              <w:t xml:space="preserve"> көш </w:t>
            </w:r>
            <w:r w:rsidRPr="00967703">
              <w:rPr>
                <w:rFonts w:ascii="Times New Roman" w:hAnsi="Times New Roman"/>
                <w:sz w:val="24"/>
                <w:szCs w:val="24"/>
              </w:rPr>
              <w:t>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274-83-75</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87017650605</w:t>
            </w:r>
          </w:p>
        </w:tc>
      </w:tr>
      <w:tr w:rsidR="00245F50" w:rsidRPr="00967703" w:rsidTr="00245F50">
        <w:trPr>
          <w:trHeight w:val="451"/>
        </w:trPr>
        <w:tc>
          <w:tcPr>
            <w:tcW w:w="567" w:type="dxa"/>
          </w:tcPr>
          <w:p w:rsidR="00245F50" w:rsidRPr="00967703" w:rsidRDefault="00245F50" w:rsidP="00245F50">
            <w:pPr>
              <w:pStyle w:val="a3"/>
              <w:numPr>
                <w:ilvl w:val="0"/>
                <w:numId w:val="9"/>
              </w:numPr>
              <w:jc w:val="both"/>
              <w:rPr>
                <w:rFonts w:ascii="Times New Roman" w:hAnsi="Times New Roman"/>
                <w:sz w:val="24"/>
                <w:szCs w:val="24"/>
              </w:rPr>
            </w:pPr>
          </w:p>
        </w:tc>
        <w:tc>
          <w:tcPr>
            <w:tcW w:w="1560"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lang w:val="kk-KZ"/>
              </w:rPr>
              <w:t>Султанай Кербез Султанайқызы</w:t>
            </w:r>
          </w:p>
        </w:tc>
        <w:tc>
          <w:tcPr>
            <w:tcW w:w="1417"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ассистент</w:t>
            </w:r>
          </w:p>
        </w:tc>
        <w:tc>
          <w:tcPr>
            <w:tcW w:w="1701" w:type="dxa"/>
          </w:tcPr>
          <w:p w:rsidR="00245F50" w:rsidRPr="00967703" w:rsidRDefault="00245F50" w:rsidP="00245F50">
            <w:pPr>
              <w:jc w:val="center"/>
              <w:rPr>
                <w:rFonts w:ascii="Times New Roman" w:hAnsi="Times New Roman"/>
                <w:sz w:val="24"/>
                <w:szCs w:val="24"/>
                <w:lang w:val="kk-KZ"/>
              </w:rPr>
            </w:pPr>
          </w:p>
        </w:tc>
        <w:tc>
          <w:tcPr>
            <w:tcW w:w="2268" w:type="dxa"/>
          </w:tcPr>
          <w:p w:rsidR="00245F50" w:rsidRPr="00967703" w:rsidRDefault="00245F50" w:rsidP="00245F50">
            <w:pPr>
              <w:jc w:val="both"/>
              <w:rPr>
                <w:rFonts w:ascii="Times New Roman" w:hAnsi="Times New Roman"/>
                <w:sz w:val="24"/>
                <w:szCs w:val="24"/>
                <w:lang w:val="kk-KZ"/>
              </w:rPr>
            </w:pPr>
            <w:r w:rsidRPr="00967703">
              <w:rPr>
                <w:rFonts w:ascii="Times New Roman" w:hAnsi="Times New Roman"/>
                <w:sz w:val="24"/>
                <w:szCs w:val="24"/>
                <w:lang w:val="kk-KZ"/>
              </w:rPr>
              <w:t>Отбасын жоспарлау</w:t>
            </w:r>
          </w:p>
        </w:tc>
        <w:tc>
          <w:tcPr>
            <w:tcW w:w="1559" w:type="dxa"/>
          </w:tcPr>
          <w:p w:rsidR="00245F50" w:rsidRPr="00967703" w:rsidRDefault="00245F50" w:rsidP="00245F50">
            <w:pPr>
              <w:jc w:val="both"/>
              <w:rPr>
                <w:rFonts w:ascii="Times New Roman" w:hAnsi="Times New Roman"/>
                <w:sz w:val="24"/>
                <w:szCs w:val="24"/>
              </w:rPr>
            </w:pP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көш</w:t>
            </w:r>
            <w:r w:rsidRPr="00967703">
              <w:rPr>
                <w:rFonts w:ascii="Times New Roman" w:hAnsi="Times New Roman"/>
                <w:sz w:val="24"/>
                <w:szCs w:val="24"/>
              </w:rPr>
              <w:t xml:space="preserve"> 492</w:t>
            </w:r>
          </w:p>
        </w:tc>
        <w:tc>
          <w:tcPr>
            <w:tcW w:w="1276" w:type="dxa"/>
          </w:tcPr>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292-69-91</w:t>
            </w:r>
          </w:p>
          <w:p w:rsidR="00245F50" w:rsidRPr="00967703" w:rsidRDefault="00245F50" w:rsidP="00245F50">
            <w:pPr>
              <w:jc w:val="both"/>
              <w:rPr>
                <w:rFonts w:ascii="Times New Roman" w:hAnsi="Times New Roman"/>
                <w:sz w:val="24"/>
                <w:szCs w:val="24"/>
              </w:rPr>
            </w:pPr>
            <w:r w:rsidRPr="00967703">
              <w:rPr>
                <w:rFonts w:ascii="Times New Roman" w:hAnsi="Times New Roman"/>
                <w:sz w:val="24"/>
                <w:szCs w:val="24"/>
              </w:rPr>
              <w:t>87714526750</w:t>
            </w:r>
          </w:p>
        </w:tc>
      </w:tr>
    </w:tbl>
    <w:p w:rsidR="00245F50" w:rsidRPr="00967703" w:rsidRDefault="00245F50" w:rsidP="00245F50">
      <w:pPr>
        <w:spacing w:after="0" w:line="240" w:lineRule="auto"/>
        <w:jc w:val="both"/>
        <w:rPr>
          <w:rFonts w:ascii="Times New Roman" w:hAnsi="Times New Roman"/>
          <w:b/>
          <w:sz w:val="24"/>
          <w:szCs w:val="24"/>
          <w:lang w:val="kk-KZ"/>
        </w:rPr>
      </w:pPr>
    </w:p>
    <w:p w:rsidR="00245F50" w:rsidRPr="00967703" w:rsidRDefault="00245F50" w:rsidP="00245F50">
      <w:pPr>
        <w:spacing w:after="0" w:line="240" w:lineRule="auto"/>
        <w:jc w:val="both"/>
        <w:rPr>
          <w:rFonts w:ascii="Times New Roman" w:hAnsi="Times New Roman"/>
          <w:sz w:val="24"/>
          <w:szCs w:val="24"/>
        </w:rPr>
      </w:pPr>
      <w:r w:rsidRPr="00967703">
        <w:rPr>
          <w:rFonts w:ascii="Times New Roman" w:hAnsi="Times New Roman"/>
          <w:b/>
          <w:sz w:val="24"/>
          <w:szCs w:val="24"/>
          <w:lang w:val="kk-KZ"/>
        </w:rPr>
        <w:t>1.8 Байланыс ақпараты:</w:t>
      </w:r>
    </w:p>
    <w:p w:rsidR="00245F50" w:rsidRPr="00967703" w:rsidRDefault="00245F50" w:rsidP="00245F50">
      <w:pPr>
        <w:tabs>
          <w:tab w:val="left" w:pos="8789"/>
        </w:tabs>
        <w:spacing w:after="0" w:line="240" w:lineRule="auto"/>
        <w:ind w:right="850"/>
        <w:jc w:val="both"/>
        <w:rPr>
          <w:rFonts w:ascii="Times New Roman" w:hAnsi="Times New Roman"/>
          <w:sz w:val="24"/>
          <w:szCs w:val="24"/>
        </w:rPr>
      </w:pPr>
      <w:r w:rsidRPr="00967703">
        <w:rPr>
          <w:rFonts w:ascii="Times New Roman" w:hAnsi="Times New Roman"/>
          <w:sz w:val="24"/>
          <w:szCs w:val="24"/>
          <w:lang w:val="kk-KZ"/>
        </w:rPr>
        <w:lastRenderedPageBreak/>
        <w:t>Кафедраның мекен -жайы</w:t>
      </w:r>
      <w:r w:rsidRPr="00967703">
        <w:rPr>
          <w:rFonts w:ascii="Times New Roman" w:hAnsi="Times New Roman"/>
          <w:sz w:val="24"/>
          <w:szCs w:val="24"/>
        </w:rPr>
        <w:t xml:space="preserve">: </w:t>
      </w:r>
      <w:proofErr w:type="spellStart"/>
      <w:r w:rsidRPr="00967703">
        <w:rPr>
          <w:rFonts w:ascii="Times New Roman" w:hAnsi="Times New Roman"/>
          <w:sz w:val="24"/>
          <w:szCs w:val="24"/>
        </w:rPr>
        <w:t>Богенбай</w:t>
      </w:r>
      <w:proofErr w:type="spellEnd"/>
      <w:r w:rsidRPr="00967703">
        <w:rPr>
          <w:rFonts w:ascii="Times New Roman" w:hAnsi="Times New Roman"/>
          <w:sz w:val="24"/>
          <w:szCs w:val="24"/>
        </w:rPr>
        <w:t xml:space="preserve"> батыр</w:t>
      </w:r>
      <w:r w:rsidRPr="00967703">
        <w:rPr>
          <w:rFonts w:ascii="Times New Roman" w:hAnsi="Times New Roman"/>
          <w:sz w:val="24"/>
          <w:szCs w:val="24"/>
          <w:lang w:val="kk-KZ"/>
        </w:rPr>
        <w:t xml:space="preserve"> к-сі,</w:t>
      </w:r>
      <w:r w:rsidRPr="00967703">
        <w:rPr>
          <w:rFonts w:ascii="Times New Roman" w:hAnsi="Times New Roman"/>
          <w:sz w:val="24"/>
          <w:szCs w:val="24"/>
        </w:rPr>
        <w:t xml:space="preserve"> 492.  Телефон:292-69-91</w:t>
      </w:r>
    </w:p>
    <w:p w:rsidR="00245F50" w:rsidRPr="00967703" w:rsidRDefault="00245F50" w:rsidP="00245F50">
      <w:pPr>
        <w:spacing w:after="0"/>
        <w:rPr>
          <w:rFonts w:ascii="Times New Roman" w:hAnsi="Times New Roman"/>
          <w:b/>
          <w:bCs/>
          <w:sz w:val="24"/>
          <w:szCs w:val="24"/>
        </w:rPr>
      </w:pPr>
      <w:r w:rsidRPr="00967703">
        <w:rPr>
          <w:rFonts w:ascii="Times New Roman" w:hAnsi="Times New Roman"/>
          <w:b/>
          <w:sz w:val="24"/>
          <w:szCs w:val="24"/>
        </w:rPr>
        <w:t xml:space="preserve">1.9 </w:t>
      </w:r>
      <w:proofErr w:type="gramStart"/>
      <w:r w:rsidRPr="00967703">
        <w:rPr>
          <w:rFonts w:ascii="Times New Roman" w:hAnsi="Times New Roman"/>
          <w:b/>
          <w:bCs/>
          <w:sz w:val="24"/>
          <w:szCs w:val="24"/>
          <w:lang w:val="kk-KZ"/>
        </w:rPr>
        <w:t>П</w:t>
      </w:r>
      <w:proofErr w:type="gramEnd"/>
      <w:r w:rsidRPr="00967703">
        <w:rPr>
          <w:rFonts w:ascii="Times New Roman" w:hAnsi="Times New Roman"/>
          <w:b/>
          <w:bCs/>
          <w:sz w:val="24"/>
          <w:szCs w:val="24"/>
          <w:lang w:val="kk-KZ"/>
        </w:rPr>
        <w:t>ән үрдісі</w:t>
      </w:r>
      <w:r w:rsidRPr="00967703">
        <w:rPr>
          <w:rFonts w:ascii="Times New Roman" w:hAnsi="Times New Roman"/>
          <w:b/>
          <w:bCs/>
          <w:sz w:val="24"/>
          <w:szCs w:val="24"/>
        </w:rPr>
        <w:t>:</w:t>
      </w:r>
    </w:p>
    <w:p w:rsidR="00245F50" w:rsidRPr="00967703" w:rsidRDefault="00245F50" w:rsidP="00245F50">
      <w:pPr>
        <w:numPr>
          <w:ilvl w:val="0"/>
          <w:numId w:val="23"/>
        </w:numPr>
        <w:spacing w:after="0" w:line="240" w:lineRule="auto"/>
        <w:ind w:left="284" w:hanging="284"/>
        <w:jc w:val="both"/>
        <w:rPr>
          <w:rFonts w:ascii="Times New Roman" w:hAnsi="Times New Roman"/>
          <w:sz w:val="24"/>
          <w:szCs w:val="24"/>
        </w:rPr>
      </w:pPr>
      <w:r w:rsidRPr="00967703">
        <w:rPr>
          <w:rFonts w:ascii="Times New Roman" w:hAnsi="Times New Roman"/>
          <w:sz w:val="24"/>
          <w:szCs w:val="24"/>
          <w:lang w:val="kk-KZ"/>
        </w:rPr>
        <w:t>Тәжірибелік</w:t>
      </w:r>
      <w:r w:rsidRPr="00967703">
        <w:rPr>
          <w:rFonts w:ascii="Times New Roman" w:hAnsi="Times New Roman"/>
          <w:sz w:val="24"/>
          <w:szCs w:val="24"/>
        </w:rPr>
        <w:t xml:space="preserve"> </w:t>
      </w:r>
      <w:proofErr w:type="spellStart"/>
      <w:r w:rsidRPr="00967703">
        <w:rPr>
          <w:rFonts w:ascii="Times New Roman" w:hAnsi="Times New Roman"/>
          <w:sz w:val="24"/>
          <w:szCs w:val="24"/>
        </w:rPr>
        <w:t>сабақтарға,</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дәрістерге</w:t>
      </w:r>
      <w:proofErr w:type="spellEnd"/>
      <w:r w:rsidRPr="00967703">
        <w:rPr>
          <w:rFonts w:ascii="Times New Roman" w:hAnsi="Times New Roman"/>
          <w:sz w:val="24"/>
          <w:szCs w:val="24"/>
        </w:rPr>
        <w:t xml:space="preserve"> </w:t>
      </w:r>
      <w:proofErr w:type="spellStart"/>
      <w:r w:rsidRPr="00967703">
        <w:rPr>
          <w:rFonts w:ascii="Times New Roman" w:hAnsi="Times New Roman"/>
          <w:sz w:val="24"/>
          <w:szCs w:val="24"/>
        </w:rPr>
        <w:t>міндетті</w:t>
      </w:r>
      <w:proofErr w:type="spellEnd"/>
      <w:r w:rsidRPr="00967703">
        <w:rPr>
          <w:rFonts w:ascii="Times New Roman" w:hAnsi="Times New Roman"/>
          <w:sz w:val="24"/>
          <w:szCs w:val="24"/>
          <w:lang w:val="kk-KZ"/>
        </w:rPr>
        <w:t xml:space="preserve"> түрде</w:t>
      </w:r>
      <w:r w:rsidRPr="00967703">
        <w:rPr>
          <w:rFonts w:ascii="Times New Roman" w:hAnsi="Times New Roman"/>
          <w:sz w:val="24"/>
          <w:szCs w:val="24"/>
        </w:rPr>
        <w:t xml:space="preserve"> </w:t>
      </w:r>
      <w:proofErr w:type="spellStart"/>
      <w:r w:rsidRPr="00967703">
        <w:rPr>
          <w:rFonts w:ascii="Times New Roman" w:hAnsi="Times New Roman"/>
          <w:sz w:val="24"/>
          <w:szCs w:val="24"/>
        </w:rPr>
        <w:t>қатысу.</w:t>
      </w:r>
      <w:proofErr w:type="spellEnd"/>
    </w:p>
    <w:p w:rsidR="00245F50" w:rsidRPr="00967703" w:rsidRDefault="00245F50" w:rsidP="00245F50">
      <w:pPr>
        <w:spacing w:after="0"/>
        <w:jc w:val="both"/>
        <w:rPr>
          <w:rFonts w:ascii="Times New Roman" w:hAnsi="Times New Roman"/>
          <w:sz w:val="24"/>
          <w:szCs w:val="24"/>
        </w:rPr>
      </w:pPr>
      <w:r w:rsidRPr="00967703">
        <w:rPr>
          <w:rFonts w:ascii="Times New Roman" w:hAnsi="Times New Roman"/>
          <w:sz w:val="24"/>
          <w:szCs w:val="24"/>
        </w:rPr>
        <w:t>2.</w:t>
      </w:r>
      <w:r w:rsidRPr="00967703">
        <w:rPr>
          <w:rFonts w:ascii="Times New Roman" w:hAnsi="Times New Roman"/>
          <w:sz w:val="24"/>
          <w:szCs w:val="24"/>
          <w:lang w:val="kk-KZ"/>
        </w:rPr>
        <w:t xml:space="preserve"> Сабаққа қатысу үшін студенттерде келесі құжаттар болуы керек</w:t>
      </w:r>
      <w:r w:rsidRPr="00967703">
        <w:rPr>
          <w:rFonts w:ascii="Times New Roman" w:hAnsi="Times New Roman"/>
          <w:sz w:val="24"/>
          <w:szCs w:val="24"/>
        </w:rPr>
        <w:t>: санитар</w:t>
      </w:r>
      <w:r w:rsidRPr="00967703">
        <w:rPr>
          <w:rFonts w:ascii="Times New Roman" w:hAnsi="Times New Roman"/>
          <w:sz w:val="24"/>
          <w:szCs w:val="24"/>
          <w:lang w:val="kk-KZ"/>
        </w:rPr>
        <w:t>лық кітапша</w:t>
      </w:r>
      <w:r w:rsidRPr="00967703">
        <w:rPr>
          <w:rFonts w:ascii="Times New Roman" w:hAnsi="Times New Roman"/>
          <w:sz w:val="24"/>
          <w:szCs w:val="24"/>
        </w:rPr>
        <w:t xml:space="preserve">, </w:t>
      </w:r>
      <w:proofErr w:type="spellStart"/>
      <w:r w:rsidRPr="00967703">
        <w:rPr>
          <w:rFonts w:ascii="Times New Roman" w:hAnsi="Times New Roman"/>
          <w:sz w:val="24"/>
          <w:szCs w:val="24"/>
        </w:rPr>
        <w:t>медиц</w:t>
      </w:r>
      <w:proofErr w:type="spellEnd"/>
      <w:r w:rsidRPr="00967703">
        <w:rPr>
          <w:rFonts w:ascii="Times New Roman" w:hAnsi="Times New Roman"/>
          <w:sz w:val="24"/>
          <w:szCs w:val="24"/>
          <w:lang w:val="kk-KZ"/>
        </w:rPr>
        <w:t>иналық</w:t>
      </w:r>
      <w:r w:rsidRPr="00967703">
        <w:rPr>
          <w:rFonts w:ascii="Times New Roman" w:hAnsi="Times New Roman"/>
          <w:sz w:val="24"/>
          <w:szCs w:val="24"/>
        </w:rPr>
        <w:t xml:space="preserve"> халат, </w:t>
      </w:r>
      <w:r w:rsidRPr="00967703">
        <w:rPr>
          <w:rFonts w:ascii="Times New Roman" w:hAnsi="Times New Roman"/>
          <w:sz w:val="24"/>
          <w:szCs w:val="24"/>
          <w:lang w:val="kk-KZ"/>
        </w:rPr>
        <w:t>қалпақ</w:t>
      </w:r>
      <w:r w:rsidRPr="00967703">
        <w:rPr>
          <w:rFonts w:ascii="Times New Roman" w:hAnsi="Times New Roman"/>
          <w:sz w:val="24"/>
          <w:szCs w:val="24"/>
        </w:rPr>
        <w:t xml:space="preserve">, </w:t>
      </w:r>
      <w:r w:rsidRPr="00967703">
        <w:rPr>
          <w:rFonts w:ascii="Times New Roman" w:hAnsi="Times New Roman"/>
          <w:sz w:val="24"/>
          <w:szCs w:val="24"/>
          <w:lang w:val="kk-KZ"/>
        </w:rPr>
        <w:t xml:space="preserve">дәке </w:t>
      </w:r>
      <w:proofErr w:type="spellStart"/>
      <w:r w:rsidRPr="00967703">
        <w:rPr>
          <w:rFonts w:ascii="Times New Roman" w:hAnsi="Times New Roman"/>
          <w:sz w:val="24"/>
          <w:szCs w:val="24"/>
        </w:rPr>
        <w:t>маск</w:t>
      </w:r>
      <w:proofErr w:type="spellEnd"/>
      <w:r w:rsidRPr="00967703">
        <w:rPr>
          <w:rFonts w:ascii="Times New Roman" w:hAnsi="Times New Roman"/>
          <w:sz w:val="24"/>
          <w:szCs w:val="24"/>
          <w:lang w:val="kk-KZ"/>
        </w:rPr>
        <w:t>асы</w:t>
      </w:r>
      <w:r w:rsidRPr="00967703">
        <w:rPr>
          <w:rFonts w:ascii="Times New Roman" w:hAnsi="Times New Roman"/>
          <w:sz w:val="24"/>
          <w:szCs w:val="24"/>
        </w:rPr>
        <w:t>,</w:t>
      </w:r>
      <w:r w:rsidRPr="00967703">
        <w:rPr>
          <w:rFonts w:ascii="Times New Roman" w:hAnsi="Times New Roman"/>
          <w:sz w:val="24"/>
          <w:szCs w:val="24"/>
          <w:lang w:val="kk-KZ"/>
        </w:rPr>
        <w:t xml:space="preserve"> ауыстырып киетін аяқ киім</w:t>
      </w:r>
      <w:r w:rsidRPr="00967703">
        <w:rPr>
          <w:rFonts w:ascii="Times New Roman" w:hAnsi="Times New Roman"/>
          <w:sz w:val="24"/>
          <w:szCs w:val="24"/>
        </w:rPr>
        <w:t>.</w:t>
      </w:r>
    </w:p>
    <w:p w:rsidR="00245F50" w:rsidRPr="00967703" w:rsidRDefault="00245F50" w:rsidP="00245F50">
      <w:pPr>
        <w:spacing w:after="0"/>
        <w:jc w:val="both"/>
        <w:rPr>
          <w:rFonts w:ascii="Times New Roman" w:hAnsi="Times New Roman"/>
          <w:sz w:val="24"/>
          <w:szCs w:val="24"/>
          <w:lang w:val="kk-KZ"/>
        </w:rPr>
      </w:pPr>
      <w:r w:rsidRPr="00967703">
        <w:rPr>
          <w:rFonts w:ascii="Times New Roman" w:hAnsi="Times New Roman"/>
          <w:sz w:val="24"/>
          <w:szCs w:val="24"/>
        </w:rPr>
        <w:t>3.</w:t>
      </w:r>
      <w:r w:rsidR="004377E9">
        <w:rPr>
          <w:rFonts w:ascii="Times New Roman" w:hAnsi="Times New Roman"/>
          <w:sz w:val="24"/>
          <w:szCs w:val="24"/>
          <w:lang w:val="kk-KZ"/>
        </w:rPr>
        <w:t xml:space="preserve">Оқу үрдісіне белсенді қатысу. Сабақтан қалмау, қалған жағдайда белгілі бір себептеріне байланысты өтпеген сабақтарға деканаттан рұқсат қағазын алып келу керек. </w:t>
      </w:r>
    </w:p>
    <w:p w:rsidR="00245F50" w:rsidRPr="00967703" w:rsidRDefault="004377E9" w:rsidP="00245F50">
      <w:pPr>
        <w:spacing w:after="0"/>
        <w:jc w:val="both"/>
        <w:rPr>
          <w:rFonts w:ascii="Times New Roman" w:hAnsi="Times New Roman"/>
          <w:sz w:val="24"/>
          <w:szCs w:val="24"/>
          <w:lang w:val="kk-KZ"/>
        </w:rPr>
      </w:pPr>
      <w:r>
        <w:rPr>
          <w:rFonts w:ascii="Times New Roman" w:hAnsi="Times New Roman"/>
          <w:sz w:val="24"/>
          <w:szCs w:val="24"/>
          <w:lang w:val="kk-KZ"/>
        </w:rPr>
        <w:t>4. Сабақтан кеш қалмау керек</w:t>
      </w:r>
      <w:r w:rsidR="00245F50" w:rsidRPr="00967703">
        <w:rPr>
          <w:rFonts w:ascii="Times New Roman" w:hAnsi="Times New Roman"/>
          <w:sz w:val="24"/>
          <w:szCs w:val="24"/>
          <w:lang w:val="kk-KZ"/>
        </w:rPr>
        <w:t>.</w:t>
      </w:r>
    </w:p>
    <w:p w:rsidR="00245F50" w:rsidRPr="00967703" w:rsidRDefault="004377E9" w:rsidP="00245F50">
      <w:pPr>
        <w:spacing w:after="0"/>
        <w:jc w:val="both"/>
        <w:rPr>
          <w:rFonts w:ascii="Times New Roman" w:hAnsi="Times New Roman"/>
          <w:sz w:val="24"/>
          <w:szCs w:val="24"/>
          <w:lang w:val="kk-KZ"/>
        </w:rPr>
      </w:pPr>
      <w:r>
        <w:rPr>
          <w:rFonts w:ascii="Times New Roman" w:hAnsi="Times New Roman"/>
          <w:sz w:val="24"/>
          <w:szCs w:val="24"/>
          <w:lang w:val="kk-KZ"/>
        </w:rPr>
        <w:t>5.</w:t>
      </w:r>
      <w:r w:rsidR="00245F50" w:rsidRPr="00967703">
        <w:rPr>
          <w:rFonts w:ascii="Times New Roman" w:hAnsi="Times New Roman"/>
          <w:sz w:val="24"/>
          <w:szCs w:val="24"/>
          <w:lang w:val="kk-KZ"/>
        </w:rPr>
        <w:t xml:space="preserve">СӨЖ тақырыптарын қорғау тақырыптық жоспарға байланысты бекітілген уақытында орындалуы </w:t>
      </w:r>
    </w:p>
    <w:p w:rsidR="004377E9" w:rsidRDefault="00245F50" w:rsidP="00245F50">
      <w:pPr>
        <w:spacing w:after="0"/>
        <w:jc w:val="both"/>
        <w:rPr>
          <w:rFonts w:ascii="Times New Roman" w:hAnsi="Times New Roman"/>
          <w:sz w:val="24"/>
          <w:szCs w:val="24"/>
          <w:lang w:val="kk-KZ"/>
        </w:rPr>
      </w:pPr>
      <w:r w:rsidRPr="00967703">
        <w:rPr>
          <w:rFonts w:ascii="Times New Roman" w:hAnsi="Times New Roman"/>
          <w:sz w:val="24"/>
          <w:szCs w:val="24"/>
          <w:lang w:val="kk-KZ"/>
        </w:rPr>
        <w:t xml:space="preserve">6. Тәжірибелік сабаққа </w:t>
      </w:r>
      <w:r w:rsidR="004377E9">
        <w:rPr>
          <w:rFonts w:ascii="Times New Roman" w:hAnsi="Times New Roman"/>
          <w:sz w:val="24"/>
          <w:szCs w:val="24"/>
          <w:lang w:val="kk-KZ"/>
        </w:rPr>
        <w:t>студенттер медициналық мекемелерге жұмыс істеуге болады деген медициналық кітапшасы болу қажет.</w:t>
      </w:r>
    </w:p>
    <w:p w:rsidR="00245F50" w:rsidRPr="00967703" w:rsidRDefault="00245F50" w:rsidP="00245F50">
      <w:pPr>
        <w:spacing w:after="0"/>
        <w:jc w:val="both"/>
        <w:rPr>
          <w:rFonts w:ascii="Times New Roman" w:hAnsi="Times New Roman"/>
          <w:sz w:val="24"/>
          <w:szCs w:val="24"/>
          <w:lang w:val="kk-KZ"/>
        </w:rPr>
      </w:pPr>
      <w:r w:rsidRPr="00967703">
        <w:rPr>
          <w:rFonts w:ascii="Times New Roman" w:hAnsi="Times New Roman"/>
          <w:sz w:val="24"/>
          <w:szCs w:val="24"/>
          <w:lang w:val="kk-KZ"/>
        </w:rPr>
        <w:t xml:space="preserve">7.  Студенттердің науқастар және мен клиникалық базасының қызметкерлерімен сыпайы және орынды қарым-қатынаста болуы </w:t>
      </w:r>
    </w:p>
    <w:p w:rsidR="00245F50" w:rsidRPr="00967703" w:rsidRDefault="00245F50" w:rsidP="00245F50">
      <w:pPr>
        <w:spacing w:after="0"/>
        <w:jc w:val="both"/>
        <w:rPr>
          <w:rFonts w:ascii="Times New Roman" w:hAnsi="Times New Roman"/>
          <w:sz w:val="24"/>
          <w:szCs w:val="24"/>
          <w:lang w:val="kk-KZ"/>
        </w:rPr>
      </w:pPr>
      <w:r w:rsidRPr="00967703">
        <w:rPr>
          <w:rFonts w:ascii="Times New Roman" w:hAnsi="Times New Roman"/>
          <w:sz w:val="24"/>
          <w:szCs w:val="24"/>
          <w:lang w:val="kk-KZ"/>
        </w:rPr>
        <w:t xml:space="preserve">8.  Кафедра меңгерушісі немесе оқу бөлімінің меңгерушісі қатысуымен топтағы жанжалды жағдайларды ашық талқылау. </w:t>
      </w:r>
    </w:p>
    <w:p w:rsidR="00245F50" w:rsidRPr="00967703" w:rsidRDefault="00245F50" w:rsidP="00245F50">
      <w:pPr>
        <w:spacing w:after="0" w:line="240" w:lineRule="auto"/>
        <w:ind w:left="426" w:hanging="426"/>
        <w:jc w:val="both"/>
        <w:rPr>
          <w:rFonts w:ascii="Times New Roman" w:hAnsi="Times New Roman"/>
          <w:b/>
          <w:sz w:val="24"/>
          <w:szCs w:val="24"/>
          <w:lang w:val="kk-KZ"/>
        </w:rPr>
      </w:pPr>
      <w:r w:rsidRPr="00967703">
        <w:rPr>
          <w:rFonts w:ascii="Times New Roman" w:hAnsi="Times New Roman"/>
          <w:b/>
          <w:sz w:val="24"/>
          <w:szCs w:val="24"/>
          <w:lang w:val="kk-KZ"/>
        </w:rPr>
        <w:t>2. Бағдарлама.</w:t>
      </w:r>
    </w:p>
    <w:p w:rsidR="006B5B55" w:rsidRPr="0046054B" w:rsidRDefault="006B5B55" w:rsidP="006B5B55">
      <w:pPr>
        <w:spacing w:line="240" w:lineRule="auto"/>
        <w:ind w:left="142" w:hanging="142"/>
        <w:rPr>
          <w:rFonts w:ascii="Times New Roman" w:hAnsi="Times New Roman"/>
          <w:b/>
          <w:sz w:val="24"/>
          <w:szCs w:val="24"/>
          <w:lang w:val="kk-KZ"/>
        </w:rPr>
      </w:pPr>
      <w:r w:rsidRPr="0046054B">
        <w:rPr>
          <w:rFonts w:ascii="Times New Roman" w:hAnsi="Times New Roman"/>
          <w:b/>
          <w:sz w:val="24"/>
          <w:szCs w:val="24"/>
          <w:lang w:val="kk-KZ"/>
        </w:rPr>
        <w:t xml:space="preserve">2.1. Кіріспе </w:t>
      </w:r>
    </w:p>
    <w:p w:rsidR="006B5B55" w:rsidRDefault="006B5B55" w:rsidP="006B5B55">
      <w:pPr>
        <w:pStyle w:val="FR1"/>
        <w:ind w:left="0" w:firstLine="0"/>
        <w:jc w:val="both"/>
        <w:rPr>
          <w:rFonts w:ascii="Times New Roman" w:hAnsi="Times New Roman"/>
          <w:szCs w:val="24"/>
          <w:lang w:val="kk-KZ"/>
        </w:rPr>
      </w:pPr>
      <w:r w:rsidRPr="0046054B">
        <w:rPr>
          <w:rFonts w:ascii="Times New Roman" w:hAnsi="Times New Roman"/>
          <w:szCs w:val="24"/>
          <w:lang w:val="kk-KZ"/>
        </w:rPr>
        <w:t xml:space="preserve">   </w:t>
      </w:r>
      <w:r>
        <w:rPr>
          <w:rFonts w:ascii="Times New Roman" w:hAnsi="Times New Roman"/>
          <w:szCs w:val="24"/>
          <w:lang w:val="kk-KZ"/>
        </w:rPr>
        <w:t>Жүкті әйел организмінің өмірлік іс әрекеті ұрықтың дамуына барлық қолайлы жағдай жасауға бағытталған. Аналық жыныс жасушасы ұрықтануының имплантациясынан бастап және бала туылғанға дейін, эмбрион-ұрық әрдайым өсуіне талап етіп, бейімді-компенсаторлы механизмнен әйел организмін жетілдіру арқылы дұрыс дамуын қамтамасыз етеді. Ұрық анасынан қажетті оттегі, белок, май, көмірсу, витаминдер, минералды және өмірге қажетті заттарды алады. Өз кезегінде ұрықтың тіршілік әрекетінің өнімдері анасының организміне түсіп сыртқа шығарылады. Жүктіліктің әр триместріне сәйкес және жүкті емес дені сау әйелдің гомеостазын үнемі ауысып отыратын процесстерді гемостаз жаңа деңгейі анықтайды.</w:t>
      </w:r>
    </w:p>
    <w:p w:rsidR="006B5B55" w:rsidRPr="0046054B" w:rsidRDefault="006B5B55" w:rsidP="006B5B55">
      <w:pPr>
        <w:pStyle w:val="FR1"/>
        <w:ind w:left="0" w:firstLine="0"/>
        <w:jc w:val="both"/>
        <w:rPr>
          <w:rFonts w:ascii="Times New Roman" w:hAnsi="Times New Roman"/>
          <w:szCs w:val="24"/>
          <w:lang w:val="kk-KZ"/>
        </w:rPr>
      </w:pPr>
      <w:r>
        <w:rPr>
          <w:rFonts w:ascii="Times New Roman" w:hAnsi="Times New Roman"/>
          <w:szCs w:val="24"/>
          <w:lang w:val="kk-KZ"/>
        </w:rPr>
        <w:t xml:space="preserve">       Әйел организмі жүктілік кезінде орталық жүйке жүйесінен бастап және тірек-қимыл аппаратына дейін барлық органдар мен жүйелер өзгеріске ұшырайды.  </w:t>
      </w:r>
    </w:p>
    <w:p w:rsidR="006B5B55" w:rsidRPr="0046054B" w:rsidRDefault="006B5B55" w:rsidP="006B5B55">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2.2. Элективтің </w:t>
      </w:r>
      <w:r w:rsidRPr="0046054B">
        <w:rPr>
          <w:rFonts w:ascii="Times New Roman" w:hAnsi="Times New Roman"/>
          <w:b/>
          <w:sz w:val="24"/>
          <w:szCs w:val="24"/>
          <w:lang w:val="kk-KZ"/>
        </w:rPr>
        <w:t>мақсаты:</w:t>
      </w:r>
    </w:p>
    <w:p w:rsidR="006B5B55" w:rsidRDefault="006B5B55" w:rsidP="006B5B55">
      <w:pPr>
        <w:spacing w:after="0" w:line="240" w:lineRule="auto"/>
        <w:rPr>
          <w:rFonts w:ascii="Times New Roman" w:hAnsi="Times New Roman"/>
          <w:sz w:val="24"/>
          <w:szCs w:val="24"/>
          <w:lang w:val="kk-KZ"/>
        </w:rPr>
      </w:pPr>
      <w:r w:rsidRPr="0046054B">
        <w:rPr>
          <w:rFonts w:ascii="Times New Roman" w:hAnsi="Times New Roman"/>
          <w:b/>
          <w:sz w:val="24"/>
          <w:szCs w:val="24"/>
          <w:lang w:val="kk-KZ"/>
        </w:rPr>
        <w:t xml:space="preserve">    </w:t>
      </w:r>
      <w:r>
        <w:rPr>
          <w:rFonts w:ascii="Times New Roman" w:hAnsi="Times New Roman"/>
          <w:sz w:val="24"/>
          <w:szCs w:val="24"/>
          <w:lang w:val="kk-KZ"/>
        </w:rPr>
        <w:t>Жүктілік кезінде әйел организміндегі физиологиялық өзгерістер туралы студенттерге білім дағдыларың қалыптастыру.</w:t>
      </w:r>
    </w:p>
    <w:p w:rsidR="006B5B55" w:rsidRDefault="006B5B55" w:rsidP="006B5B55">
      <w:pPr>
        <w:spacing w:after="0" w:line="240" w:lineRule="auto"/>
        <w:rPr>
          <w:rFonts w:ascii="Times New Roman" w:hAnsi="Times New Roman"/>
          <w:sz w:val="24"/>
          <w:szCs w:val="24"/>
          <w:lang w:val="kk-KZ"/>
        </w:rPr>
      </w:pPr>
    </w:p>
    <w:p w:rsidR="006B5B55" w:rsidRPr="0046054B" w:rsidRDefault="006B5B55" w:rsidP="006B5B55">
      <w:pPr>
        <w:spacing w:line="240" w:lineRule="auto"/>
        <w:rPr>
          <w:rFonts w:ascii="Times New Roman" w:hAnsi="Times New Roman"/>
          <w:b/>
          <w:sz w:val="24"/>
          <w:szCs w:val="24"/>
          <w:lang w:val="kk-KZ"/>
        </w:rPr>
      </w:pPr>
      <w:r w:rsidRPr="0046054B">
        <w:rPr>
          <w:rFonts w:ascii="Times New Roman" w:hAnsi="Times New Roman"/>
          <w:b/>
          <w:sz w:val="24"/>
          <w:szCs w:val="24"/>
          <w:lang w:val="kk-KZ"/>
        </w:rPr>
        <w:t>2.3. Оқудың  міндеттері:</w:t>
      </w:r>
    </w:p>
    <w:p w:rsidR="00933138" w:rsidRPr="00F2319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Pr>
          <w:rFonts w:ascii="Times New Roman" w:hAnsi="Times New Roman"/>
          <w:sz w:val="24"/>
          <w:szCs w:val="24"/>
          <w:lang w:val="kk-KZ"/>
        </w:rPr>
        <w:t xml:space="preserve">Жүкті әйелдің эндокринді жүйесіндегі, жүйке жүйесіндегі, жүрек қан тамыр, тыныс алу, асқрыту жүйесіндегі, зәр шығару, қан жүйесіндегі, иммундық жүйедегі, гемостаз,зат алмасу, тірек қимыл жүйесіндегі, сүт бездеріндегі, терідегі, жыныс жүйесіндегі және басқа да мүшелердегі өзгерістер туралы білім қалыптастыру. </w:t>
      </w:r>
    </w:p>
    <w:p w:rsidR="0093313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 xml:space="preserve">Жүкті әйелді жүргізу және қарау дағдыларын қалыптастыру. </w:t>
      </w:r>
    </w:p>
    <w:p w:rsidR="00933138" w:rsidRPr="0023205A"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 xml:space="preserve">Жүктілер және олардың туыстарымен коммуникативті дағдыларды қалыптастыру. </w:t>
      </w:r>
    </w:p>
    <w:p w:rsidR="0093313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Pr>
          <w:rFonts w:ascii="Times New Roman" w:hAnsi="Times New Roman"/>
          <w:sz w:val="24"/>
          <w:szCs w:val="24"/>
          <w:lang w:val="kk-KZ"/>
        </w:rPr>
        <w:t xml:space="preserve">Акушерия және гинекологиядағы құқықтық аспектілер туралы білімді қалыптастыру. </w:t>
      </w:r>
    </w:p>
    <w:p w:rsidR="00933138" w:rsidRPr="0023205A"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 xml:space="preserve">Өзін өзі жетілдіру дағдыларын дамыту. </w:t>
      </w:r>
    </w:p>
    <w:p w:rsidR="006B5B55" w:rsidRPr="0046054B" w:rsidRDefault="006B5B55" w:rsidP="006B5B55">
      <w:pPr>
        <w:spacing w:line="240" w:lineRule="auto"/>
        <w:rPr>
          <w:rFonts w:ascii="Times New Roman" w:hAnsi="Times New Roman"/>
          <w:sz w:val="24"/>
          <w:szCs w:val="24"/>
          <w:lang w:val="kk-KZ"/>
        </w:rPr>
      </w:pPr>
    </w:p>
    <w:p w:rsidR="006B5B55" w:rsidRPr="0046054B" w:rsidRDefault="006B5B55" w:rsidP="006B5B55">
      <w:pPr>
        <w:spacing w:line="240" w:lineRule="auto"/>
        <w:rPr>
          <w:rFonts w:ascii="Times New Roman" w:hAnsi="Times New Roman"/>
          <w:b/>
          <w:sz w:val="24"/>
          <w:szCs w:val="24"/>
          <w:lang w:val="kk-KZ"/>
        </w:rPr>
      </w:pPr>
      <w:r w:rsidRPr="0046054B">
        <w:rPr>
          <w:rFonts w:ascii="Times New Roman" w:hAnsi="Times New Roman"/>
          <w:b/>
          <w:sz w:val="24"/>
          <w:szCs w:val="24"/>
          <w:lang w:val="kk-KZ"/>
        </w:rPr>
        <w:lastRenderedPageBreak/>
        <w:t>2.4. Оқудың қорытындылары</w:t>
      </w:r>
    </w:p>
    <w:p w:rsidR="00933138" w:rsidRDefault="006B5B55" w:rsidP="006B5B55">
      <w:pPr>
        <w:tabs>
          <w:tab w:val="left" w:pos="6045"/>
        </w:tabs>
        <w:spacing w:after="0" w:line="240" w:lineRule="auto"/>
        <w:jc w:val="both"/>
        <w:rPr>
          <w:rFonts w:ascii="Times New Roman" w:hAnsi="Times New Roman"/>
          <w:sz w:val="24"/>
          <w:szCs w:val="24"/>
          <w:lang w:val="kk-KZ"/>
        </w:rPr>
      </w:pPr>
      <w:r w:rsidRPr="0046054B">
        <w:rPr>
          <w:rFonts w:ascii="Times New Roman" w:hAnsi="Times New Roman"/>
          <w:sz w:val="24"/>
          <w:szCs w:val="24"/>
          <w:lang w:val="kk-KZ"/>
        </w:rPr>
        <w:t>Студент келесі ақпараттан хабарландыру алу қажет:</w:t>
      </w:r>
    </w:p>
    <w:p w:rsidR="0093313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 xml:space="preserve">Жүкті әйелдің эндокринді жүйесіндегі, жүйке жүйесіндегі, жүрек қан тамыр, тыныс алу, асқрыту жүйесіндегі, зәр шығару, қан жүйесіндегі, иммундық жүйедегі, гемостаз,зат алмасу, тірек қимыл жүйесіндегі, сүт бездеріндегі, терідегі, жыныс жүйесіндегі және басқа да мүшелердегі өзгерістер туралы білім қалыптастыру. </w:t>
      </w:r>
    </w:p>
    <w:p w:rsidR="0093313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Жүкті әйелді жүргізу және қарау дағдыларын қалыптастыру.</w:t>
      </w:r>
    </w:p>
    <w:p w:rsidR="00933138" w:rsidRPr="00933138" w:rsidRDefault="00933138" w:rsidP="00933138">
      <w:pPr>
        <w:numPr>
          <w:ilvl w:val="0"/>
          <w:numId w:val="17"/>
        </w:numPr>
        <w:shd w:val="clear" w:color="auto" w:fill="FFFFFF"/>
        <w:tabs>
          <w:tab w:val="clear" w:pos="900"/>
          <w:tab w:val="num" w:pos="709"/>
        </w:tabs>
        <w:spacing w:after="0" w:line="240" w:lineRule="auto"/>
        <w:ind w:left="760" w:right="10"/>
        <w:jc w:val="both"/>
        <w:rPr>
          <w:rFonts w:ascii="Times New Roman" w:hAnsi="Times New Roman"/>
          <w:sz w:val="24"/>
          <w:szCs w:val="24"/>
          <w:lang w:val="kk-KZ"/>
        </w:rPr>
      </w:pPr>
      <w:r w:rsidRPr="0023205A">
        <w:rPr>
          <w:rFonts w:ascii="Times New Roman" w:hAnsi="Times New Roman"/>
          <w:sz w:val="24"/>
          <w:szCs w:val="24"/>
          <w:lang w:val="kk-KZ"/>
        </w:rPr>
        <w:t xml:space="preserve"> Акушерия және гинекологиядағы құқықтық аспектілер туралы білімді қалыптастыру.  </w:t>
      </w:r>
    </w:p>
    <w:p w:rsidR="006B5B55" w:rsidRPr="0046054B" w:rsidRDefault="006B5B55" w:rsidP="006B5B55">
      <w:pPr>
        <w:tabs>
          <w:tab w:val="left" w:pos="6045"/>
        </w:tabs>
        <w:spacing w:after="0" w:line="240" w:lineRule="auto"/>
        <w:jc w:val="both"/>
        <w:rPr>
          <w:rFonts w:ascii="Times New Roman" w:hAnsi="Times New Roman"/>
          <w:sz w:val="24"/>
          <w:szCs w:val="24"/>
          <w:lang w:val="kk-KZ"/>
        </w:rPr>
      </w:pPr>
      <w:r w:rsidRPr="0046054B">
        <w:rPr>
          <w:rFonts w:ascii="Times New Roman" w:hAnsi="Times New Roman"/>
          <w:sz w:val="24"/>
          <w:szCs w:val="24"/>
          <w:lang w:val="kk-KZ"/>
        </w:rPr>
        <w:tab/>
      </w:r>
    </w:p>
    <w:p w:rsidR="006B5B55" w:rsidRPr="0046054B" w:rsidRDefault="006B5B55" w:rsidP="006B5B55">
      <w:pPr>
        <w:pStyle w:val="a3"/>
        <w:spacing w:after="0" w:line="240" w:lineRule="auto"/>
        <w:jc w:val="both"/>
        <w:rPr>
          <w:rFonts w:ascii="Times New Roman" w:hAnsi="Times New Roman"/>
          <w:sz w:val="24"/>
          <w:szCs w:val="24"/>
          <w:lang w:val="kk-KZ"/>
        </w:rPr>
      </w:pPr>
    </w:p>
    <w:p w:rsidR="006B5B55" w:rsidRPr="0046054B" w:rsidRDefault="006B5B55" w:rsidP="006B5B55">
      <w:pPr>
        <w:spacing w:after="0" w:line="240" w:lineRule="auto"/>
        <w:jc w:val="both"/>
        <w:rPr>
          <w:rFonts w:ascii="Times New Roman" w:hAnsi="Times New Roman"/>
          <w:sz w:val="24"/>
          <w:szCs w:val="24"/>
        </w:rPr>
      </w:pPr>
      <w:r w:rsidRPr="0046054B">
        <w:rPr>
          <w:rFonts w:ascii="Times New Roman" w:hAnsi="Times New Roman"/>
          <w:sz w:val="24"/>
          <w:szCs w:val="24"/>
        </w:rPr>
        <w:t xml:space="preserve">Студент </w:t>
      </w:r>
      <w:r w:rsidRPr="0046054B">
        <w:rPr>
          <w:rFonts w:ascii="Times New Roman" w:hAnsi="Times New Roman"/>
          <w:sz w:val="24"/>
          <w:szCs w:val="24"/>
          <w:lang w:val="kk-KZ"/>
        </w:rPr>
        <w:t>келесі дағ</w:t>
      </w:r>
      <w:proofErr w:type="gramStart"/>
      <w:r w:rsidRPr="0046054B">
        <w:rPr>
          <w:rFonts w:ascii="Times New Roman" w:hAnsi="Times New Roman"/>
          <w:sz w:val="24"/>
          <w:szCs w:val="24"/>
          <w:lang w:val="kk-KZ"/>
        </w:rPr>
        <w:t>дылар</w:t>
      </w:r>
      <w:proofErr w:type="gramEnd"/>
      <w:r w:rsidRPr="0046054B">
        <w:rPr>
          <w:rFonts w:ascii="Times New Roman" w:hAnsi="Times New Roman"/>
          <w:sz w:val="24"/>
          <w:szCs w:val="24"/>
          <w:lang w:val="kk-KZ"/>
        </w:rPr>
        <w:t>ға ие болады:</w:t>
      </w:r>
    </w:p>
    <w:p w:rsidR="00933138" w:rsidRPr="005967B4" w:rsidRDefault="00933138" w:rsidP="00933138">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kk-KZ"/>
        </w:rPr>
        <w:t>Жүкті әйелді сұрастыру (жалпы және арнайы)</w:t>
      </w:r>
    </w:p>
    <w:p w:rsidR="00933138" w:rsidRPr="005967B4" w:rsidRDefault="00933138" w:rsidP="00933138">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kk-KZ"/>
        </w:rPr>
        <w:t xml:space="preserve">Жүкті әйелдің обьективті қарау. </w:t>
      </w:r>
    </w:p>
    <w:p w:rsidR="00933138" w:rsidRPr="0023205A" w:rsidRDefault="00933138" w:rsidP="00933138">
      <w:pPr>
        <w:numPr>
          <w:ilvl w:val="0"/>
          <w:numId w:val="18"/>
        </w:numPr>
        <w:spacing w:after="0" w:line="240" w:lineRule="auto"/>
        <w:jc w:val="both"/>
        <w:rPr>
          <w:rFonts w:ascii="Times New Roman" w:hAnsi="Times New Roman"/>
          <w:sz w:val="24"/>
          <w:szCs w:val="24"/>
        </w:rPr>
      </w:pPr>
      <w:r w:rsidRPr="0023205A">
        <w:rPr>
          <w:rFonts w:ascii="Times New Roman" w:hAnsi="Times New Roman"/>
          <w:sz w:val="24"/>
          <w:szCs w:val="24"/>
          <w:lang w:val="kk-KZ"/>
        </w:rPr>
        <w:t>Жүкті әйел ағзасындағы өзгерістер сипатын бағалау.</w:t>
      </w:r>
    </w:p>
    <w:p w:rsidR="00933138" w:rsidRDefault="00933138" w:rsidP="00933138">
      <w:pPr>
        <w:numPr>
          <w:ilvl w:val="0"/>
          <w:numId w:val="18"/>
        </w:numPr>
        <w:spacing w:after="0" w:line="240" w:lineRule="auto"/>
        <w:jc w:val="both"/>
        <w:rPr>
          <w:rFonts w:ascii="Times New Roman" w:hAnsi="Times New Roman"/>
          <w:sz w:val="24"/>
          <w:szCs w:val="24"/>
        </w:rPr>
      </w:pPr>
      <w:r w:rsidRPr="0023205A">
        <w:rPr>
          <w:rFonts w:ascii="Times New Roman" w:hAnsi="Times New Roman"/>
          <w:sz w:val="24"/>
          <w:szCs w:val="24"/>
          <w:lang w:val="kk-KZ"/>
        </w:rPr>
        <w:t xml:space="preserve"> Қосымша зерттеу әдістері. </w:t>
      </w:r>
    </w:p>
    <w:p w:rsidR="00933138" w:rsidRDefault="00933138" w:rsidP="00933138">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kk-KZ"/>
        </w:rPr>
        <w:t>Жүкті әйелді және туыстарымен коммуникативті дағдылар.</w:t>
      </w:r>
    </w:p>
    <w:p w:rsidR="00933138" w:rsidRPr="005967B4" w:rsidRDefault="00933138" w:rsidP="00933138">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kk-KZ"/>
        </w:rPr>
        <w:t>барлық өмір бойындағы өзін өзі оқыту және өзін өзі дамытуға және білім алуын жалғастыруға дайындық және қабілеттілік.</w:t>
      </w:r>
    </w:p>
    <w:p w:rsidR="006B5B55" w:rsidRPr="0046054B" w:rsidRDefault="006B5B55" w:rsidP="006B5B55">
      <w:pPr>
        <w:pStyle w:val="a3"/>
        <w:spacing w:after="0" w:line="240" w:lineRule="auto"/>
        <w:jc w:val="both"/>
        <w:rPr>
          <w:rFonts w:ascii="Times New Roman" w:hAnsi="Times New Roman"/>
          <w:sz w:val="24"/>
          <w:szCs w:val="24"/>
        </w:rPr>
      </w:pPr>
    </w:p>
    <w:p w:rsidR="00933138" w:rsidRPr="005967B4" w:rsidRDefault="00933138" w:rsidP="00933138">
      <w:pPr>
        <w:numPr>
          <w:ilvl w:val="1"/>
          <w:numId w:val="16"/>
        </w:numPr>
        <w:spacing w:after="0" w:line="240" w:lineRule="auto"/>
        <w:jc w:val="both"/>
        <w:rPr>
          <w:rFonts w:ascii="Times New Roman" w:hAnsi="Times New Roman"/>
          <w:sz w:val="24"/>
          <w:szCs w:val="24"/>
        </w:rPr>
      </w:pPr>
      <w:proofErr w:type="spellStart"/>
      <w:r w:rsidRPr="005967B4">
        <w:rPr>
          <w:rFonts w:ascii="Times New Roman" w:hAnsi="Times New Roman"/>
          <w:b/>
          <w:sz w:val="24"/>
          <w:szCs w:val="24"/>
        </w:rPr>
        <w:t>Пререквизиты</w:t>
      </w:r>
      <w:proofErr w:type="spellEnd"/>
      <w:r w:rsidRPr="005967B4">
        <w:rPr>
          <w:rFonts w:ascii="Times New Roman" w:hAnsi="Times New Roman"/>
          <w:sz w:val="24"/>
          <w:szCs w:val="24"/>
        </w:rPr>
        <w:t>:  анатомия,  физ</w:t>
      </w:r>
      <w:r>
        <w:rPr>
          <w:rFonts w:ascii="Times New Roman" w:hAnsi="Times New Roman"/>
          <w:sz w:val="24"/>
          <w:szCs w:val="24"/>
        </w:rPr>
        <w:t xml:space="preserve">иология, </w:t>
      </w:r>
      <w:proofErr w:type="spellStart"/>
      <w:r>
        <w:rPr>
          <w:rFonts w:ascii="Times New Roman" w:hAnsi="Times New Roman"/>
          <w:sz w:val="24"/>
          <w:szCs w:val="24"/>
        </w:rPr>
        <w:t>патол</w:t>
      </w:r>
      <w:proofErr w:type="spellEnd"/>
      <w:r>
        <w:rPr>
          <w:rFonts w:ascii="Times New Roman" w:hAnsi="Times New Roman"/>
          <w:sz w:val="24"/>
          <w:szCs w:val="24"/>
          <w:lang w:val="kk-KZ"/>
        </w:rPr>
        <w:t>огиялық</w:t>
      </w:r>
      <w:r w:rsidRPr="005967B4">
        <w:rPr>
          <w:rFonts w:ascii="Times New Roman" w:hAnsi="Times New Roman"/>
          <w:sz w:val="24"/>
          <w:szCs w:val="24"/>
        </w:rPr>
        <w:t xml:space="preserve"> физиология, биохимия, иммунология.</w:t>
      </w:r>
    </w:p>
    <w:p w:rsidR="00933138" w:rsidRPr="005967B4" w:rsidRDefault="00933138" w:rsidP="00933138">
      <w:pPr>
        <w:spacing w:after="0" w:line="240" w:lineRule="auto"/>
        <w:ind w:left="360"/>
        <w:jc w:val="both"/>
        <w:rPr>
          <w:rFonts w:ascii="Times New Roman" w:hAnsi="Times New Roman"/>
          <w:b/>
          <w:bCs/>
          <w:sz w:val="24"/>
          <w:szCs w:val="24"/>
        </w:rPr>
      </w:pPr>
      <w:r>
        <w:rPr>
          <w:rFonts w:ascii="Times New Roman" w:hAnsi="Times New Roman"/>
          <w:b/>
          <w:bCs/>
          <w:sz w:val="24"/>
          <w:szCs w:val="24"/>
          <w:lang w:val="kk-KZ"/>
        </w:rPr>
        <w:t>Аралас пәндер</w:t>
      </w:r>
      <w:r w:rsidRPr="005967B4">
        <w:rPr>
          <w:rFonts w:ascii="Times New Roman" w:hAnsi="Times New Roman"/>
          <w:b/>
          <w:bCs/>
          <w:sz w:val="24"/>
          <w:szCs w:val="24"/>
        </w:rPr>
        <w:t xml:space="preserve">: </w:t>
      </w:r>
      <w:r w:rsidRPr="005967B4">
        <w:rPr>
          <w:rFonts w:ascii="Times New Roman" w:hAnsi="Times New Roman"/>
          <w:sz w:val="24"/>
          <w:szCs w:val="24"/>
        </w:rPr>
        <w:t>терапия, эндокринология</w:t>
      </w:r>
    </w:p>
    <w:p w:rsidR="00933138" w:rsidRPr="0023205A" w:rsidRDefault="00933138" w:rsidP="00933138">
      <w:pPr>
        <w:spacing w:after="0" w:line="240" w:lineRule="auto"/>
        <w:jc w:val="both"/>
        <w:rPr>
          <w:rFonts w:ascii="Times New Roman" w:hAnsi="Times New Roman"/>
          <w:sz w:val="24"/>
          <w:szCs w:val="24"/>
          <w:lang w:val="kk-KZ"/>
        </w:rPr>
      </w:pPr>
      <w:r w:rsidRPr="005967B4">
        <w:rPr>
          <w:rFonts w:ascii="Times New Roman" w:hAnsi="Times New Roman"/>
          <w:b/>
          <w:sz w:val="24"/>
          <w:szCs w:val="24"/>
        </w:rPr>
        <w:t xml:space="preserve">      </w:t>
      </w:r>
      <w:proofErr w:type="spellStart"/>
      <w:r w:rsidRPr="005967B4">
        <w:rPr>
          <w:rFonts w:ascii="Times New Roman" w:hAnsi="Times New Roman"/>
          <w:b/>
          <w:sz w:val="24"/>
          <w:szCs w:val="24"/>
        </w:rPr>
        <w:t>Постреквизиты</w:t>
      </w:r>
      <w:proofErr w:type="spellEnd"/>
      <w:r w:rsidRPr="005967B4">
        <w:rPr>
          <w:rFonts w:ascii="Times New Roman" w:hAnsi="Times New Roman"/>
          <w:sz w:val="24"/>
          <w:szCs w:val="24"/>
        </w:rPr>
        <w:t xml:space="preserve">: </w:t>
      </w:r>
      <w:r>
        <w:rPr>
          <w:rFonts w:ascii="Times New Roman" w:hAnsi="Times New Roman"/>
          <w:sz w:val="24"/>
          <w:szCs w:val="24"/>
          <w:lang w:val="kk-KZ"/>
        </w:rPr>
        <w:t>акушерлік і</w:t>
      </w:r>
      <w:proofErr w:type="gramStart"/>
      <w:r>
        <w:rPr>
          <w:rFonts w:ascii="Times New Roman" w:hAnsi="Times New Roman"/>
          <w:sz w:val="24"/>
          <w:szCs w:val="24"/>
          <w:lang w:val="kk-KZ"/>
        </w:rPr>
        <w:t>с ж</w:t>
      </w:r>
      <w:proofErr w:type="gramEnd"/>
      <w:r>
        <w:rPr>
          <w:rFonts w:ascii="Times New Roman" w:hAnsi="Times New Roman"/>
          <w:sz w:val="24"/>
          <w:szCs w:val="24"/>
          <w:lang w:val="kk-KZ"/>
        </w:rPr>
        <w:t>әне гинекологиядан дипломнан кейін дайындау.</w:t>
      </w:r>
    </w:p>
    <w:p w:rsidR="00933138" w:rsidRPr="005967B4" w:rsidRDefault="00933138" w:rsidP="00933138">
      <w:pPr>
        <w:spacing w:after="0" w:line="240" w:lineRule="auto"/>
        <w:jc w:val="both"/>
        <w:rPr>
          <w:rFonts w:ascii="Times New Roman" w:hAnsi="Times New Roman"/>
          <w:sz w:val="24"/>
          <w:szCs w:val="24"/>
        </w:rPr>
      </w:pPr>
    </w:p>
    <w:p w:rsidR="00933138" w:rsidRPr="005967B4" w:rsidRDefault="00933138" w:rsidP="00933138">
      <w:pPr>
        <w:numPr>
          <w:ilvl w:val="1"/>
          <w:numId w:val="15"/>
        </w:numPr>
        <w:tabs>
          <w:tab w:val="clear" w:pos="360"/>
          <w:tab w:val="num" w:pos="0"/>
        </w:tabs>
        <w:spacing w:after="0" w:line="240" w:lineRule="auto"/>
        <w:rPr>
          <w:rFonts w:ascii="Times New Roman" w:hAnsi="Times New Roman"/>
          <w:b/>
          <w:sz w:val="24"/>
          <w:szCs w:val="24"/>
        </w:rPr>
      </w:pPr>
      <w:r w:rsidRPr="005967B4">
        <w:rPr>
          <w:rFonts w:ascii="Times New Roman" w:hAnsi="Times New Roman"/>
          <w:b/>
          <w:sz w:val="24"/>
          <w:szCs w:val="24"/>
        </w:rPr>
        <w:t>2.</w:t>
      </w:r>
      <w:r>
        <w:rPr>
          <w:rFonts w:ascii="Times New Roman" w:hAnsi="Times New Roman"/>
          <w:b/>
          <w:sz w:val="24"/>
          <w:szCs w:val="24"/>
        </w:rPr>
        <w:t xml:space="preserve">6. </w:t>
      </w:r>
      <w:r>
        <w:rPr>
          <w:rFonts w:ascii="Times New Roman" w:hAnsi="Times New Roman"/>
          <w:b/>
          <w:sz w:val="24"/>
          <w:szCs w:val="24"/>
          <w:lang w:val="kk-KZ"/>
        </w:rPr>
        <w:t>Пәннің қысқаша мазмұны</w:t>
      </w:r>
      <w:r w:rsidRPr="005967B4">
        <w:rPr>
          <w:rFonts w:ascii="Times New Roman" w:hAnsi="Times New Roman"/>
          <w:b/>
          <w:sz w:val="24"/>
          <w:szCs w:val="24"/>
        </w:rPr>
        <w:t>.</w:t>
      </w:r>
    </w:p>
    <w:p w:rsidR="00933138" w:rsidRPr="005967B4" w:rsidRDefault="00933138" w:rsidP="00933138">
      <w:pPr>
        <w:spacing w:after="0" w:line="240" w:lineRule="auto"/>
        <w:jc w:val="both"/>
        <w:rPr>
          <w:rFonts w:ascii="Times New Roman" w:hAnsi="Times New Roman"/>
          <w:sz w:val="24"/>
          <w:szCs w:val="24"/>
        </w:rPr>
      </w:pPr>
      <w:r>
        <w:rPr>
          <w:rFonts w:ascii="Times New Roman" w:hAnsi="Times New Roman"/>
          <w:sz w:val="24"/>
          <w:szCs w:val="24"/>
          <w:lang w:val="kk-KZ"/>
        </w:rPr>
        <w:t>Студенттер жүктілік кезінде әйел ағзасындағы физиологиялық өзгерістермен таныстыру</w:t>
      </w:r>
      <w:r w:rsidRPr="005967B4">
        <w:rPr>
          <w:rFonts w:ascii="Times New Roman" w:hAnsi="Times New Roman"/>
          <w:sz w:val="24"/>
          <w:szCs w:val="24"/>
        </w:rPr>
        <w:t xml:space="preserve">. </w:t>
      </w:r>
    </w:p>
    <w:p w:rsidR="00933138" w:rsidRDefault="00933138" w:rsidP="00933138">
      <w:pPr>
        <w:spacing w:after="0" w:line="240" w:lineRule="auto"/>
        <w:rPr>
          <w:rFonts w:ascii="Times New Roman" w:hAnsi="Times New Roman"/>
          <w:b/>
          <w:sz w:val="24"/>
          <w:szCs w:val="24"/>
          <w:lang w:val="kk-KZ"/>
        </w:rPr>
      </w:pPr>
      <w:r w:rsidRPr="005967B4">
        <w:rPr>
          <w:rFonts w:ascii="Times New Roman" w:hAnsi="Times New Roman"/>
          <w:b/>
          <w:sz w:val="24"/>
          <w:szCs w:val="24"/>
        </w:rPr>
        <w:t xml:space="preserve"> </w:t>
      </w:r>
    </w:p>
    <w:p w:rsidR="00933138" w:rsidRDefault="00933138" w:rsidP="00933138">
      <w:pPr>
        <w:spacing w:after="0" w:line="240" w:lineRule="auto"/>
        <w:rPr>
          <w:rFonts w:ascii="Times New Roman" w:hAnsi="Times New Roman"/>
          <w:b/>
          <w:sz w:val="24"/>
          <w:szCs w:val="24"/>
          <w:lang w:val="kk-KZ"/>
        </w:rPr>
      </w:pPr>
    </w:p>
    <w:p w:rsidR="00933138" w:rsidRPr="0046054B" w:rsidRDefault="00933138" w:rsidP="00933138">
      <w:pPr>
        <w:spacing w:line="240" w:lineRule="auto"/>
        <w:rPr>
          <w:rFonts w:ascii="Times New Roman" w:hAnsi="Times New Roman"/>
          <w:b/>
          <w:sz w:val="24"/>
          <w:szCs w:val="24"/>
          <w:lang w:val="kk-KZ"/>
        </w:rPr>
      </w:pPr>
      <w:r w:rsidRPr="0081775B">
        <w:rPr>
          <w:rFonts w:ascii="Times New Roman" w:hAnsi="Times New Roman"/>
          <w:b/>
          <w:sz w:val="24"/>
          <w:szCs w:val="24"/>
          <w:lang w:val="kk-KZ"/>
        </w:rPr>
        <w:t xml:space="preserve">2.7. </w:t>
      </w:r>
      <w:r w:rsidRPr="0046054B">
        <w:rPr>
          <w:rFonts w:ascii="Times New Roman" w:hAnsi="Times New Roman"/>
          <w:b/>
          <w:sz w:val="24"/>
          <w:szCs w:val="24"/>
          <w:lang w:val="kk-KZ"/>
        </w:rPr>
        <w:t xml:space="preserve">Тәжірибелік сабақтардың </w:t>
      </w:r>
      <w:r>
        <w:rPr>
          <w:rFonts w:ascii="Times New Roman" w:hAnsi="Times New Roman"/>
          <w:b/>
          <w:sz w:val="24"/>
          <w:szCs w:val="24"/>
          <w:lang w:val="kk-KZ"/>
        </w:rPr>
        <w:t xml:space="preserve">және ОКӨЖ –дың </w:t>
      </w:r>
      <w:r w:rsidRPr="0046054B">
        <w:rPr>
          <w:rFonts w:ascii="Times New Roman" w:hAnsi="Times New Roman"/>
          <w:b/>
          <w:sz w:val="24"/>
          <w:szCs w:val="24"/>
          <w:lang w:val="kk-KZ"/>
        </w:rPr>
        <w:t>тақырыптық жоспары</w:t>
      </w:r>
    </w:p>
    <w:p w:rsidR="00933138" w:rsidRPr="0081775B" w:rsidRDefault="00933138" w:rsidP="00933138">
      <w:pPr>
        <w:spacing w:after="0" w:line="240" w:lineRule="auto"/>
        <w:rPr>
          <w:rFonts w:ascii="Times New Roman" w:hAnsi="Times New Roman"/>
          <w:b/>
          <w:sz w:val="24"/>
          <w:szCs w:val="24"/>
          <w:lang w:val="kk-KZ"/>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969"/>
        <w:gridCol w:w="2552"/>
        <w:gridCol w:w="2551"/>
      </w:tblGrid>
      <w:tr w:rsidR="00933138" w:rsidRPr="00EE0D21" w:rsidTr="00A46B02">
        <w:trPr>
          <w:trHeight w:val="675"/>
        </w:trPr>
        <w:tc>
          <w:tcPr>
            <w:tcW w:w="889" w:type="dxa"/>
            <w:tcBorders>
              <w:bottom w:val="nil"/>
            </w:tcBorders>
          </w:tcPr>
          <w:p w:rsidR="00933138" w:rsidRPr="00FA6048" w:rsidRDefault="00933138" w:rsidP="00A46B02">
            <w:pPr>
              <w:jc w:val="center"/>
              <w:rPr>
                <w:rFonts w:ascii="Times New Roman" w:hAnsi="Times New Roman"/>
                <w:b/>
                <w:sz w:val="24"/>
                <w:szCs w:val="24"/>
              </w:rPr>
            </w:pPr>
            <w:r w:rsidRPr="00FA6048">
              <w:rPr>
                <w:rFonts w:ascii="Times New Roman" w:hAnsi="Times New Roman"/>
                <w:b/>
                <w:sz w:val="24"/>
                <w:szCs w:val="24"/>
              </w:rPr>
              <w:t>№</w:t>
            </w:r>
          </w:p>
        </w:tc>
        <w:tc>
          <w:tcPr>
            <w:tcW w:w="3969" w:type="dxa"/>
            <w:tcBorders>
              <w:bottom w:val="nil"/>
            </w:tcBorders>
          </w:tcPr>
          <w:p w:rsidR="00933138" w:rsidRPr="0081775B" w:rsidRDefault="00933138" w:rsidP="00A46B02">
            <w:pPr>
              <w:jc w:val="center"/>
              <w:rPr>
                <w:rFonts w:ascii="Times New Roman" w:hAnsi="Times New Roman"/>
                <w:b/>
                <w:sz w:val="24"/>
                <w:szCs w:val="24"/>
                <w:lang w:val="kk-KZ"/>
              </w:rPr>
            </w:pPr>
            <w:r>
              <w:rPr>
                <w:rFonts w:ascii="Times New Roman" w:hAnsi="Times New Roman"/>
                <w:b/>
                <w:sz w:val="24"/>
                <w:szCs w:val="24"/>
              </w:rPr>
              <w:t>Т</w:t>
            </w:r>
            <w:r>
              <w:rPr>
                <w:rFonts w:ascii="Times New Roman" w:hAnsi="Times New Roman"/>
                <w:b/>
                <w:sz w:val="24"/>
                <w:szCs w:val="24"/>
                <w:lang w:val="kk-KZ"/>
              </w:rPr>
              <w:t>ақырыбы</w:t>
            </w:r>
          </w:p>
        </w:tc>
        <w:tc>
          <w:tcPr>
            <w:tcW w:w="2552" w:type="dxa"/>
          </w:tcPr>
          <w:p w:rsidR="00933138" w:rsidRPr="00FA6048" w:rsidRDefault="00933138" w:rsidP="00A46B02">
            <w:pPr>
              <w:jc w:val="center"/>
              <w:rPr>
                <w:rFonts w:ascii="Times New Roman" w:hAnsi="Times New Roman"/>
                <w:b/>
                <w:sz w:val="24"/>
                <w:szCs w:val="24"/>
              </w:rPr>
            </w:pPr>
            <w:r w:rsidRPr="00FA6048">
              <w:rPr>
                <w:rFonts w:ascii="Times New Roman" w:hAnsi="Times New Roman"/>
                <w:b/>
                <w:sz w:val="24"/>
                <w:szCs w:val="24"/>
              </w:rPr>
              <w:t>Форма проведения практических занятий</w:t>
            </w:r>
          </w:p>
        </w:tc>
        <w:tc>
          <w:tcPr>
            <w:tcW w:w="2551" w:type="dxa"/>
            <w:tcBorders>
              <w:bottom w:val="nil"/>
            </w:tcBorders>
          </w:tcPr>
          <w:p w:rsidR="00933138" w:rsidRPr="00FA6048" w:rsidRDefault="00933138" w:rsidP="00A46B02">
            <w:pPr>
              <w:jc w:val="center"/>
              <w:rPr>
                <w:rFonts w:ascii="Times New Roman" w:hAnsi="Times New Roman"/>
                <w:b/>
                <w:sz w:val="24"/>
                <w:szCs w:val="24"/>
              </w:rPr>
            </w:pPr>
            <w:r w:rsidRPr="00FA6048">
              <w:rPr>
                <w:rFonts w:ascii="Times New Roman" w:hAnsi="Times New Roman"/>
                <w:b/>
                <w:sz w:val="24"/>
                <w:szCs w:val="24"/>
              </w:rPr>
              <w:t>Продолжительность в часах</w:t>
            </w:r>
          </w:p>
        </w:tc>
      </w:tr>
      <w:tr w:rsidR="00933138" w:rsidRPr="00EE0D21" w:rsidTr="00A46B02">
        <w:trPr>
          <w:trHeight w:val="675"/>
        </w:trPr>
        <w:tc>
          <w:tcPr>
            <w:tcW w:w="889" w:type="dxa"/>
            <w:tcBorders>
              <w:top w:val="nil"/>
              <w:bottom w:val="single" w:sz="4" w:space="0" w:color="auto"/>
            </w:tcBorders>
          </w:tcPr>
          <w:p w:rsidR="00933138" w:rsidRDefault="00933138" w:rsidP="00A46B02">
            <w:pPr>
              <w:rPr>
                <w:rFonts w:ascii="Times New Roman" w:hAnsi="Times New Roman"/>
                <w:sz w:val="24"/>
                <w:szCs w:val="24"/>
              </w:rPr>
            </w:pPr>
          </w:p>
        </w:tc>
        <w:tc>
          <w:tcPr>
            <w:tcW w:w="3969" w:type="dxa"/>
            <w:tcBorders>
              <w:top w:val="nil"/>
              <w:bottom w:val="single" w:sz="4" w:space="0" w:color="auto"/>
            </w:tcBorders>
          </w:tcPr>
          <w:p w:rsidR="00933138" w:rsidRDefault="00933138" w:rsidP="00A46B02">
            <w:pPr>
              <w:rPr>
                <w:rFonts w:ascii="Times New Roman" w:hAnsi="Times New Roman"/>
                <w:sz w:val="24"/>
                <w:szCs w:val="24"/>
              </w:rPr>
            </w:pPr>
          </w:p>
        </w:tc>
        <w:tc>
          <w:tcPr>
            <w:tcW w:w="2552" w:type="dxa"/>
          </w:tcPr>
          <w:p w:rsidR="00933138" w:rsidRPr="00FD7CFE" w:rsidRDefault="00933138" w:rsidP="00A46B02">
            <w:pPr>
              <w:jc w:val="center"/>
              <w:rPr>
                <w:rFonts w:ascii="Times New Roman" w:hAnsi="Times New Roman"/>
                <w:b/>
                <w:sz w:val="24"/>
                <w:szCs w:val="24"/>
              </w:rPr>
            </w:pPr>
            <w:r>
              <w:rPr>
                <w:rFonts w:ascii="Times New Roman" w:hAnsi="Times New Roman"/>
                <w:b/>
                <w:sz w:val="24"/>
                <w:szCs w:val="24"/>
              </w:rPr>
              <w:t>Форма проведения СРСП</w:t>
            </w:r>
          </w:p>
        </w:tc>
        <w:tc>
          <w:tcPr>
            <w:tcW w:w="2551" w:type="dxa"/>
            <w:tcBorders>
              <w:top w:val="nil"/>
            </w:tcBorders>
          </w:tcPr>
          <w:p w:rsidR="00933138" w:rsidRDefault="00933138" w:rsidP="00A46B02">
            <w:pPr>
              <w:rPr>
                <w:rFonts w:ascii="Times New Roman" w:hAnsi="Times New Roman"/>
                <w:sz w:val="24"/>
                <w:szCs w:val="24"/>
              </w:rPr>
            </w:pPr>
          </w:p>
        </w:tc>
      </w:tr>
      <w:tr w:rsidR="00933138" w:rsidRPr="00EE0D21" w:rsidTr="00A46B02">
        <w:trPr>
          <w:trHeight w:val="851"/>
        </w:trPr>
        <w:tc>
          <w:tcPr>
            <w:tcW w:w="889" w:type="dxa"/>
            <w:tcBorders>
              <w:top w:val="single" w:sz="4" w:space="0" w:color="auto"/>
              <w:left w:val="single" w:sz="4" w:space="0" w:color="auto"/>
              <w:bottom w:val="nil"/>
              <w:right w:val="single" w:sz="4" w:space="0" w:color="auto"/>
            </w:tcBorders>
          </w:tcPr>
          <w:p w:rsidR="00933138" w:rsidRPr="00D74EEE" w:rsidRDefault="00933138" w:rsidP="00A46B02">
            <w:pPr>
              <w:pStyle w:val="a3"/>
              <w:numPr>
                <w:ilvl w:val="0"/>
                <w:numId w:val="21"/>
              </w:numPr>
              <w:spacing w:after="0" w:line="240" w:lineRule="auto"/>
              <w:rPr>
                <w:rFonts w:ascii="Times New Roman" w:hAnsi="Times New Roman"/>
                <w:sz w:val="24"/>
                <w:szCs w:val="24"/>
              </w:rPr>
            </w:pPr>
          </w:p>
        </w:tc>
        <w:tc>
          <w:tcPr>
            <w:tcW w:w="3969" w:type="dxa"/>
            <w:tcBorders>
              <w:top w:val="single" w:sz="4" w:space="0" w:color="auto"/>
              <w:left w:val="single" w:sz="4" w:space="0" w:color="auto"/>
              <w:bottom w:val="nil"/>
              <w:right w:val="single" w:sz="4" w:space="0" w:color="auto"/>
            </w:tcBorders>
          </w:tcPr>
          <w:p w:rsidR="00933138" w:rsidRPr="00EE0D21" w:rsidRDefault="00933138" w:rsidP="00A46B02">
            <w:pPr>
              <w:jc w:val="both"/>
              <w:rPr>
                <w:rFonts w:ascii="Times New Roman" w:hAnsi="Times New Roman"/>
                <w:sz w:val="24"/>
                <w:szCs w:val="24"/>
                <w:lang w:val="kk-KZ"/>
              </w:rPr>
            </w:pPr>
            <w:r>
              <w:rPr>
                <w:rFonts w:ascii="Times New Roman" w:hAnsi="Times New Roman"/>
                <w:sz w:val="24"/>
                <w:szCs w:val="24"/>
                <w:lang w:val="kk-KZ"/>
              </w:rPr>
              <w:t>Жүкті әйел зат алмасу және эндокринді жүйесіндегі өзгерістер.</w:t>
            </w:r>
          </w:p>
        </w:tc>
        <w:tc>
          <w:tcPr>
            <w:tcW w:w="2552" w:type="dxa"/>
            <w:tcBorders>
              <w:left w:val="single" w:sz="4" w:space="0" w:color="auto"/>
            </w:tcBorders>
          </w:tcPr>
          <w:p w:rsidR="00933138" w:rsidRPr="00933138" w:rsidRDefault="00933138" w:rsidP="00A46B02">
            <w:pPr>
              <w:rPr>
                <w:rFonts w:ascii="Times New Roman" w:hAnsi="Times New Roman"/>
                <w:sz w:val="24"/>
                <w:szCs w:val="24"/>
                <w:lang w:val="kk-KZ"/>
              </w:rPr>
            </w:pPr>
            <w:r w:rsidRPr="00933138">
              <w:rPr>
                <w:rFonts w:ascii="Times New Roman" w:hAnsi="Times New Roman"/>
                <w:sz w:val="24"/>
                <w:szCs w:val="24"/>
                <w:lang w:val="kk-KZ"/>
              </w:rPr>
              <w:t xml:space="preserve">Тест. </w:t>
            </w:r>
            <w:r>
              <w:rPr>
                <w:rFonts w:ascii="Times New Roman" w:hAnsi="Times New Roman"/>
                <w:sz w:val="24"/>
                <w:szCs w:val="24"/>
                <w:lang w:val="kk-KZ"/>
              </w:rPr>
              <w:t>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851"/>
        </w:trPr>
        <w:tc>
          <w:tcPr>
            <w:tcW w:w="889" w:type="dxa"/>
            <w:tcBorders>
              <w:top w:val="nil"/>
              <w:left w:val="single" w:sz="4" w:space="0" w:color="auto"/>
              <w:bottom w:val="single" w:sz="4" w:space="0" w:color="auto"/>
              <w:right w:val="single" w:sz="4" w:space="0" w:color="auto"/>
            </w:tcBorders>
          </w:tcPr>
          <w:p w:rsidR="00933138" w:rsidRPr="00D74EEE" w:rsidRDefault="00933138" w:rsidP="00A46B02">
            <w:pPr>
              <w:pStyle w:val="a3"/>
              <w:spacing w:after="0" w:line="240" w:lineRule="auto"/>
              <w:rPr>
                <w:rFonts w:ascii="Times New Roman" w:hAnsi="Times New Roman"/>
                <w:sz w:val="24"/>
                <w:szCs w:val="24"/>
              </w:rPr>
            </w:pPr>
          </w:p>
        </w:tc>
        <w:tc>
          <w:tcPr>
            <w:tcW w:w="3969" w:type="dxa"/>
            <w:tcBorders>
              <w:top w:val="nil"/>
              <w:left w:val="single" w:sz="4" w:space="0" w:color="auto"/>
              <w:bottom w:val="single" w:sz="4" w:space="0" w:color="auto"/>
              <w:right w:val="single" w:sz="4" w:space="0" w:color="auto"/>
            </w:tcBorders>
          </w:tcPr>
          <w:p w:rsidR="00933138" w:rsidRPr="00EE0D21" w:rsidRDefault="00933138" w:rsidP="00A46B02">
            <w:pPr>
              <w:jc w:val="both"/>
              <w:rPr>
                <w:rFonts w:ascii="Times New Roman" w:hAnsi="Times New Roman"/>
                <w:sz w:val="24"/>
                <w:szCs w:val="24"/>
              </w:rPr>
            </w:pPr>
          </w:p>
        </w:tc>
        <w:tc>
          <w:tcPr>
            <w:tcW w:w="2552" w:type="dxa"/>
            <w:tcBorders>
              <w:left w:val="single" w:sz="4" w:space="0" w:color="auto"/>
            </w:tcBorders>
          </w:tcPr>
          <w:p w:rsidR="00933138" w:rsidRPr="0081775B" w:rsidRDefault="00933138" w:rsidP="00A46B02">
            <w:pPr>
              <w:rPr>
                <w:rFonts w:ascii="Times New Roman" w:hAnsi="Times New Roman"/>
                <w:sz w:val="24"/>
                <w:szCs w:val="24"/>
                <w:lang w:val="kk-KZ"/>
              </w:rPr>
            </w:pPr>
            <w:r>
              <w:rPr>
                <w:rFonts w:ascii="Times New Roman" w:hAnsi="Times New Roman"/>
                <w:sz w:val="24"/>
                <w:szCs w:val="24"/>
                <w:lang w:val="kk-KZ"/>
              </w:rPr>
              <w:t>Жүкті әйелді к</w:t>
            </w:r>
            <w:proofErr w:type="spellStart"/>
            <w:r>
              <w:rPr>
                <w:rFonts w:ascii="Times New Roman" w:hAnsi="Times New Roman"/>
                <w:sz w:val="24"/>
                <w:szCs w:val="24"/>
              </w:rPr>
              <w:t>урация</w:t>
            </w:r>
            <w:proofErr w:type="spellEnd"/>
            <w:r>
              <w:rPr>
                <w:rFonts w:ascii="Times New Roman" w:hAnsi="Times New Roman"/>
                <w:sz w:val="24"/>
                <w:szCs w:val="24"/>
                <w:lang w:val="kk-KZ"/>
              </w:rPr>
              <w:t>лау</w:t>
            </w:r>
            <w:r>
              <w:rPr>
                <w:rFonts w:ascii="Times New Roman" w:hAnsi="Times New Roman"/>
                <w:sz w:val="24"/>
                <w:szCs w:val="24"/>
              </w:rPr>
              <w:t xml:space="preserve">. </w:t>
            </w:r>
            <w:r>
              <w:rPr>
                <w:rFonts w:ascii="Times New Roman" w:hAnsi="Times New Roman"/>
                <w:sz w:val="24"/>
                <w:szCs w:val="24"/>
                <w:lang w:val="kk-KZ"/>
              </w:rPr>
              <w:t>А</w:t>
            </w:r>
            <w:proofErr w:type="spellStart"/>
            <w:r>
              <w:rPr>
                <w:rFonts w:ascii="Times New Roman" w:hAnsi="Times New Roman"/>
                <w:sz w:val="24"/>
                <w:szCs w:val="24"/>
              </w:rPr>
              <w:t>намнез</w:t>
            </w:r>
            <w:proofErr w:type="spellEnd"/>
            <w:r>
              <w:rPr>
                <w:rFonts w:ascii="Times New Roman" w:hAnsi="Times New Roman"/>
                <w:sz w:val="24"/>
                <w:szCs w:val="24"/>
                <w:lang w:val="kk-KZ"/>
              </w:rPr>
              <w:t xml:space="preserve">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878"/>
        </w:trPr>
        <w:tc>
          <w:tcPr>
            <w:tcW w:w="889" w:type="dxa"/>
            <w:tcBorders>
              <w:top w:val="single" w:sz="4" w:space="0" w:color="auto"/>
              <w:bottom w:val="nil"/>
            </w:tcBorders>
          </w:tcPr>
          <w:p w:rsidR="00933138" w:rsidRPr="00D74EEE" w:rsidRDefault="00933138" w:rsidP="00A46B02">
            <w:pPr>
              <w:pStyle w:val="a3"/>
              <w:numPr>
                <w:ilvl w:val="0"/>
                <w:numId w:val="21"/>
              </w:numPr>
              <w:spacing w:after="0" w:line="240" w:lineRule="auto"/>
              <w:rPr>
                <w:rFonts w:ascii="Times New Roman" w:hAnsi="Times New Roman"/>
                <w:sz w:val="24"/>
                <w:szCs w:val="24"/>
              </w:rPr>
            </w:pPr>
          </w:p>
        </w:tc>
        <w:tc>
          <w:tcPr>
            <w:tcW w:w="3969" w:type="dxa"/>
            <w:tcBorders>
              <w:top w:val="single" w:sz="4" w:space="0" w:color="auto"/>
              <w:bottom w:val="nil"/>
            </w:tcBorders>
          </w:tcPr>
          <w:p w:rsidR="00933138" w:rsidRPr="00EE0D21" w:rsidRDefault="00933138" w:rsidP="00A46B02">
            <w:pPr>
              <w:shd w:val="clear" w:color="auto" w:fill="FFFFFF"/>
              <w:ind w:right="10"/>
              <w:jc w:val="both"/>
              <w:rPr>
                <w:rFonts w:ascii="Times New Roman" w:hAnsi="Times New Roman"/>
                <w:sz w:val="24"/>
                <w:szCs w:val="24"/>
                <w:lang w:val="kk-KZ"/>
              </w:rPr>
            </w:pPr>
            <w:r>
              <w:rPr>
                <w:rFonts w:ascii="Times New Roman" w:eastAsia="Calibri" w:hAnsi="Times New Roman"/>
                <w:sz w:val="24"/>
                <w:szCs w:val="24"/>
                <w:lang w:val="kk-KZ" w:eastAsia="en-US"/>
              </w:rPr>
              <w:t xml:space="preserve">Жүкті әйел ағзасындағы гемостаз және жүрек қан тамыр жүйесінде болатын өзгерістер. </w:t>
            </w:r>
          </w:p>
        </w:tc>
        <w:tc>
          <w:tcPr>
            <w:tcW w:w="2552" w:type="dxa"/>
          </w:tcPr>
          <w:p w:rsidR="00933138" w:rsidRPr="0081775B" w:rsidRDefault="00933138" w:rsidP="00A46B02">
            <w:pPr>
              <w:rPr>
                <w:rFonts w:ascii="Times New Roman" w:hAnsi="Times New Roman"/>
                <w:sz w:val="24"/>
                <w:szCs w:val="24"/>
                <w:lang w:val="kk-KZ"/>
              </w:rPr>
            </w:pPr>
            <w:r w:rsidRPr="00933138">
              <w:rPr>
                <w:rFonts w:ascii="Times New Roman" w:hAnsi="Times New Roman"/>
                <w:sz w:val="24"/>
                <w:szCs w:val="24"/>
                <w:lang w:val="kk-KZ"/>
              </w:rPr>
              <w:t>Тест.</w:t>
            </w:r>
            <w:r>
              <w:rPr>
                <w:rFonts w:ascii="Times New Roman" w:hAnsi="Times New Roman"/>
                <w:sz w:val="24"/>
                <w:szCs w:val="24"/>
                <w:lang w:val="kk-KZ"/>
              </w:rPr>
              <w:t xml:space="preserve"> 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878"/>
        </w:trPr>
        <w:tc>
          <w:tcPr>
            <w:tcW w:w="889" w:type="dxa"/>
            <w:tcBorders>
              <w:top w:val="nil"/>
              <w:bottom w:val="single" w:sz="4" w:space="0" w:color="auto"/>
            </w:tcBorders>
          </w:tcPr>
          <w:p w:rsidR="00933138" w:rsidRPr="00D74EEE" w:rsidRDefault="00933138" w:rsidP="00A46B02">
            <w:pPr>
              <w:pStyle w:val="a3"/>
              <w:spacing w:after="0" w:line="240" w:lineRule="auto"/>
              <w:rPr>
                <w:rFonts w:ascii="Times New Roman" w:hAnsi="Times New Roman"/>
                <w:sz w:val="24"/>
                <w:szCs w:val="24"/>
              </w:rPr>
            </w:pPr>
          </w:p>
        </w:tc>
        <w:tc>
          <w:tcPr>
            <w:tcW w:w="3969" w:type="dxa"/>
            <w:tcBorders>
              <w:top w:val="nil"/>
              <w:bottom w:val="single" w:sz="4" w:space="0" w:color="auto"/>
            </w:tcBorders>
          </w:tcPr>
          <w:p w:rsidR="00933138" w:rsidRPr="00EE0D21" w:rsidRDefault="00933138" w:rsidP="00A46B02">
            <w:pPr>
              <w:shd w:val="clear" w:color="auto" w:fill="FFFFFF"/>
              <w:ind w:right="10"/>
              <w:jc w:val="both"/>
              <w:rPr>
                <w:rFonts w:ascii="Times New Roman" w:hAnsi="Times New Roman"/>
                <w:sz w:val="24"/>
                <w:szCs w:val="24"/>
              </w:rPr>
            </w:pPr>
          </w:p>
        </w:tc>
        <w:tc>
          <w:tcPr>
            <w:tcW w:w="2552" w:type="dxa"/>
          </w:tcPr>
          <w:p w:rsidR="00933138" w:rsidRDefault="00933138" w:rsidP="00A46B02">
            <w:pPr>
              <w:rPr>
                <w:rFonts w:ascii="Times New Roman" w:hAnsi="Times New Roman"/>
                <w:sz w:val="24"/>
                <w:szCs w:val="24"/>
              </w:rPr>
            </w:pPr>
            <w:r>
              <w:rPr>
                <w:rFonts w:ascii="Times New Roman" w:hAnsi="Times New Roman"/>
                <w:sz w:val="24"/>
                <w:szCs w:val="24"/>
                <w:lang w:val="kk-KZ"/>
              </w:rPr>
              <w:t>Жүкті әйелді курациялау. Анамнез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tcBorders>
              <w:bottom w:val="nil"/>
            </w:tcBorders>
          </w:tcPr>
          <w:p w:rsidR="00933138" w:rsidRPr="00D74EEE" w:rsidRDefault="00933138" w:rsidP="00A46B02">
            <w:pPr>
              <w:pStyle w:val="a3"/>
              <w:numPr>
                <w:ilvl w:val="0"/>
                <w:numId w:val="21"/>
              </w:numPr>
              <w:spacing w:after="0" w:line="240" w:lineRule="auto"/>
              <w:rPr>
                <w:rFonts w:ascii="Times New Roman" w:hAnsi="Times New Roman"/>
                <w:sz w:val="24"/>
                <w:szCs w:val="24"/>
              </w:rPr>
            </w:pPr>
          </w:p>
        </w:tc>
        <w:tc>
          <w:tcPr>
            <w:tcW w:w="3969" w:type="dxa"/>
            <w:tcBorders>
              <w:bottom w:val="nil"/>
            </w:tcBorders>
            <w:vAlign w:val="center"/>
          </w:tcPr>
          <w:p w:rsidR="00933138" w:rsidRPr="00EE0D21" w:rsidRDefault="00933138" w:rsidP="00A46B02">
            <w:pPr>
              <w:shd w:val="clear" w:color="auto" w:fill="FFFFFF"/>
              <w:ind w:right="10"/>
              <w:jc w:val="both"/>
              <w:rPr>
                <w:rFonts w:ascii="Times New Roman" w:hAnsi="Times New Roman"/>
                <w:sz w:val="24"/>
                <w:szCs w:val="24"/>
                <w:lang w:val="kk-KZ"/>
              </w:rPr>
            </w:pPr>
            <w:r>
              <w:rPr>
                <w:rFonts w:ascii="Times New Roman" w:eastAsia="Calibri" w:hAnsi="Times New Roman"/>
                <w:sz w:val="24"/>
                <w:szCs w:val="24"/>
                <w:lang w:val="kk-KZ" w:eastAsia="en-US"/>
              </w:rPr>
              <w:t>Жүкті әйел ағзасындағы асқорыту және зәр шығару жүйесіндегі өзгерістер.</w:t>
            </w:r>
          </w:p>
        </w:tc>
        <w:tc>
          <w:tcPr>
            <w:tcW w:w="2552" w:type="dxa"/>
          </w:tcPr>
          <w:p w:rsidR="00933138" w:rsidRPr="0069334B" w:rsidRDefault="00933138" w:rsidP="00A46B02">
            <w:pPr>
              <w:rPr>
                <w:rFonts w:ascii="Times New Roman" w:hAnsi="Times New Roman"/>
                <w:sz w:val="24"/>
                <w:szCs w:val="24"/>
                <w:lang w:val="kk-KZ"/>
              </w:rPr>
            </w:pPr>
            <w:r w:rsidRPr="0069334B">
              <w:rPr>
                <w:rFonts w:ascii="Times New Roman" w:hAnsi="Times New Roman"/>
                <w:sz w:val="24"/>
                <w:szCs w:val="24"/>
                <w:lang w:val="kk-KZ"/>
              </w:rPr>
              <w:t xml:space="preserve">Тест. </w:t>
            </w:r>
            <w:r>
              <w:rPr>
                <w:rFonts w:ascii="Times New Roman" w:hAnsi="Times New Roman"/>
                <w:sz w:val="24"/>
                <w:szCs w:val="24"/>
                <w:lang w:val="kk-KZ"/>
              </w:rPr>
              <w:t>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tcBorders>
              <w:top w:val="nil"/>
              <w:bottom w:val="single" w:sz="4" w:space="0" w:color="auto"/>
            </w:tcBorders>
          </w:tcPr>
          <w:p w:rsidR="00933138" w:rsidRPr="00D74EEE" w:rsidRDefault="00933138" w:rsidP="00A46B02">
            <w:pPr>
              <w:pStyle w:val="a3"/>
              <w:spacing w:after="0" w:line="240" w:lineRule="auto"/>
              <w:rPr>
                <w:rFonts w:ascii="Times New Roman" w:hAnsi="Times New Roman"/>
                <w:sz w:val="24"/>
                <w:szCs w:val="24"/>
              </w:rPr>
            </w:pPr>
          </w:p>
        </w:tc>
        <w:tc>
          <w:tcPr>
            <w:tcW w:w="3969" w:type="dxa"/>
            <w:tcBorders>
              <w:top w:val="nil"/>
              <w:bottom w:val="single" w:sz="4" w:space="0" w:color="auto"/>
            </w:tcBorders>
            <w:vAlign w:val="center"/>
          </w:tcPr>
          <w:p w:rsidR="00933138" w:rsidRPr="00EE0D21" w:rsidRDefault="00933138" w:rsidP="00A46B02">
            <w:pPr>
              <w:shd w:val="clear" w:color="auto" w:fill="FFFFFF"/>
              <w:ind w:right="10"/>
              <w:jc w:val="both"/>
              <w:rPr>
                <w:rFonts w:ascii="Times New Roman" w:hAnsi="Times New Roman"/>
                <w:sz w:val="24"/>
                <w:szCs w:val="24"/>
              </w:rPr>
            </w:pP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lang w:val="kk-KZ"/>
              </w:rPr>
              <w:t>Жүкті әйелді к</w:t>
            </w:r>
            <w:proofErr w:type="spellStart"/>
            <w:r>
              <w:rPr>
                <w:rFonts w:ascii="Times New Roman" w:hAnsi="Times New Roman"/>
                <w:sz w:val="24"/>
                <w:szCs w:val="24"/>
              </w:rPr>
              <w:t>урация</w:t>
            </w:r>
            <w:proofErr w:type="spellEnd"/>
            <w:r>
              <w:rPr>
                <w:rFonts w:ascii="Times New Roman" w:hAnsi="Times New Roman"/>
                <w:sz w:val="24"/>
                <w:szCs w:val="24"/>
                <w:lang w:val="kk-KZ"/>
              </w:rPr>
              <w:t>лау.</w:t>
            </w:r>
            <w:r>
              <w:rPr>
                <w:rFonts w:ascii="Times New Roman" w:hAnsi="Times New Roman"/>
                <w:sz w:val="24"/>
                <w:szCs w:val="24"/>
              </w:rPr>
              <w:t xml:space="preserve"> </w:t>
            </w:r>
            <w:r>
              <w:rPr>
                <w:rFonts w:ascii="Times New Roman" w:hAnsi="Times New Roman"/>
                <w:sz w:val="24"/>
                <w:szCs w:val="24"/>
                <w:lang w:val="kk-KZ"/>
              </w:rPr>
              <w:t>Анамнез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tcBorders>
              <w:bottom w:val="nil"/>
            </w:tcBorders>
          </w:tcPr>
          <w:p w:rsidR="00933138" w:rsidRPr="00D74EEE" w:rsidRDefault="00933138" w:rsidP="00A46B02">
            <w:pPr>
              <w:pStyle w:val="a3"/>
              <w:numPr>
                <w:ilvl w:val="0"/>
                <w:numId w:val="21"/>
              </w:numPr>
              <w:spacing w:after="0" w:line="240" w:lineRule="auto"/>
              <w:rPr>
                <w:rFonts w:ascii="Times New Roman" w:hAnsi="Times New Roman"/>
                <w:sz w:val="24"/>
                <w:szCs w:val="24"/>
              </w:rPr>
            </w:pPr>
          </w:p>
        </w:tc>
        <w:tc>
          <w:tcPr>
            <w:tcW w:w="3969" w:type="dxa"/>
            <w:tcBorders>
              <w:bottom w:val="nil"/>
            </w:tcBorders>
          </w:tcPr>
          <w:p w:rsidR="00933138" w:rsidRPr="00501D65" w:rsidRDefault="00933138" w:rsidP="00A46B02">
            <w:pPr>
              <w:pStyle w:val="a3"/>
              <w:spacing w:after="0" w:line="240" w:lineRule="auto"/>
              <w:ind w:left="0"/>
              <w:rPr>
                <w:rFonts w:ascii="Times New Roman" w:hAnsi="Times New Roman"/>
                <w:sz w:val="24"/>
                <w:szCs w:val="24"/>
                <w:lang w:val="kk-KZ"/>
              </w:rPr>
            </w:pPr>
            <w:r>
              <w:rPr>
                <w:rFonts w:ascii="Times New Roman" w:eastAsia="Calibri" w:hAnsi="Times New Roman"/>
                <w:sz w:val="24"/>
                <w:szCs w:val="24"/>
                <w:lang w:val="kk-KZ" w:eastAsia="en-US"/>
              </w:rPr>
              <w:t>Жүкті әйел ағзасындағы сүт безі және жыныс жүйесінде болатын өзгерістер.</w:t>
            </w:r>
            <w:r w:rsidRPr="00501D65">
              <w:rPr>
                <w:rFonts w:ascii="Times New Roman" w:hAnsi="Times New Roman"/>
                <w:sz w:val="24"/>
                <w:szCs w:val="24"/>
                <w:lang w:val="kk-KZ"/>
              </w:rPr>
              <w:t xml:space="preserve"> </w:t>
            </w:r>
          </w:p>
          <w:p w:rsidR="00933138" w:rsidRPr="00EE0D21" w:rsidRDefault="00933138" w:rsidP="00A46B02">
            <w:pPr>
              <w:jc w:val="both"/>
              <w:rPr>
                <w:rFonts w:ascii="Times New Roman" w:hAnsi="Times New Roman"/>
                <w:sz w:val="24"/>
                <w:szCs w:val="24"/>
              </w:rPr>
            </w:pPr>
            <w:r w:rsidRPr="00EE0D21">
              <w:rPr>
                <w:rFonts w:ascii="Times New Roman" w:hAnsi="Times New Roman"/>
                <w:sz w:val="24"/>
                <w:szCs w:val="24"/>
              </w:rPr>
              <w:t xml:space="preserve"> </w:t>
            </w: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rPr>
              <w:t xml:space="preserve">Тест. </w:t>
            </w:r>
            <w:r>
              <w:rPr>
                <w:rFonts w:ascii="Times New Roman" w:hAnsi="Times New Roman"/>
                <w:sz w:val="24"/>
                <w:szCs w:val="24"/>
                <w:lang w:val="kk-KZ"/>
              </w:rPr>
              <w:t>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tcBorders>
              <w:top w:val="nil"/>
            </w:tcBorders>
          </w:tcPr>
          <w:p w:rsidR="00933138" w:rsidRPr="00D74EEE" w:rsidRDefault="00933138" w:rsidP="00A46B02">
            <w:pPr>
              <w:pStyle w:val="a3"/>
              <w:spacing w:after="0" w:line="240" w:lineRule="auto"/>
              <w:rPr>
                <w:rFonts w:ascii="Times New Roman" w:hAnsi="Times New Roman"/>
                <w:sz w:val="24"/>
                <w:szCs w:val="24"/>
              </w:rPr>
            </w:pPr>
          </w:p>
        </w:tc>
        <w:tc>
          <w:tcPr>
            <w:tcW w:w="3969" w:type="dxa"/>
            <w:tcBorders>
              <w:top w:val="nil"/>
            </w:tcBorders>
          </w:tcPr>
          <w:p w:rsidR="00933138" w:rsidRPr="00EE0D21" w:rsidRDefault="00933138" w:rsidP="00A46B02">
            <w:pPr>
              <w:jc w:val="both"/>
              <w:rPr>
                <w:rFonts w:ascii="Times New Roman" w:hAnsi="Times New Roman"/>
                <w:sz w:val="24"/>
                <w:szCs w:val="24"/>
              </w:rPr>
            </w:pP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lang w:val="kk-KZ"/>
              </w:rPr>
              <w:t>Жүкті әйелді курациялау.</w:t>
            </w:r>
            <w:r>
              <w:rPr>
                <w:rFonts w:ascii="Times New Roman" w:hAnsi="Times New Roman"/>
                <w:sz w:val="24"/>
                <w:szCs w:val="24"/>
              </w:rPr>
              <w:t xml:space="preserve"> </w:t>
            </w:r>
            <w:r>
              <w:rPr>
                <w:rFonts w:ascii="Times New Roman" w:hAnsi="Times New Roman"/>
                <w:sz w:val="24"/>
                <w:szCs w:val="24"/>
                <w:lang w:val="kk-KZ"/>
              </w:rPr>
              <w:t>Анамнез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vMerge w:val="restart"/>
            <w:tcBorders>
              <w:top w:val="nil"/>
            </w:tcBorders>
          </w:tcPr>
          <w:p w:rsidR="00933138" w:rsidRPr="00D74EEE" w:rsidRDefault="00933138" w:rsidP="00A46B02">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969" w:type="dxa"/>
            <w:vMerge w:val="restart"/>
            <w:tcBorders>
              <w:top w:val="nil"/>
            </w:tcBorders>
          </w:tcPr>
          <w:p w:rsidR="00933138" w:rsidRPr="00EE0D21" w:rsidRDefault="00933138" w:rsidP="00A46B02">
            <w:pPr>
              <w:jc w:val="both"/>
              <w:rPr>
                <w:rFonts w:ascii="Times New Roman" w:hAnsi="Times New Roman"/>
                <w:sz w:val="24"/>
                <w:szCs w:val="24"/>
              </w:rPr>
            </w:pPr>
            <w:r>
              <w:rPr>
                <w:rFonts w:ascii="Times New Roman" w:eastAsia="Calibri" w:hAnsi="Times New Roman"/>
                <w:sz w:val="24"/>
                <w:szCs w:val="24"/>
                <w:lang w:val="kk-KZ" w:eastAsia="en-US"/>
              </w:rPr>
              <w:t>Жүкті әйел ағзасындағы жүйке, иммунды жүйесіндегі өзгерістер.</w:t>
            </w: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rPr>
              <w:t xml:space="preserve">Тест. </w:t>
            </w:r>
            <w:r>
              <w:rPr>
                <w:rFonts w:ascii="Times New Roman" w:hAnsi="Times New Roman"/>
                <w:sz w:val="24"/>
                <w:szCs w:val="24"/>
                <w:lang w:val="kk-KZ"/>
              </w:rPr>
              <w:t>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vMerge/>
          </w:tcPr>
          <w:p w:rsidR="00933138" w:rsidRPr="00D74EEE" w:rsidRDefault="00933138" w:rsidP="00A46B02">
            <w:pPr>
              <w:pStyle w:val="a3"/>
              <w:spacing w:after="0" w:line="240" w:lineRule="auto"/>
              <w:rPr>
                <w:rFonts w:ascii="Times New Roman" w:hAnsi="Times New Roman"/>
                <w:sz w:val="24"/>
                <w:szCs w:val="24"/>
              </w:rPr>
            </w:pPr>
          </w:p>
        </w:tc>
        <w:tc>
          <w:tcPr>
            <w:tcW w:w="3969" w:type="dxa"/>
            <w:vMerge/>
          </w:tcPr>
          <w:p w:rsidR="00933138" w:rsidRDefault="00933138" w:rsidP="00A46B02">
            <w:pPr>
              <w:jc w:val="both"/>
              <w:rPr>
                <w:rFonts w:ascii="Times New Roman" w:hAnsi="Times New Roman"/>
                <w:sz w:val="24"/>
                <w:szCs w:val="24"/>
              </w:rPr>
            </w:pP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lang w:val="kk-KZ"/>
              </w:rPr>
              <w:t>Жүкті әйелді к</w:t>
            </w:r>
            <w:proofErr w:type="spellStart"/>
            <w:r>
              <w:rPr>
                <w:rFonts w:ascii="Times New Roman" w:hAnsi="Times New Roman"/>
                <w:sz w:val="24"/>
                <w:szCs w:val="24"/>
              </w:rPr>
              <w:t>урация</w:t>
            </w:r>
            <w:proofErr w:type="spellEnd"/>
            <w:r>
              <w:rPr>
                <w:rFonts w:ascii="Times New Roman" w:hAnsi="Times New Roman"/>
                <w:sz w:val="24"/>
                <w:szCs w:val="24"/>
                <w:lang w:val="kk-KZ"/>
              </w:rPr>
              <w:t>лау. Анамнез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vMerge w:val="restart"/>
            <w:tcBorders>
              <w:top w:val="nil"/>
            </w:tcBorders>
          </w:tcPr>
          <w:p w:rsidR="00933138" w:rsidRPr="004F28CE" w:rsidRDefault="00933138" w:rsidP="00A46B02">
            <w:pPr>
              <w:jc w:val="center"/>
              <w:rPr>
                <w:rFonts w:ascii="Times New Roman" w:hAnsi="Times New Roman"/>
                <w:sz w:val="24"/>
                <w:szCs w:val="24"/>
              </w:rPr>
            </w:pPr>
            <w:r>
              <w:rPr>
                <w:rFonts w:ascii="Times New Roman" w:hAnsi="Times New Roman"/>
                <w:sz w:val="24"/>
                <w:szCs w:val="24"/>
              </w:rPr>
              <w:t>6.</w:t>
            </w:r>
          </w:p>
        </w:tc>
        <w:tc>
          <w:tcPr>
            <w:tcW w:w="3969" w:type="dxa"/>
            <w:vMerge w:val="restart"/>
            <w:tcBorders>
              <w:top w:val="nil"/>
            </w:tcBorders>
          </w:tcPr>
          <w:p w:rsidR="00933138" w:rsidRPr="00EE0D21" w:rsidRDefault="00933138" w:rsidP="00A46B02">
            <w:pPr>
              <w:jc w:val="both"/>
              <w:rPr>
                <w:rFonts w:ascii="Times New Roman" w:hAnsi="Times New Roman"/>
                <w:sz w:val="24"/>
                <w:szCs w:val="24"/>
              </w:rPr>
            </w:pPr>
            <w:r>
              <w:rPr>
                <w:rFonts w:ascii="Times New Roman" w:eastAsia="Calibri" w:hAnsi="Times New Roman"/>
                <w:sz w:val="24"/>
                <w:szCs w:val="24"/>
                <w:lang w:val="kk-KZ" w:eastAsia="en-US"/>
              </w:rPr>
              <w:t xml:space="preserve">Жүкті әйел ағзасындағы тыныс алу, тері және тірек қимыл жүйесіндегі өзгерістер.  </w:t>
            </w: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rPr>
              <w:t xml:space="preserve">Тест. </w:t>
            </w:r>
            <w:r>
              <w:rPr>
                <w:rFonts w:ascii="Times New Roman" w:hAnsi="Times New Roman"/>
                <w:sz w:val="24"/>
                <w:szCs w:val="24"/>
                <w:lang w:val="kk-KZ"/>
              </w:rPr>
              <w:t>Ауызша сұрау және талқылау.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vMerge/>
          </w:tcPr>
          <w:p w:rsidR="00933138" w:rsidRPr="00D74EEE" w:rsidRDefault="00933138" w:rsidP="00A46B02">
            <w:pPr>
              <w:pStyle w:val="a3"/>
              <w:spacing w:after="0" w:line="240" w:lineRule="auto"/>
              <w:rPr>
                <w:rFonts w:ascii="Times New Roman" w:hAnsi="Times New Roman"/>
                <w:sz w:val="24"/>
                <w:szCs w:val="24"/>
              </w:rPr>
            </w:pPr>
          </w:p>
        </w:tc>
        <w:tc>
          <w:tcPr>
            <w:tcW w:w="3969" w:type="dxa"/>
            <w:vMerge/>
          </w:tcPr>
          <w:p w:rsidR="00933138" w:rsidRDefault="00933138" w:rsidP="00A46B02">
            <w:pPr>
              <w:jc w:val="both"/>
              <w:rPr>
                <w:rFonts w:ascii="Times New Roman" w:hAnsi="Times New Roman"/>
                <w:sz w:val="24"/>
                <w:szCs w:val="24"/>
              </w:rPr>
            </w:pP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sz w:val="24"/>
                <w:szCs w:val="24"/>
                <w:lang w:val="kk-KZ"/>
              </w:rPr>
              <w:t>Жүкті әйелді к</w:t>
            </w:r>
            <w:proofErr w:type="spellStart"/>
            <w:r>
              <w:rPr>
                <w:rFonts w:ascii="Times New Roman" w:hAnsi="Times New Roman"/>
                <w:sz w:val="24"/>
                <w:szCs w:val="24"/>
              </w:rPr>
              <w:t>урация</w:t>
            </w:r>
            <w:proofErr w:type="spellEnd"/>
            <w:r>
              <w:rPr>
                <w:rFonts w:ascii="Times New Roman" w:hAnsi="Times New Roman"/>
                <w:sz w:val="24"/>
                <w:szCs w:val="24"/>
                <w:lang w:val="kk-KZ"/>
              </w:rPr>
              <w:t>лау</w:t>
            </w:r>
            <w:r>
              <w:rPr>
                <w:rFonts w:ascii="Times New Roman" w:hAnsi="Times New Roman"/>
                <w:sz w:val="24"/>
                <w:szCs w:val="24"/>
              </w:rPr>
              <w:t xml:space="preserve">. </w:t>
            </w:r>
            <w:r>
              <w:rPr>
                <w:rFonts w:ascii="Times New Roman" w:hAnsi="Times New Roman"/>
                <w:sz w:val="24"/>
                <w:szCs w:val="24"/>
                <w:lang w:val="kk-KZ"/>
              </w:rPr>
              <w:t>Анамнез жинау.</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2</w:t>
            </w:r>
          </w:p>
        </w:tc>
      </w:tr>
      <w:tr w:rsidR="00933138" w:rsidRPr="00EE0D21" w:rsidTr="00A46B02">
        <w:trPr>
          <w:trHeight w:val="303"/>
        </w:trPr>
        <w:tc>
          <w:tcPr>
            <w:tcW w:w="889" w:type="dxa"/>
          </w:tcPr>
          <w:p w:rsidR="00933138" w:rsidRPr="00D74EEE" w:rsidRDefault="00933138" w:rsidP="00A46B02">
            <w:pPr>
              <w:pStyle w:val="a3"/>
              <w:spacing w:after="0" w:line="240" w:lineRule="auto"/>
              <w:rPr>
                <w:rFonts w:ascii="Times New Roman" w:hAnsi="Times New Roman"/>
                <w:sz w:val="24"/>
                <w:szCs w:val="24"/>
              </w:rPr>
            </w:pPr>
          </w:p>
        </w:tc>
        <w:tc>
          <w:tcPr>
            <w:tcW w:w="3969" w:type="dxa"/>
          </w:tcPr>
          <w:p w:rsidR="00933138" w:rsidRPr="00A600A0" w:rsidRDefault="00933138" w:rsidP="00A46B02">
            <w:pPr>
              <w:jc w:val="both"/>
              <w:rPr>
                <w:rFonts w:ascii="Times New Roman" w:hAnsi="Times New Roman"/>
                <w:sz w:val="24"/>
                <w:szCs w:val="24"/>
              </w:rPr>
            </w:pPr>
            <w:r>
              <w:rPr>
                <w:rFonts w:ascii="Times New Roman" w:hAnsi="Times New Roman"/>
                <w:sz w:val="24"/>
                <w:szCs w:val="24"/>
                <w:lang w:val="kk-KZ"/>
              </w:rPr>
              <w:t>Барлығы</w:t>
            </w:r>
            <w:r w:rsidRPr="00A600A0">
              <w:rPr>
                <w:rFonts w:ascii="Times New Roman" w:hAnsi="Times New Roman"/>
                <w:sz w:val="24"/>
                <w:szCs w:val="24"/>
              </w:rPr>
              <w:t>:</w:t>
            </w: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b/>
                <w:sz w:val="24"/>
                <w:szCs w:val="24"/>
                <w:lang w:val="kk-KZ"/>
              </w:rPr>
              <w:t>Тәжірибелік сабақтар</w:t>
            </w:r>
          </w:p>
        </w:tc>
        <w:tc>
          <w:tcPr>
            <w:tcW w:w="2551" w:type="dxa"/>
          </w:tcPr>
          <w:p w:rsidR="00933138" w:rsidRPr="00F02AF0" w:rsidRDefault="00933138" w:rsidP="00A46B02">
            <w:pPr>
              <w:rPr>
                <w:rFonts w:ascii="Times New Roman" w:hAnsi="Times New Roman"/>
                <w:sz w:val="24"/>
                <w:szCs w:val="24"/>
                <w:lang w:val="kk-KZ"/>
              </w:rPr>
            </w:pPr>
            <w:r>
              <w:rPr>
                <w:rFonts w:ascii="Times New Roman" w:hAnsi="Times New Roman"/>
                <w:sz w:val="24"/>
                <w:szCs w:val="24"/>
              </w:rPr>
              <w:t xml:space="preserve">12 </w:t>
            </w:r>
            <w:r>
              <w:rPr>
                <w:rFonts w:ascii="Times New Roman" w:hAnsi="Times New Roman"/>
                <w:sz w:val="24"/>
                <w:szCs w:val="24"/>
                <w:lang w:val="kk-KZ"/>
              </w:rPr>
              <w:t xml:space="preserve">сағат </w:t>
            </w:r>
          </w:p>
        </w:tc>
      </w:tr>
      <w:tr w:rsidR="00933138" w:rsidRPr="00EE0D21" w:rsidTr="00A46B02">
        <w:trPr>
          <w:trHeight w:val="303"/>
        </w:trPr>
        <w:tc>
          <w:tcPr>
            <w:tcW w:w="889" w:type="dxa"/>
          </w:tcPr>
          <w:p w:rsidR="00933138" w:rsidRPr="00D74EEE" w:rsidRDefault="00933138" w:rsidP="00A46B02">
            <w:pPr>
              <w:pStyle w:val="a3"/>
              <w:spacing w:after="0" w:line="240" w:lineRule="auto"/>
              <w:rPr>
                <w:rFonts w:ascii="Times New Roman" w:hAnsi="Times New Roman"/>
                <w:sz w:val="24"/>
                <w:szCs w:val="24"/>
              </w:rPr>
            </w:pPr>
          </w:p>
        </w:tc>
        <w:tc>
          <w:tcPr>
            <w:tcW w:w="3969" w:type="dxa"/>
          </w:tcPr>
          <w:p w:rsidR="00933138" w:rsidRPr="00A600A0" w:rsidRDefault="00933138" w:rsidP="00A46B02">
            <w:pPr>
              <w:jc w:val="both"/>
              <w:rPr>
                <w:rFonts w:ascii="Times New Roman" w:hAnsi="Times New Roman"/>
                <w:sz w:val="24"/>
                <w:szCs w:val="24"/>
              </w:rPr>
            </w:pPr>
          </w:p>
        </w:tc>
        <w:tc>
          <w:tcPr>
            <w:tcW w:w="2552" w:type="dxa"/>
          </w:tcPr>
          <w:p w:rsidR="00933138" w:rsidRPr="0069334B" w:rsidRDefault="00933138" w:rsidP="00A46B02">
            <w:pPr>
              <w:rPr>
                <w:rFonts w:ascii="Times New Roman" w:hAnsi="Times New Roman"/>
                <w:sz w:val="24"/>
                <w:szCs w:val="24"/>
                <w:lang w:val="kk-KZ"/>
              </w:rPr>
            </w:pPr>
            <w:r>
              <w:rPr>
                <w:rFonts w:ascii="Times New Roman" w:hAnsi="Times New Roman"/>
                <w:b/>
                <w:sz w:val="24"/>
                <w:szCs w:val="24"/>
                <w:lang w:val="kk-KZ"/>
              </w:rPr>
              <w:t>ОКӨЖ</w:t>
            </w:r>
          </w:p>
        </w:tc>
        <w:tc>
          <w:tcPr>
            <w:tcW w:w="2551" w:type="dxa"/>
          </w:tcPr>
          <w:p w:rsidR="00933138" w:rsidRDefault="00933138" w:rsidP="00A46B02">
            <w:pPr>
              <w:rPr>
                <w:rFonts w:ascii="Times New Roman" w:hAnsi="Times New Roman"/>
                <w:sz w:val="24"/>
                <w:szCs w:val="24"/>
              </w:rPr>
            </w:pPr>
            <w:r>
              <w:rPr>
                <w:rFonts w:ascii="Times New Roman" w:hAnsi="Times New Roman"/>
                <w:sz w:val="24"/>
                <w:szCs w:val="24"/>
              </w:rPr>
              <w:t>12 час</w:t>
            </w:r>
          </w:p>
        </w:tc>
      </w:tr>
    </w:tbl>
    <w:p w:rsidR="00933138" w:rsidRPr="005967B4" w:rsidRDefault="00933138" w:rsidP="00933138">
      <w:pPr>
        <w:spacing w:after="0" w:line="240" w:lineRule="auto"/>
        <w:ind w:left="720"/>
        <w:jc w:val="both"/>
        <w:rPr>
          <w:rFonts w:ascii="Times New Roman" w:hAnsi="Times New Roman"/>
          <w:sz w:val="24"/>
          <w:szCs w:val="24"/>
        </w:rPr>
      </w:pPr>
    </w:p>
    <w:p w:rsidR="00933138" w:rsidRPr="0069334B" w:rsidRDefault="00933138" w:rsidP="00933138">
      <w:pPr>
        <w:spacing w:after="0" w:line="240" w:lineRule="auto"/>
        <w:rPr>
          <w:rFonts w:ascii="Times New Roman" w:hAnsi="Times New Roman"/>
          <w:sz w:val="24"/>
          <w:szCs w:val="24"/>
        </w:rPr>
      </w:pPr>
    </w:p>
    <w:p w:rsidR="00933138" w:rsidRPr="00B9165D" w:rsidRDefault="00933138" w:rsidP="00933138">
      <w:pPr>
        <w:rPr>
          <w:rFonts w:ascii="Times New Roman" w:hAnsi="Times New Roman"/>
          <w:b/>
          <w:sz w:val="24"/>
          <w:szCs w:val="24"/>
        </w:rPr>
      </w:pPr>
      <w:r w:rsidRPr="00B9165D">
        <w:rPr>
          <w:rFonts w:ascii="Times New Roman" w:hAnsi="Times New Roman"/>
          <w:b/>
          <w:sz w:val="24"/>
          <w:szCs w:val="24"/>
        </w:rPr>
        <w:t>2.</w:t>
      </w:r>
      <w:r>
        <w:rPr>
          <w:rFonts w:ascii="Times New Roman" w:hAnsi="Times New Roman"/>
          <w:b/>
          <w:sz w:val="24"/>
          <w:szCs w:val="24"/>
        </w:rPr>
        <w:t>7</w:t>
      </w:r>
      <w:r w:rsidRPr="00B9165D">
        <w:rPr>
          <w:rFonts w:ascii="Times New Roman" w:hAnsi="Times New Roman"/>
          <w:b/>
          <w:sz w:val="24"/>
          <w:szCs w:val="24"/>
        </w:rPr>
        <w:t xml:space="preserve">. </w:t>
      </w:r>
      <w:r>
        <w:rPr>
          <w:rFonts w:ascii="Times New Roman" w:hAnsi="Times New Roman"/>
          <w:b/>
          <w:sz w:val="24"/>
          <w:szCs w:val="24"/>
          <w:lang w:val="kk-KZ"/>
        </w:rPr>
        <w:t>СӨЖ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13"/>
        <w:gridCol w:w="2357"/>
        <w:gridCol w:w="2441"/>
      </w:tblGrid>
      <w:tr w:rsidR="00933138" w:rsidRPr="00EE0D21" w:rsidTr="00A46B02">
        <w:trPr>
          <w:trHeight w:val="640"/>
        </w:trPr>
        <w:tc>
          <w:tcPr>
            <w:tcW w:w="560" w:type="dxa"/>
            <w:vAlign w:val="center"/>
          </w:tcPr>
          <w:p w:rsidR="00933138" w:rsidRPr="00EE0D21" w:rsidRDefault="00933138" w:rsidP="00A46B02">
            <w:pPr>
              <w:spacing w:after="0" w:line="240" w:lineRule="auto"/>
              <w:jc w:val="both"/>
              <w:rPr>
                <w:rFonts w:ascii="Times New Roman" w:hAnsi="Times New Roman"/>
                <w:b/>
                <w:sz w:val="24"/>
                <w:szCs w:val="24"/>
              </w:rPr>
            </w:pPr>
            <w:r w:rsidRPr="00EE0D21">
              <w:rPr>
                <w:rFonts w:ascii="Times New Roman" w:hAnsi="Times New Roman"/>
                <w:b/>
                <w:sz w:val="24"/>
                <w:szCs w:val="24"/>
              </w:rPr>
              <w:t>№</w:t>
            </w:r>
          </w:p>
          <w:p w:rsidR="00933138" w:rsidRPr="00EE0D21" w:rsidRDefault="00933138" w:rsidP="00A46B02">
            <w:pPr>
              <w:spacing w:after="0" w:line="240" w:lineRule="auto"/>
              <w:jc w:val="both"/>
              <w:rPr>
                <w:rFonts w:ascii="Times New Roman" w:hAnsi="Times New Roman"/>
                <w:b/>
                <w:sz w:val="24"/>
                <w:szCs w:val="24"/>
              </w:rPr>
            </w:pPr>
            <w:proofErr w:type="spellStart"/>
            <w:proofErr w:type="gramStart"/>
            <w:r w:rsidRPr="00EE0D21">
              <w:rPr>
                <w:rFonts w:ascii="Times New Roman" w:hAnsi="Times New Roman"/>
                <w:b/>
                <w:sz w:val="24"/>
                <w:szCs w:val="24"/>
              </w:rPr>
              <w:t>п</w:t>
            </w:r>
            <w:proofErr w:type="spellEnd"/>
            <w:proofErr w:type="gramEnd"/>
            <w:r w:rsidRPr="00EE0D21">
              <w:rPr>
                <w:rFonts w:ascii="Times New Roman" w:hAnsi="Times New Roman"/>
                <w:b/>
                <w:sz w:val="24"/>
                <w:szCs w:val="24"/>
              </w:rPr>
              <w:t>/</w:t>
            </w:r>
            <w:proofErr w:type="spellStart"/>
            <w:r w:rsidRPr="00EE0D21">
              <w:rPr>
                <w:rFonts w:ascii="Times New Roman" w:hAnsi="Times New Roman"/>
                <w:b/>
                <w:sz w:val="24"/>
                <w:szCs w:val="24"/>
              </w:rPr>
              <w:t>п</w:t>
            </w:r>
            <w:proofErr w:type="spellEnd"/>
          </w:p>
        </w:tc>
        <w:tc>
          <w:tcPr>
            <w:tcW w:w="4213" w:type="dxa"/>
            <w:vAlign w:val="center"/>
          </w:tcPr>
          <w:p w:rsidR="00933138" w:rsidRPr="0069334B" w:rsidRDefault="00933138" w:rsidP="00A46B02">
            <w:pPr>
              <w:spacing w:after="0" w:line="240" w:lineRule="auto"/>
              <w:jc w:val="both"/>
              <w:rPr>
                <w:rFonts w:ascii="Times New Roman" w:hAnsi="Times New Roman"/>
                <w:b/>
                <w:sz w:val="24"/>
                <w:szCs w:val="24"/>
                <w:lang w:val="kk-KZ"/>
              </w:rPr>
            </w:pPr>
            <w:r>
              <w:rPr>
                <w:rFonts w:ascii="Times New Roman" w:hAnsi="Times New Roman"/>
                <w:b/>
                <w:sz w:val="24"/>
                <w:szCs w:val="24"/>
              </w:rPr>
              <w:t xml:space="preserve">                          Т</w:t>
            </w:r>
            <w:r>
              <w:rPr>
                <w:rFonts w:ascii="Times New Roman" w:hAnsi="Times New Roman"/>
                <w:b/>
                <w:sz w:val="24"/>
                <w:szCs w:val="24"/>
                <w:lang w:val="kk-KZ"/>
              </w:rPr>
              <w:t>ақырыбы</w:t>
            </w:r>
          </w:p>
        </w:tc>
        <w:tc>
          <w:tcPr>
            <w:tcW w:w="2357" w:type="dxa"/>
            <w:vAlign w:val="center"/>
          </w:tcPr>
          <w:p w:rsidR="00933138" w:rsidRPr="00EE0D21" w:rsidRDefault="00933138" w:rsidP="00A46B02">
            <w:pPr>
              <w:spacing w:after="0" w:line="240" w:lineRule="auto"/>
              <w:jc w:val="both"/>
              <w:rPr>
                <w:rFonts w:ascii="Times New Roman" w:hAnsi="Times New Roman"/>
                <w:b/>
                <w:sz w:val="24"/>
                <w:szCs w:val="24"/>
              </w:rPr>
            </w:pPr>
            <w:r w:rsidRPr="00EE0D21">
              <w:rPr>
                <w:rFonts w:ascii="Times New Roman" w:hAnsi="Times New Roman"/>
                <w:b/>
                <w:sz w:val="24"/>
                <w:szCs w:val="24"/>
              </w:rPr>
              <w:t xml:space="preserve">   Формы проведения</w:t>
            </w:r>
          </w:p>
        </w:tc>
        <w:tc>
          <w:tcPr>
            <w:tcW w:w="2441" w:type="dxa"/>
            <w:vAlign w:val="center"/>
          </w:tcPr>
          <w:p w:rsidR="00933138" w:rsidRPr="00EE0D21" w:rsidRDefault="00933138" w:rsidP="00A46B02">
            <w:pPr>
              <w:spacing w:after="0" w:line="240" w:lineRule="auto"/>
              <w:jc w:val="both"/>
              <w:rPr>
                <w:rFonts w:ascii="Times New Roman" w:hAnsi="Times New Roman"/>
                <w:b/>
                <w:sz w:val="24"/>
                <w:szCs w:val="24"/>
              </w:rPr>
            </w:pPr>
            <w:r w:rsidRPr="00EE0D21">
              <w:rPr>
                <w:rFonts w:ascii="Times New Roman" w:hAnsi="Times New Roman"/>
                <w:b/>
                <w:sz w:val="24"/>
                <w:szCs w:val="24"/>
              </w:rPr>
              <w:t xml:space="preserve">  Продолжительность</w:t>
            </w:r>
          </w:p>
          <w:p w:rsidR="00933138" w:rsidRPr="00EE0D21" w:rsidRDefault="00933138" w:rsidP="00A46B02">
            <w:pPr>
              <w:spacing w:after="0" w:line="240" w:lineRule="auto"/>
              <w:jc w:val="both"/>
              <w:rPr>
                <w:rFonts w:ascii="Times New Roman" w:hAnsi="Times New Roman"/>
                <w:b/>
                <w:sz w:val="24"/>
                <w:szCs w:val="24"/>
              </w:rPr>
            </w:pPr>
            <w:r w:rsidRPr="00EE0D21">
              <w:rPr>
                <w:rFonts w:ascii="Times New Roman" w:hAnsi="Times New Roman"/>
                <w:b/>
                <w:sz w:val="24"/>
                <w:szCs w:val="24"/>
              </w:rPr>
              <w:t xml:space="preserve">          (в часах)</w:t>
            </w:r>
          </w:p>
        </w:tc>
      </w:tr>
      <w:tr w:rsidR="00933138" w:rsidRPr="00EE0D21" w:rsidTr="00A46B02">
        <w:trPr>
          <w:trHeight w:val="643"/>
        </w:trPr>
        <w:tc>
          <w:tcPr>
            <w:tcW w:w="560"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1.</w:t>
            </w:r>
          </w:p>
          <w:p w:rsidR="00933138" w:rsidRPr="00EE0D21" w:rsidRDefault="00933138" w:rsidP="00A46B02">
            <w:pPr>
              <w:spacing w:after="0" w:line="240" w:lineRule="auto"/>
              <w:jc w:val="both"/>
              <w:rPr>
                <w:rFonts w:ascii="Times New Roman" w:hAnsi="Times New Roman"/>
                <w:sz w:val="24"/>
                <w:szCs w:val="24"/>
              </w:rPr>
            </w:pPr>
          </w:p>
          <w:p w:rsidR="00933138" w:rsidRPr="00EE0D21" w:rsidRDefault="00933138" w:rsidP="00A46B02">
            <w:pPr>
              <w:spacing w:after="0" w:line="240" w:lineRule="auto"/>
              <w:jc w:val="both"/>
              <w:rPr>
                <w:rFonts w:ascii="Times New Roman" w:hAnsi="Times New Roman"/>
                <w:sz w:val="24"/>
                <w:szCs w:val="24"/>
              </w:rPr>
            </w:pPr>
          </w:p>
          <w:p w:rsidR="00933138" w:rsidRPr="00EE0D21" w:rsidRDefault="00933138" w:rsidP="00A46B02">
            <w:pPr>
              <w:spacing w:after="0" w:line="240" w:lineRule="auto"/>
              <w:jc w:val="both"/>
              <w:rPr>
                <w:rFonts w:ascii="Times New Roman" w:hAnsi="Times New Roman"/>
                <w:sz w:val="24"/>
                <w:szCs w:val="24"/>
              </w:rPr>
            </w:pPr>
          </w:p>
        </w:tc>
        <w:tc>
          <w:tcPr>
            <w:tcW w:w="4213" w:type="dxa"/>
          </w:tcPr>
          <w:p w:rsidR="00933138" w:rsidRPr="00EE0D21" w:rsidRDefault="00933138" w:rsidP="00A46B02">
            <w:pPr>
              <w:spacing w:after="0" w:line="240" w:lineRule="auto"/>
              <w:jc w:val="both"/>
              <w:rPr>
                <w:rFonts w:ascii="Times New Roman" w:hAnsi="Times New Roman"/>
                <w:sz w:val="24"/>
                <w:szCs w:val="24"/>
              </w:rPr>
            </w:pPr>
            <w:r>
              <w:rPr>
                <w:rFonts w:ascii="Times New Roman" w:hAnsi="Times New Roman"/>
                <w:sz w:val="24"/>
                <w:szCs w:val="24"/>
                <w:lang w:val="kk-KZ"/>
              </w:rPr>
              <w:t>Әйел ағзасындағы репродуктивті жүйесінің физиологиясы</w:t>
            </w:r>
            <w:r w:rsidRPr="00EE0D21">
              <w:rPr>
                <w:rFonts w:ascii="Times New Roman" w:hAnsi="Times New Roman"/>
                <w:sz w:val="24"/>
                <w:szCs w:val="24"/>
              </w:rPr>
              <w:t xml:space="preserve">. </w:t>
            </w:r>
          </w:p>
        </w:tc>
        <w:tc>
          <w:tcPr>
            <w:tcW w:w="2357"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 xml:space="preserve">Презентация. </w:t>
            </w:r>
          </w:p>
        </w:tc>
        <w:tc>
          <w:tcPr>
            <w:tcW w:w="2441" w:type="dxa"/>
          </w:tcPr>
          <w:p w:rsidR="00933138" w:rsidRPr="00EE0D21" w:rsidRDefault="00933138" w:rsidP="00A46B02">
            <w:pPr>
              <w:spacing w:after="0" w:line="240" w:lineRule="auto"/>
              <w:jc w:val="center"/>
              <w:rPr>
                <w:rFonts w:ascii="Times New Roman" w:hAnsi="Times New Roman"/>
                <w:sz w:val="24"/>
                <w:szCs w:val="24"/>
              </w:rPr>
            </w:pPr>
            <w:r w:rsidRPr="00EE0D21">
              <w:rPr>
                <w:rFonts w:ascii="Times New Roman" w:hAnsi="Times New Roman"/>
                <w:sz w:val="24"/>
                <w:szCs w:val="24"/>
              </w:rPr>
              <w:t>3</w:t>
            </w:r>
          </w:p>
        </w:tc>
      </w:tr>
      <w:tr w:rsidR="00933138" w:rsidRPr="00EE0D21" w:rsidTr="00A46B02">
        <w:trPr>
          <w:trHeight w:val="531"/>
        </w:trPr>
        <w:tc>
          <w:tcPr>
            <w:tcW w:w="560"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2.</w:t>
            </w:r>
          </w:p>
        </w:tc>
        <w:tc>
          <w:tcPr>
            <w:tcW w:w="4213" w:type="dxa"/>
          </w:tcPr>
          <w:p w:rsidR="00933138" w:rsidRPr="00EE0D21" w:rsidRDefault="00933138" w:rsidP="00A46B02">
            <w:pPr>
              <w:spacing w:after="0" w:line="240" w:lineRule="auto"/>
              <w:jc w:val="both"/>
              <w:rPr>
                <w:rFonts w:ascii="Times New Roman" w:hAnsi="Times New Roman"/>
                <w:sz w:val="24"/>
                <w:szCs w:val="24"/>
              </w:rPr>
            </w:pPr>
            <w:r>
              <w:rPr>
                <w:rFonts w:ascii="Times New Roman" w:hAnsi="Times New Roman"/>
                <w:sz w:val="24"/>
                <w:szCs w:val="24"/>
                <w:lang w:val="kk-KZ"/>
              </w:rPr>
              <w:t>Жүкті әйелді диагностикалау</w:t>
            </w:r>
            <w:r w:rsidRPr="00EE0D21">
              <w:rPr>
                <w:rFonts w:ascii="Times New Roman" w:hAnsi="Times New Roman"/>
                <w:sz w:val="24"/>
                <w:szCs w:val="24"/>
              </w:rPr>
              <w:t xml:space="preserve"> </w:t>
            </w:r>
          </w:p>
        </w:tc>
        <w:tc>
          <w:tcPr>
            <w:tcW w:w="2357"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 xml:space="preserve">Презентация. </w:t>
            </w:r>
          </w:p>
          <w:p w:rsidR="00933138" w:rsidRPr="00EE0D21" w:rsidRDefault="00933138" w:rsidP="00A46B02">
            <w:pPr>
              <w:spacing w:after="0" w:line="240" w:lineRule="auto"/>
              <w:jc w:val="both"/>
              <w:rPr>
                <w:rFonts w:ascii="Times New Roman" w:hAnsi="Times New Roman"/>
                <w:sz w:val="24"/>
                <w:szCs w:val="24"/>
              </w:rPr>
            </w:pPr>
          </w:p>
        </w:tc>
        <w:tc>
          <w:tcPr>
            <w:tcW w:w="2441" w:type="dxa"/>
          </w:tcPr>
          <w:p w:rsidR="00933138" w:rsidRPr="00EE0D21" w:rsidRDefault="00933138" w:rsidP="00A46B02">
            <w:pPr>
              <w:spacing w:after="0" w:line="240" w:lineRule="auto"/>
              <w:jc w:val="center"/>
              <w:rPr>
                <w:rFonts w:ascii="Times New Roman" w:hAnsi="Times New Roman"/>
                <w:sz w:val="24"/>
                <w:szCs w:val="24"/>
              </w:rPr>
            </w:pPr>
            <w:r w:rsidRPr="00EE0D21">
              <w:rPr>
                <w:rFonts w:ascii="Times New Roman" w:hAnsi="Times New Roman"/>
                <w:sz w:val="24"/>
                <w:szCs w:val="24"/>
              </w:rPr>
              <w:t>3</w:t>
            </w:r>
          </w:p>
        </w:tc>
      </w:tr>
      <w:tr w:rsidR="00933138" w:rsidRPr="00EE0D21" w:rsidTr="00A46B02">
        <w:trPr>
          <w:trHeight w:val="539"/>
        </w:trPr>
        <w:tc>
          <w:tcPr>
            <w:tcW w:w="560"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3.</w:t>
            </w:r>
          </w:p>
        </w:tc>
        <w:tc>
          <w:tcPr>
            <w:tcW w:w="4213" w:type="dxa"/>
          </w:tcPr>
          <w:p w:rsidR="00933138" w:rsidRPr="00EE0D21" w:rsidRDefault="00933138" w:rsidP="00A46B02">
            <w:pPr>
              <w:spacing w:after="0" w:line="240" w:lineRule="auto"/>
              <w:jc w:val="both"/>
              <w:rPr>
                <w:rFonts w:ascii="Times New Roman" w:hAnsi="Times New Roman"/>
                <w:sz w:val="24"/>
                <w:szCs w:val="24"/>
              </w:rPr>
            </w:pPr>
            <w:r>
              <w:rPr>
                <w:rFonts w:ascii="Times New Roman" w:hAnsi="Times New Roman"/>
                <w:sz w:val="24"/>
                <w:szCs w:val="24"/>
                <w:lang w:val="kk-KZ"/>
              </w:rPr>
              <w:t>Ішкі ағзадағы және басқа да өзгерістер.</w:t>
            </w:r>
            <w:r w:rsidRPr="00EE0D21">
              <w:rPr>
                <w:rFonts w:ascii="Times New Roman" w:hAnsi="Times New Roman"/>
                <w:sz w:val="24"/>
                <w:szCs w:val="24"/>
              </w:rPr>
              <w:t xml:space="preserve"> </w:t>
            </w:r>
          </w:p>
        </w:tc>
        <w:tc>
          <w:tcPr>
            <w:tcW w:w="2357"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 xml:space="preserve">Презентация. </w:t>
            </w:r>
          </w:p>
          <w:p w:rsidR="00933138" w:rsidRPr="00EE0D21" w:rsidRDefault="00933138" w:rsidP="00A46B02">
            <w:pPr>
              <w:spacing w:after="0" w:line="240" w:lineRule="auto"/>
              <w:jc w:val="both"/>
              <w:rPr>
                <w:rFonts w:ascii="Times New Roman" w:hAnsi="Times New Roman"/>
                <w:sz w:val="24"/>
                <w:szCs w:val="24"/>
                <w:lang w:val="kk-KZ"/>
              </w:rPr>
            </w:pPr>
          </w:p>
        </w:tc>
        <w:tc>
          <w:tcPr>
            <w:tcW w:w="2441" w:type="dxa"/>
          </w:tcPr>
          <w:p w:rsidR="00933138" w:rsidRPr="00EE0D21" w:rsidRDefault="00933138" w:rsidP="00A46B02">
            <w:pPr>
              <w:spacing w:after="0" w:line="240" w:lineRule="auto"/>
              <w:jc w:val="center"/>
              <w:rPr>
                <w:rFonts w:ascii="Times New Roman" w:hAnsi="Times New Roman"/>
                <w:sz w:val="24"/>
                <w:szCs w:val="24"/>
              </w:rPr>
            </w:pPr>
            <w:r w:rsidRPr="00EE0D21">
              <w:rPr>
                <w:rFonts w:ascii="Times New Roman" w:hAnsi="Times New Roman"/>
                <w:sz w:val="24"/>
                <w:szCs w:val="24"/>
              </w:rPr>
              <w:t>3</w:t>
            </w:r>
          </w:p>
        </w:tc>
      </w:tr>
      <w:tr w:rsidR="00933138" w:rsidRPr="00EE0D21" w:rsidTr="00A46B02">
        <w:trPr>
          <w:trHeight w:val="222"/>
        </w:trPr>
        <w:tc>
          <w:tcPr>
            <w:tcW w:w="560" w:type="dxa"/>
          </w:tcPr>
          <w:p w:rsidR="00933138" w:rsidRPr="00EE0D21" w:rsidRDefault="00933138" w:rsidP="00A46B02">
            <w:pPr>
              <w:spacing w:after="0" w:line="240" w:lineRule="auto"/>
              <w:jc w:val="both"/>
              <w:rPr>
                <w:rFonts w:ascii="Times New Roman" w:hAnsi="Times New Roman"/>
                <w:sz w:val="24"/>
                <w:szCs w:val="24"/>
              </w:rPr>
            </w:pPr>
            <w:r w:rsidRPr="00EE0D21">
              <w:rPr>
                <w:rFonts w:ascii="Times New Roman" w:hAnsi="Times New Roman"/>
                <w:sz w:val="24"/>
                <w:szCs w:val="24"/>
              </w:rPr>
              <w:t>4.</w:t>
            </w:r>
          </w:p>
        </w:tc>
        <w:tc>
          <w:tcPr>
            <w:tcW w:w="4213" w:type="dxa"/>
          </w:tcPr>
          <w:p w:rsidR="00933138" w:rsidRPr="00EE0D21" w:rsidRDefault="00933138" w:rsidP="00A46B02">
            <w:pPr>
              <w:tabs>
                <w:tab w:val="left" w:pos="1200"/>
              </w:tabs>
              <w:spacing w:after="0" w:line="240" w:lineRule="auto"/>
              <w:jc w:val="both"/>
              <w:rPr>
                <w:rFonts w:ascii="Times New Roman" w:hAnsi="Times New Roman"/>
                <w:sz w:val="24"/>
                <w:szCs w:val="24"/>
              </w:rPr>
            </w:pPr>
            <w:r>
              <w:rPr>
                <w:rFonts w:ascii="Times New Roman" w:hAnsi="Times New Roman"/>
                <w:sz w:val="24"/>
                <w:szCs w:val="24"/>
                <w:lang w:val="kk-KZ"/>
              </w:rPr>
              <w:t>Жүктілік кезінде өзгерістердің әсер ету факторлары.</w:t>
            </w:r>
            <w:r w:rsidRPr="00EE0D21">
              <w:rPr>
                <w:rFonts w:ascii="Times New Roman" w:hAnsi="Times New Roman"/>
                <w:sz w:val="24"/>
                <w:szCs w:val="24"/>
              </w:rPr>
              <w:t xml:space="preserve">  </w:t>
            </w:r>
          </w:p>
        </w:tc>
        <w:tc>
          <w:tcPr>
            <w:tcW w:w="2357" w:type="dxa"/>
          </w:tcPr>
          <w:p w:rsidR="00933138" w:rsidRPr="00EE0D21" w:rsidRDefault="00933138" w:rsidP="00A46B02">
            <w:pPr>
              <w:spacing w:after="0" w:line="240" w:lineRule="auto"/>
              <w:jc w:val="both"/>
              <w:rPr>
                <w:rFonts w:ascii="Times New Roman" w:hAnsi="Times New Roman"/>
                <w:sz w:val="24"/>
                <w:szCs w:val="24"/>
              </w:rPr>
            </w:pPr>
            <w:r>
              <w:rPr>
                <w:rFonts w:ascii="Times New Roman" w:hAnsi="Times New Roman"/>
                <w:sz w:val="24"/>
                <w:szCs w:val="24"/>
              </w:rPr>
              <w:t>Реферат</w:t>
            </w:r>
            <w:r w:rsidRPr="00EE0D21">
              <w:rPr>
                <w:rFonts w:ascii="Times New Roman" w:hAnsi="Times New Roman"/>
                <w:sz w:val="24"/>
                <w:szCs w:val="24"/>
              </w:rPr>
              <w:t xml:space="preserve">. </w:t>
            </w:r>
          </w:p>
          <w:p w:rsidR="00933138" w:rsidRPr="00EE0D21" w:rsidRDefault="00933138" w:rsidP="00A46B02">
            <w:pPr>
              <w:spacing w:after="0" w:line="240" w:lineRule="auto"/>
              <w:jc w:val="both"/>
              <w:rPr>
                <w:rFonts w:ascii="Times New Roman" w:hAnsi="Times New Roman"/>
                <w:sz w:val="24"/>
                <w:szCs w:val="24"/>
                <w:lang w:val="kk-KZ"/>
              </w:rPr>
            </w:pPr>
          </w:p>
        </w:tc>
        <w:tc>
          <w:tcPr>
            <w:tcW w:w="2441" w:type="dxa"/>
          </w:tcPr>
          <w:p w:rsidR="00933138" w:rsidRPr="00EE0D21" w:rsidRDefault="00933138" w:rsidP="00A46B02">
            <w:pPr>
              <w:spacing w:after="0" w:line="240" w:lineRule="auto"/>
              <w:rPr>
                <w:rFonts w:ascii="Times New Roman" w:hAnsi="Times New Roman"/>
                <w:sz w:val="24"/>
                <w:szCs w:val="24"/>
              </w:rPr>
            </w:pPr>
            <w:r w:rsidRPr="00EE0D21">
              <w:rPr>
                <w:rFonts w:ascii="Times New Roman" w:hAnsi="Times New Roman"/>
                <w:sz w:val="24"/>
                <w:szCs w:val="24"/>
              </w:rPr>
              <w:t xml:space="preserve">                 3</w:t>
            </w:r>
          </w:p>
        </w:tc>
      </w:tr>
      <w:tr w:rsidR="00933138" w:rsidRPr="00EE0D21" w:rsidTr="00A46B02">
        <w:trPr>
          <w:trHeight w:val="222"/>
        </w:trPr>
        <w:tc>
          <w:tcPr>
            <w:tcW w:w="560" w:type="dxa"/>
          </w:tcPr>
          <w:p w:rsidR="00933138" w:rsidRPr="00EE0D21" w:rsidRDefault="00933138" w:rsidP="00A46B02">
            <w:pPr>
              <w:spacing w:after="0" w:line="240" w:lineRule="auto"/>
              <w:jc w:val="both"/>
              <w:rPr>
                <w:rFonts w:ascii="Times New Roman" w:hAnsi="Times New Roman"/>
                <w:sz w:val="24"/>
                <w:szCs w:val="24"/>
              </w:rPr>
            </w:pPr>
          </w:p>
        </w:tc>
        <w:tc>
          <w:tcPr>
            <w:tcW w:w="4213" w:type="dxa"/>
          </w:tcPr>
          <w:p w:rsidR="00933138" w:rsidRPr="0079362A" w:rsidRDefault="00933138" w:rsidP="00A46B02">
            <w:pPr>
              <w:tabs>
                <w:tab w:val="left" w:pos="1200"/>
              </w:tabs>
              <w:spacing w:after="0" w:line="240" w:lineRule="auto"/>
              <w:jc w:val="both"/>
              <w:rPr>
                <w:rFonts w:ascii="Times New Roman" w:hAnsi="Times New Roman"/>
                <w:sz w:val="24"/>
                <w:szCs w:val="24"/>
              </w:rPr>
            </w:pPr>
            <w:r>
              <w:rPr>
                <w:rFonts w:ascii="Times New Roman" w:hAnsi="Times New Roman"/>
                <w:sz w:val="24"/>
                <w:szCs w:val="24"/>
                <w:lang w:val="kk-KZ"/>
              </w:rPr>
              <w:t>барлығы</w:t>
            </w:r>
            <w:r w:rsidRPr="0079362A">
              <w:rPr>
                <w:rFonts w:ascii="Times New Roman" w:hAnsi="Times New Roman"/>
                <w:sz w:val="24"/>
                <w:szCs w:val="24"/>
              </w:rPr>
              <w:t>:</w:t>
            </w:r>
          </w:p>
        </w:tc>
        <w:tc>
          <w:tcPr>
            <w:tcW w:w="2357" w:type="dxa"/>
          </w:tcPr>
          <w:p w:rsidR="00933138" w:rsidRPr="0079362A" w:rsidRDefault="00933138" w:rsidP="00A46B02">
            <w:pPr>
              <w:spacing w:after="0" w:line="240" w:lineRule="auto"/>
              <w:jc w:val="both"/>
              <w:rPr>
                <w:rFonts w:ascii="Times New Roman" w:hAnsi="Times New Roman"/>
                <w:sz w:val="24"/>
                <w:szCs w:val="24"/>
              </w:rPr>
            </w:pPr>
          </w:p>
        </w:tc>
        <w:tc>
          <w:tcPr>
            <w:tcW w:w="2441" w:type="dxa"/>
          </w:tcPr>
          <w:p w:rsidR="00933138" w:rsidRPr="00F02AF0" w:rsidRDefault="00933138" w:rsidP="00A46B02">
            <w:pPr>
              <w:spacing w:after="0" w:line="240" w:lineRule="auto"/>
              <w:ind w:left="360"/>
              <w:rPr>
                <w:rFonts w:ascii="Times New Roman" w:hAnsi="Times New Roman"/>
                <w:sz w:val="24"/>
                <w:szCs w:val="24"/>
                <w:lang w:val="kk-KZ"/>
              </w:rPr>
            </w:pPr>
            <w:r>
              <w:rPr>
                <w:rFonts w:ascii="Times New Roman" w:hAnsi="Times New Roman"/>
                <w:sz w:val="24"/>
                <w:szCs w:val="24"/>
              </w:rPr>
              <w:t xml:space="preserve">12 </w:t>
            </w:r>
            <w:r>
              <w:rPr>
                <w:rFonts w:ascii="Times New Roman" w:hAnsi="Times New Roman"/>
                <w:sz w:val="24"/>
                <w:szCs w:val="24"/>
                <w:lang w:val="kk-KZ"/>
              </w:rPr>
              <w:t>сағат</w:t>
            </w:r>
          </w:p>
        </w:tc>
      </w:tr>
    </w:tbl>
    <w:p w:rsidR="00933138" w:rsidRPr="005967B4" w:rsidRDefault="00933138" w:rsidP="00933138">
      <w:pPr>
        <w:spacing w:after="0" w:line="240" w:lineRule="auto"/>
        <w:rPr>
          <w:rFonts w:ascii="Times New Roman" w:hAnsi="Times New Roman"/>
          <w:sz w:val="24"/>
          <w:szCs w:val="24"/>
        </w:rPr>
      </w:pPr>
    </w:p>
    <w:p w:rsidR="00933138" w:rsidRDefault="00933138" w:rsidP="00933138">
      <w:pPr>
        <w:spacing w:after="0" w:line="240" w:lineRule="auto"/>
        <w:jc w:val="both"/>
        <w:rPr>
          <w:rFonts w:ascii="Times New Roman" w:hAnsi="Times New Roman"/>
          <w:b/>
          <w:sz w:val="24"/>
          <w:szCs w:val="24"/>
        </w:rPr>
      </w:pPr>
    </w:p>
    <w:p w:rsidR="00933138" w:rsidRPr="0046054B" w:rsidRDefault="00933138" w:rsidP="00933138">
      <w:pPr>
        <w:spacing w:line="240" w:lineRule="auto"/>
        <w:rPr>
          <w:rFonts w:ascii="Times New Roman" w:hAnsi="Times New Roman"/>
          <w:sz w:val="24"/>
          <w:szCs w:val="24"/>
          <w:lang w:val="kk-KZ"/>
        </w:rPr>
      </w:pPr>
      <w:r>
        <w:rPr>
          <w:rFonts w:ascii="Times New Roman" w:hAnsi="Times New Roman"/>
          <w:b/>
          <w:sz w:val="24"/>
          <w:szCs w:val="24"/>
        </w:rPr>
        <w:t>2.8</w:t>
      </w:r>
      <w:r w:rsidRPr="00FD7CFE">
        <w:rPr>
          <w:rFonts w:ascii="Times New Roman" w:hAnsi="Times New Roman"/>
          <w:b/>
          <w:sz w:val="24"/>
          <w:szCs w:val="24"/>
        </w:rPr>
        <w:t xml:space="preserve">. </w:t>
      </w:r>
      <w:r w:rsidRPr="0046054B">
        <w:rPr>
          <w:rFonts w:ascii="Times New Roman" w:hAnsi="Times New Roman"/>
          <w:b/>
          <w:sz w:val="24"/>
          <w:szCs w:val="24"/>
          <w:lang w:val="kk-KZ"/>
        </w:rPr>
        <w:t xml:space="preserve">Оқу және оқыту әдістері: </w:t>
      </w:r>
    </w:p>
    <w:p w:rsidR="00933138" w:rsidRPr="0046054B" w:rsidRDefault="00933138" w:rsidP="00933138">
      <w:pPr>
        <w:spacing w:after="0" w:line="240" w:lineRule="auto"/>
        <w:jc w:val="both"/>
        <w:rPr>
          <w:rFonts w:ascii="Times New Roman" w:hAnsi="Times New Roman"/>
          <w:b/>
          <w:sz w:val="24"/>
          <w:szCs w:val="24"/>
          <w:lang w:val="kk-KZ"/>
        </w:rPr>
      </w:pPr>
      <w:r w:rsidRPr="00054A9C">
        <w:rPr>
          <w:rFonts w:ascii="Times New Roman" w:hAnsi="Times New Roman"/>
          <w:b/>
          <w:sz w:val="24"/>
          <w:szCs w:val="24"/>
          <w:lang w:val="kk-KZ"/>
        </w:rPr>
        <w:t>Тәжірибелік сабақты өткізу: :</w:t>
      </w:r>
      <w:r w:rsidRPr="0046054B">
        <w:rPr>
          <w:rFonts w:ascii="Times New Roman" w:hAnsi="Times New Roman"/>
          <w:b/>
          <w:sz w:val="24"/>
          <w:szCs w:val="24"/>
          <w:lang w:val="kk-KZ"/>
        </w:rPr>
        <w:t xml:space="preserve"> </w:t>
      </w:r>
      <w:r w:rsidRPr="0046054B">
        <w:rPr>
          <w:rFonts w:ascii="Times New Roman" w:hAnsi="Times New Roman"/>
          <w:sz w:val="24"/>
          <w:szCs w:val="24"/>
          <w:lang w:val="kk-KZ"/>
        </w:rPr>
        <w:t>тесттік бақылау, ауызша сұрау (м</w:t>
      </w:r>
      <w:r>
        <w:rPr>
          <w:rFonts w:ascii="Times New Roman" w:hAnsi="Times New Roman"/>
          <w:sz w:val="24"/>
          <w:szCs w:val="24"/>
          <w:lang w:val="kk-KZ"/>
        </w:rPr>
        <w:t>озговой штурм) және талқылау, кіші</w:t>
      </w:r>
      <w:r w:rsidRPr="0046054B">
        <w:rPr>
          <w:rFonts w:ascii="Times New Roman" w:hAnsi="Times New Roman"/>
          <w:sz w:val="24"/>
          <w:szCs w:val="24"/>
          <w:lang w:val="kk-KZ"/>
        </w:rPr>
        <w:t xml:space="preserve"> топпен жұмыс жасау</w:t>
      </w:r>
      <w:r>
        <w:rPr>
          <w:rFonts w:ascii="Times New Roman" w:hAnsi="Times New Roman"/>
          <w:sz w:val="24"/>
          <w:szCs w:val="24"/>
          <w:lang w:val="kk-KZ"/>
        </w:rPr>
        <w:t>.</w:t>
      </w:r>
    </w:p>
    <w:p w:rsidR="00933138" w:rsidRDefault="00933138" w:rsidP="00933138">
      <w:pPr>
        <w:pStyle w:val="af"/>
        <w:jc w:val="both"/>
        <w:rPr>
          <w:sz w:val="24"/>
          <w:szCs w:val="24"/>
          <w:lang w:val="kk-KZ"/>
        </w:rPr>
      </w:pPr>
    </w:p>
    <w:p w:rsidR="00933138" w:rsidRPr="0046054B" w:rsidRDefault="00933138" w:rsidP="00933138">
      <w:pPr>
        <w:spacing w:after="0" w:line="240" w:lineRule="auto"/>
        <w:jc w:val="both"/>
        <w:rPr>
          <w:rFonts w:ascii="Times New Roman" w:hAnsi="Times New Roman"/>
          <w:b/>
          <w:sz w:val="24"/>
          <w:szCs w:val="24"/>
          <w:lang w:val="kk-KZ"/>
        </w:rPr>
      </w:pPr>
      <w:r w:rsidRPr="00E52F36">
        <w:rPr>
          <w:rFonts w:ascii="Times New Roman" w:hAnsi="Times New Roman"/>
          <w:b/>
          <w:sz w:val="24"/>
          <w:szCs w:val="24"/>
          <w:lang w:val="kk-KZ"/>
        </w:rPr>
        <w:t>Оқытушынының көмегімен  өзіндік жұмыс</w:t>
      </w:r>
      <w:r>
        <w:rPr>
          <w:b/>
          <w:sz w:val="24"/>
          <w:szCs w:val="24"/>
          <w:lang w:val="kk-KZ"/>
        </w:rPr>
        <w:t xml:space="preserve">: </w:t>
      </w:r>
      <w:r w:rsidRPr="0046054B">
        <w:rPr>
          <w:rFonts w:ascii="Times New Roman" w:hAnsi="Times New Roman"/>
          <w:sz w:val="24"/>
          <w:szCs w:val="24"/>
          <w:lang w:val="kk-KZ"/>
        </w:rPr>
        <w:t>науқасты</w:t>
      </w:r>
      <w:r>
        <w:rPr>
          <w:rFonts w:ascii="Times New Roman" w:hAnsi="Times New Roman"/>
          <w:sz w:val="24"/>
          <w:szCs w:val="24"/>
          <w:lang w:val="kk-KZ"/>
        </w:rPr>
        <w:t xml:space="preserve"> қабылдау және курациялауға қатысу.</w:t>
      </w:r>
    </w:p>
    <w:p w:rsidR="00933138" w:rsidRDefault="00933138" w:rsidP="00933138">
      <w:pPr>
        <w:spacing w:after="0"/>
        <w:jc w:val="both"/>
        <w:rPr>
          <w:sz w:val="24"/>
          <w:szCs w:val="24"/>
          <w:lang w:val="kk-KZ"/>
        </w:rPr>
      </w:pPr>
    </w:p>
    <w:p w:rsidR="00933138" w:rsidRDefault="00933138" w:rsidP="00933138">
      <w:pPr>
        <w:spacing w:after="0"/>
        <w:jc w:val="both"/>
        <w:rPr>
          <w:rFonts w:ascii="Times New Roman" w:hAnsi="Times New Roman"/>
          <w:sz w:val="24"/>
          <w:szCs w:val="24"/>
          <w:lang w:val="kk-KZ"/>
        </w:rPr>
      </w:pPr>
      <w:r w:rsidRPr="00E14226">
        <w:rPr>
          <w:rFonts w:ascii="Times New Roman" w:hAnsi="Times New Roman"/>
          <w:b/>
          <w:sz w:val="24"/>
          <w:szCs w:val="24"/>
          <w:lang w:val="kk-KZ"/>
        </w:rPr>
        <w:t>Студенттердің өзіндік жұмыс :</w:t>
      </w:r>
      <w:r w:rsidRPr="00E14226">
        <w:rPr>
          <w:rFonts w:ascii="Times New Roman" w:hAnsi="Times New Roman"/>
          <w:sz w:val="24"/>
          <w:szCs w:val="24"/>
          <w:lang w:val="kk-KZ"/>
        </w:rPr>
        <w:t xml:space="preserve"> </w:t>
      </w:r>
      <w:r>
        <w:rPr>
          <w:rFonts w:ascii="Times New Roman" w:hAnsi="Times New Roman"/>
          <w:sz w:val="24"/>
          <w:szCs w:val="24"/>
          <w:lang w:val="kk-KZ"/>
        </w:rPr>
        <w:t>С</w:t>
      </w:r>
      <w:r w:rsidRPr="0046054B">
        <w:rPr>
          <w:rFonts w:ascii="Times New Roman" w:hAnsi="Times New Roman"/>
          <w:sz w:val="24"/>
          <w:szCs w:val="24"/>
          <w:lang w:val="kk-KZ"/>
        </w:rPr>
        <w:t>туденттің негізгі және қосымша әдебиеттермен танысу</w:t>
      </w:r>
      <w:r>
        <w:rPr>
          <w:rFonts w:ascii="Times New Roman" w:hAnsi="Times New Roman"/>
          <w:sz w:val="24"/>
          <w:szCs w:val="24"/>
          <w:lang w:val="kk-KZ"/>
        </w:rPr>
        <w:t>,</w:t>
      </w:r>
      <w:r w:rsidRPr="00E52F36">
        <w:rPr>
          <w:rFonts w:ascii="Times New Roman" w:hAnsi="Times New Roman"/>
          <w:sz w:val="24"/>
          <w:szCs w:val="24"/>
          <w:lang w:val="kk-KZ"/>
        </w:rPr>
        <w:t>ғаламтормен және электронды тасымалдармен жұмыс жасауы</w:t>
      </w:r>
      <w:r>
        <w:rPr>
          <w:rFonts w:ascii="Times New Roman" w:hAnsi="Times New Roman"/>
          <w:sz w:val="24"/>
          <w:szCs w:val="24"/>
          <w:lang w:val="kk-KZ"/>
        </w:rPr>
        <w:t>. Рефераттық жұмысты және презентацияны дайындау.</w:t>
      </w:r>
    </w:p>
    <w:p w:rsidR="00933138" w:rsidRDefault="00933138" w:rsidP="00933138">
      <w:pPr>
        <w:pStyle w:val="a3"/>
        <w:spacing w:after="0"/>
        <w:ind w:left="0"/>
        <w:jc w:val="both"/>
        <w:rPr>
          <w:rFonts w:ascii="Times New Roman" w:hAnsi="Times New Roman"/>
          <w:sz w:val="24"/>
          <w:szCs w:val="24"/>
          <w:lang w:val="kk-KZ"/>
        </w:rPr>
      </w:pPr>
      <w:r w:rsidRPr="00E14226">
        <w:rPr>
          <w:rFonts w:ascii="Times New Roman" w:hAnsi="Times New Roman"/>
          <w:b/>
          <w:sz w:val="24"/>
          <w:szCs w:val="24"/>
          <w:lang w:val="kk-KZ"/>
        </w:rPr>
        <w:t>СӨЖ орындау формасы</w:t>
      </w:r>
      <w:r>
        <w:rPr>
          <w:rFonts w:ascii="Times New Roman" w:hAnsi="Times New Roman"/>
          <w:b/>
          <w:sz w:val="24"/>
          <w:szCs w:val="24"/>
          <w:lang w:val="kk-KZ"/>
        </w:rPr>
        <w:t xml:space="preserve">: </w:t>
      </w:r>
      <w:r w:rsidRPr="00E14226">
        <w:rPr>
          <w:rFonts w:ascii="Times New Roman" w:hAnsi="Times New Roman"/>
          <w:sz w:val="24"/>
          <w:szCs w:val="24"/>
          <w:lang w:val="kk-KZ"/>
        </w:rPr>
        <w:t>рефераттық жұмыс</w:t>
      </w:r>
      <w:r>
        <w:rPr>
          <w:rFonts w:ascii="Times New Roman" w:hAnsi="Times New Roman"/>
          <w:sz w:val="24"/>
          <w:szCs w:val="24"/>
          <w:lang w:val="kk-KZ"/>
        </w:rPr>
        <w:t>ты</w:t>
      </w:r>
      <w:r w:rsidRPr="00E14226">
        <w:rPr>
          <w:rFonts w:ascii="Times New Roman" w:hAnsi="Times New Roman"/>
          <w:sz w:val="24"/>
          <w:szCs w:val="24"/>
          <w:lang w:val="kk-KZ"/>
        </w:rPr>
        <w:t>, презентацияны дайындау</w:t>
      </w:r>
    </w:p>
    <w:p w:rsidR="00933138" w:rsidRPr="00E14226" w:rsidRDefault="00933138" w:rsidP="00933138">
      <w:pPr>
        <w:pStyle w:val="a3"/>
        <w:spacing w:after="0"/>
        <w:ind w:left="0"/>
        <w:jc w:val="both"/>
        <w:rPr>
          <w:rFonts w:ascii="Times New Roman" w:hAnsi="Times New Roman"/>
          <w:sz w:val="24"/>
          <w:szCs w:val="24"/>
          <w:lang w:val="kk-KZ"/>
        </w:rPr>
      </w:pPr>
    </w:p>
    <w:p w:rsidR="00933138" w:rsidRPr="0046054B" w:rsidRDefault="00933138" w:rsidP="00933138">
      <w:pPr>
        <w:spacing w:line="240" w:lineRule="auto"/>
        <w:rPr>
          <w:rFonts w:ascii="Times New Roman" w:hAnsi="Times New Roman"/>
          <w:b/>
          <w:sz w:val="24"/>
          <w:szCs w:val="24"/>
          <w:lang w:val="kk-KZ"/>
        </w:rPr>
      </w:pPr>
      <w:r>
        <w:rPr>
          <w:rFonts w:ascii="Times New Roman" w:hAnsi="Times New Roman"/>
          <w:b/>
          <w:sz w:val="24"/>
          <w:szCs w:val="24"/>
          <w:lang w:val="kk-KZ"/>
        </w:rPr>
        <w:t>2.9</w:t>
      </w:r>
      <w:r w:rsidRPr="0046054B">
        <w:rPr>
          <w:rFonts w:ascii="Times New Roman" w:hAnsi="Times New Roman"/>
          <w:b/>
          <w:sz w:val="24"/>
          <w:szCs w:val="24"/>
          <w:lang w:val="kk-KZ"/>
        </w:rPr>
        <w:t>.  Оқушылардың білім мен дағдыларың бағалау әдістері:</w:t>
      </w:r>
    </w:p>
    <w:p w:rsidR="00933138" w:rsidRPr="0046054B" w:rsidRDefault="00933138" w:rsidP="00933138">
      <w:pPr>
        <w:spacing w:after="0" w:line="240" w:lineRule="auto"/>
        <w:jc w:val="both"/>
        <w:rPr>
          <w:rFonts w:ascii="Times New Roman" w:hAnsi="Times New Roman"/>
          <w:b/>
          <w:sz w:val="24"/>
          <w:szCs w:val="24"/>
          <w:lang w:val="kk-KZ"/>
        </w:rPr>
      </w:pPr>
      <w:r w:rsidRPr="0046054B">
        <w:rPr>
          <w:rFonts w:ascii="Times New Roman" w:hAnsi="Times New Roman"/>
          <w:b/>
          <w:sz w:val="24"/>
          <w:szCs w:val="24"/>
          <w:lang w:val="kk-KZ"/>
        </w:rPr>
        <w:t>Студенттің білімін  мен дағдыларын бағалау әдістері:</w:t>
      </w:r>
    </w:p>
    <w:p w:rsidR="00933138" w:rsidRPr="0046054B" w:rsidRDefault="00933138" w:rsidP="00933138">
      <w:pPr>
        <w:spacing w:after="0" w:line="240" w:lineRule="auto"/>
        <w:jc w:val="both"/>
        <w:rPr>
          <w:rFonts w:ascii="Times New Roman" w:hAnsi="Times New Roman"/>
          <w:b/>
          <w:sz w:val="24"/>
          <w:szCs w:val="24"/>
          <w:lang w:val="kk-KZ"/>
        </w:rPr>
      </w:pPr>
    </w:p>
    <w:p w:rsidR="00933138" w:rsidRPr="0046054B" w:rsidRDefault="00933138" w:rsidP="00933138">
      <w:pPr>
        <w:spacing w:after="0" w:line="240" w:lineRule="auto"/>
        <w:jc w:val="both"/>
        <w:rPr>
          <w:rFonts w:ascii="Times New Roman" w:hAnsi="Times New Roman"/>
          <w:b/>
          <w:i/>
          <w:sz w:val="24"/>
          <w:szCs w:val="24"/>
          <w:lang w:val="kk-KZ"/>
        </w:rPr>
      </w:pPr>
      <w:r w:rsidRPr="0046054B">
        <w:rPr>
          <w:rFonts w:ascii="Times New Roman" w:hAnsi="Times New Roman"/>
          <w:b/>
          <w:i/>
          <w:sz w:val="24"/>
          <w:szCs w:val="24"/>
          <w:lang w:val="kk-KZ"/>
        </w:rPr>
        <w:t>Студент білімі 5  көрсеткіш біліктілігі бойынша бағаланады:</w:t>
      </w:r>
    </w:p>
    <w:p w:rsidR="00933138" w:rsidRPr="0046054B" w:rsidRDefault="00933138" w:rsidP="00933138">
      <w:pPr>
        <w:pStyle w:val="a3"/>
        <w:numPr>
          <w:ilvl w:val="0"/>
          <w:numId w:val="10"/>
        </w:numPr>
        <w:jc w:val="both"/>
        <w:rPr>
          <w:rFonts w:ascii="Times New Roman" w:hAnsi="Times New Roman"/>
          <w:sz w:val="24"/>
          <w:szCs w:val="24"/>
          <w:lang w:val="kk-KZ"/>
        </w:rPr>
      </w:pPr>
      <w:r w:rsidRPr="0046054B">
        <w:rPr>
          <w:rFonts w:ascii="Times New Roman" w:hAnsi="Times New Roman"/>
          <w:i/>
          <w:sz w:val="24"/>
          <w:szCs w:val="24"/>
          <w:lang w:val="kk-KZ"/>
        </w:rPr>
        <w:t xml:space="preserve">Студенттің теориялық білімі </w:t>
      </w:r>
      <w:r w:rsidRPr="0046054B">
        <w:rPr>
          <w:rFonts w:ascii="Times New Roman" w:hAnsi="Times New Roman"/>
          <w:sz w:val="24"/>
          <w:szCs w:val="24"/>
          <w:lang w:val="kk-KZ"/>
        </w:rPr>
        <w:t>тест жауаптары, ауызша талдау мен талқылау, ахуалдық есептерді шешу арқылы бағаланады. (ГОСО РК 5.03.06-2006 «ҚР білім жүйесі». ЖОО білімін қорытындылау, 26.08.2006ж)  жоғарғы  балл – 100</w:t>
      </w:r>
    </w:p>
    <w:p w:rsidR="00933138" w:rsidRPr="0046054B" w:rsidRDefault="00933138" w:rsidP="00933138">
      <w:pPr>
        <w:pStyle w:val="a3"/>
        <w:numPr>
          <w:ilvl w:val="0"/>
          <w:numId w:val="10"/>
        </w:numPr>
        <w:rPr>
          <w:rFonts w:ascii="Times New Roman" w:hAnsi="Times New Roman"/>
          <w:sz w:val="24"/>
          <w:szCs w:val="24"/>
          <w:lang w:val="kk-KZ"/>
        </w:rPr>
      </w:pPr>
      <w:r w:rsidRPr="0046054B">
        <w:rPr>
          <w:rFonts w:ascii="Times New Roman" w:hAnsi="Times New Roman"/>
          <w:i/>
          <w:sz w:val="24"/>
          <w:szCs w:val="24"/>
          <w:lang w:val="kk-KZ"/>
        </w:rPr>
        <w:t>Тәжірибелік дағдылар</w:t>
      </w:r>
      <w:r w:rsidRPr="0046054B">
        <w:rPr>
          <w:rFonts w:ascii="Times New Roman" w:hAnsi="Times New Roman"/>
          <w:sz w:val="24"/>
          <w:szCs w:val="24"/>
          <w:lang w:val="kk-KZ"/>
        </w:rPr>
        <w:t xml:space="preserve"> әр қадам бойынша бағаланады, берілген тапсырманы орындауын қажет етеді. Келесі критериялар бойынша бағаланады:</w:t>
      </w:r>
    </w:p>
    <w:p w:rsidR="00933138" w:rsidRPr="0046054B" w:rsidRDefault="00933138" w:rsidP="00933138">
      <w:pPr>
        <w:pStyle w:val="a3"/>
        <w:ind w:left="360"/>
        <w:rPr>
          <w:rFonts w:ascii="Times New Roman" w:hAnsi="Times New Roman"/>
          <w:sz w:val="24"/>
          <w:szCs w:val="24"/>
          <w:lang w:val="kk-KZ"/>
        </w:rPr>
      </w:pPr>
      <w:r w:rsidRPr="0046054B">
        <w:rPr>
          <w:rFonts w:ascii="Times New Roman" w:hAnsi="Times New Roman"/>
          <w:sz w:val="24"/>
          <w:szCs w:val="24"/>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2"/>
      </w:tblGrid>
      <w:tr w:rsidR="00933138" w:rsidRPr="0046054B" w:rsidTr="00A46B02">
        <w:tc>
          <w:tcPr>
            <w:tcW w:w="1809" w:type="dxa"/>
          </w:tcPr>
          <w:p w:rsidR="00933138" w:rsidRPr="00BB3609" w:rsidRDefault="00933138" w:rsidP="00A46B02">
            <w:pPr>
              <w:jc w:val="center"/>
              <w:rPr>
                <w:rFonts w:ascii="Times New Roman" w:hAnsi="Times New Roman"/>
                <w:b/>
                <w:sz w:val="24"/>
                <w:szCs w:val="24"/>
                <w:lang w:val="kk-KZ"/>
              </w:rPr>
            </w:pPr>
            <w:r w:rsidRPr="00BB3609">
              <w:rPr>
                <w:rFonts w:ascii="Times New Roman" w:hAnsi="Times New Roman"/>
                <w:b/>
                <w:sz w:val="24"/>
                <w:szCs w:val="24"/>
                <w:lang w:val="kk-KZ"/>
              </w:rPr>
              <w:lastRenderedPageBreak/>
              <w:t>0-49</w:t>
            </w:r>
          </w:p>
        </w:tc>
        <w:tc>
          <w:tcPr>
            <w:tcW w:w="7762" w:type="dxa"/>
          </w:tcPr>
          <w:p w:rsidR="00933138" w:rsidRPr="00BB3609" w:rsidRDefault="00933138" w:rsidP="00A46B02">
            <w:pPr>
              <w:jc w:val="center"/>
              <w:rPr>
                <w:rFonts w:ascii="Times New Roman" w:hAnsi="Times New Roman"/>
                <w:b/>
                <w:sz w:val="24"/>
                <w:szCs w:val="24"/>
                <w:lang w:val="kk-KZ"/>
              </w:rPr>
            </w:pPr>
            <w:r w:rsidRPr="00BB3609">
              <w:rPr>
                <w:rFonts w:ascii="Times New Roman" w:hAnsi="Times New Roman"/>
                <w:b/>
                <w:sz w:val="24"/>
                <w:szCs w:val="24"/>
                <w:lang w:val="kk-KZ"/>
              </w:rPr>
              <w:t xml:space="preserve">Жағдайды бағалауда студент білімін тәжірибеде қолдана алмайды, Қате қорытынды жасайды. Тәжірибелік дағдыларды ретсіз әрі бұрыс орындайды. </w:t>
            </w:r>
          </w:p>
        </w:tc>
      </w:tr>
      <w:tr w:rsidR="00933138" w:rsidRPr="0046054B"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50-74</w:t>
            </w:r>
          </w:p>
        </w:tc>
        <w:tc>
          <w:tcPr>
            <w:tcW w:w="7762"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lang w:val="kk-KZ"/>
              </w:rPr>
              <w:t xml:space="preserve">Жағдайды бағалауда студент білімін тәжірибеде қолдануы нашарлау.  </w:t>
            </w:r>
            <w:r w:rsidRPr="00BB3609">
              <w:rPr>
                <w:rFonts w:ascii="Times New Roman" w:hAnsi="Times New Roman"/>
                <w:b/>
                <w:sz w:val="24"/>
                <w:szCs w:val="24"/>
              </w:rPr>
              <w:t xml:space="preserve"> </w:t>
            </w:r>
            <w:r w:rsidRPr="00BB3609">
              <w:rPr>
                <w:rFonts w:ascii="Times New Roman" w:hAnsi="Times New Roman"/>
                <w:b/>
                <w:sz w:val="24"/>
                <w:szCs w:val="24"/>
                <w:lang w:val="kk-KZ"/>
              </w:rPr>
              <w:t xml:space="preserve">Пікірін айтып жетізуге қиналады. </w:t>
            </w:r>
            <w:r w:rsidRPr="00BB3609">
              <w:rPr>
                <w:rFonts w:ascii="Times New Roman" w:hAnsi="Times New Roman"/>
                <w:b/>
                <w:sz w:val="24"/>
                <w:szCs w:val="24"/>
              </w:rPr>
              <w:t xml:space="preserve">. </w:t>
            </w:r>
            <w:r w:rsidRPr="00BB3609">
              <w:rPr>
                <w:rFonts w:ascii="Times New Roman" w:hAnsi="Times New Roman"/>
                <w:b/>
                <w:sz w:val="24"/>
                <w:szCs w:val="24"/>
                <w:lang w:val="kk-KZ"/>
              </w:rPr>
              <w:t xml:space="preserve">Практикалық дағдыларды ретімен  орындайды, бірақ қателіктер жібереді </w:t>
            </w:r>
          </w:p>
        </w:tc>
      </w:tr>
      <w:tr w:rsidR="00933138" w:rsidRPr="0046054B"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75-89</w:t>
            </w:r>
          </w:p>
        </w:tc>
        <w:tc>
          <w:tcPr>
            <w:tcW w:w="7762" w:type="dxa"/>
          </w:tcPr>
          <w:p w:rsidR="00933138" w:rsidRPr="00BB3609" w:rsidRDefault="00933138" w:rsidP="00A46B02">
            <w:pPr>
              <w:jc w:val="center"/>
              <w:rPr>
                <w:rFonts w:ascii="Times New Roman" w:hAnsi="Times New Roman"/>
                <w:b/>
                <w:sz w:val="24"/>
                <w:szCs w:val="24"/>
                <w:lang w:val="kk-KZ"/>
              </w:rPr>
            </w:pPr>
            <w:r w:rsidRPr="00BB3609">
              <w:rPr>
                <w:rFonts w:ascii="Times New Roman" w:hAnsi="Times New Roman"/>
                <w:b/>
                <w:sz w:val="24"/>
                <w:szCs w:val="24"/>
                <w:lang w:val="kk-KZ"/>
              </w:rPr>
              <w:t>Жағдайды бағалауда теориялық білімі қолдана алады Алайда қорытындысын айтып жетізуге қиналады. Тәжірибелік  дағдыларды ретімен  орындайды, бірақ әрекетінде нақтылық жоқ</w:t>
            </w:r>
          </w:p>
        </w:tc>
      </w:tr>
      <w:tr w:rsidR="00933138" w:rsidRPr="00016F9F"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90-100</w:t>
            </w:r>
          </w:p>
        </w:tc>
        <w:tc>
          <w:tcPr>
            <w:tcW w:w="7762" w:type="dxa"/>
          </w:tcPr>
          <w:p w:rsidR="00933138" w:rsidRPr="00BB3609" w:rsidRDefault="00933138" w:rsidP="00A46B02">
            <w:pPr>
              <w:jc w:val="center"/>
              <w:rPr>
                <w:rFonts w:ascii="Times New Roman" w:hAnsi="Times New Roman"/>
                <w:b/>
                <w:sz w:val="24"/>
                <w:szCs w:val="24"/>
                <w:lang w:val="kk-KZ"/>
              </w:rPr>
            </w:pPr>
            <w:r w:rsidRPr="00BB3609">
              <w:rPr>
                <w:rFonts w:ascii="Times New Roman" w:hAnsi="Times New Roman"/>
                <w:b/>
                <w:sz w:val="24"/>
                <w:szCs w:val="24"/>
                <w:lang w:val="kk-KZ"/>
              </w:rPr>
              <w:t xml:space="preserve">Жағдайды бағалауда білімін белсенді түрде қолдана алады, ойын нақты жеткізе алады, қорытындысын дұрыс жасай біледі. Пікірін толық түсіндіреді және негіздей алады. Тәжірибелік дағдылары ретті және нақты.  </w:t>
            </w:r>
          </w:p>
        </w:tc>
      </w:tr>
    </w:tbl>
    <w:p w:rsidR="00933138" w:rsidRPr="0046054B" w:rsidRDefault="00933138" w:rsidP="00933138">
      <w:pPr>
        <w:rPr>
          <w:rFonts w:ascii="Times New Roman" w:hAnsi="Times New Roman"/>
          <w:sz w:val="24"/>
          <w:szCs w:val="24"/>
        </w:rPr>
      </w:pPr>
      <w:r w:rsidRPr="0046054B">
        <w:rPr>
          <w:rFonts w:ascii="Times New Roman" w:hAnsi="Times New Roman"/>
          <w:sz w:val="24"/>
          <w:szCs w:val="24"/>
          <w:lang w:val="kk-KZ"/>
        </w:rPr>
        <w:t xml:space="preserve"> Жоғарғы</w:t>
      </w:r>
      <w:r w:rsidRPr="0046054B">
        <w:rPr>
          <w:rFonts w:ascii="Times New Roman" w:hAnsi="Times New Roman"/>
          <w:sz w:val="24"/>
          <w:szCs w:val="24"/>
        </w:rPr>
        <w:t xml:space="preserve"> балл - 100</w:t>
      </w:r>
    </w:p>
    <w:p w:rsidR="00933138" w:rsidRPr="0046054B" w:rsidRDefault="00933138" w:rsidP="00933138">
      <w:pPr>
        <w:pStyle w:val="a3"/>
        <w:numPr>
          <w:ilvl w:val="0"/>
          <w:numId w:val="10"/>
        </w:numPr>
        <w:rPr>
          <w:rFonts w:ascii="Times New Roman" w:hAnsi="Times New Roman"/>
          <w:i/>
          <w:sz w:val="24"/>
          <w:szCs w:val="24"/>
        </w:rPr>
      </w:pPr>
      <w:r w:rsidRPr="0046054B">
        <w:rPr>
          <w:rFonts w:ascii="Times New Roman" w:hAnsi="Times New Roman"/>
          <w:i/>
          <w:sz w:val="24"/>
          <w:szCs w:val="24"/>
          <w:lang w:val="kk-KZ"/>
        </w:rPr>
        <w:t>Коммуникативтік дағдыларды бағалау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2"/>
      </w:tblGrid>
      <w:tr w:rsidR="00933138" w:rsidRPr="0046054B"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0-49</w:t>
            </w:r>
          </w:p>
        </w:tc>
        <w:tc>
          <w:tcPr>
            <w:tcW w:w="7762"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lang w:val="kk-KZ"/>
              </w:rPr>
              <w:t>Ынтасыз,   тақырыпты талдауға  қатыспайды,   науқаспен сөйлесе алмайды, медицина қызметкерлерімен байланысқа түспейді.</w:t>
            </w:r>
            <w:r w:rsidRPr="00BB3609">
              <w:rPr>
                <w:rFonts w:ascii="Times New Roman" w:hAnsi="Times New Roman"/>
                <w:b/>
                <w:sz w:val="24"/>
                <w:szCs w:val="24"/>
              </w:rPr>
              <w:t>.</w:t>
            </w:r>
          </w:p>
        </w:tc>
      </w:tr>
      <w:tr w:rsidR="00933138" w:rsidRPr="00016F9F"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50-74</w:t>
            </w:r>
          </w:p>
        </w:tc>
        <w:tc>
          <w:tcPr>
            <w:tcW w:w="7762" w:type="dxa"/>
          </w:tcPr>
          <w:p w:rsidR="00933138" w:rsidRPr="00BB3609" w:rsidRDefault="00933138" w:rsidP="00A46B02">
            <w:pPr>
              <w:jc w:val="center"/>
              <w:rPr>
                <w:rFonts w:ascii="Times New Roman" w:hAnsi="Times New Roman"/>
                <w:b/>
                <w:sz w:val="24"/>
                <w:szCs w:val="24"/>
                <w:lang w:val="kk-KZ"/>
              </w:rPr>
            </w:pPr>
            <w:r w:rsidRPr="00BB3609">
              <w:rPr>
                <w:rFonts w:ascii="Times New Roman" w:hAnsi="Times New Roman"/>
                <w:b/>
                <w:sz w:val="24"/>
                <w:szCs w:val="24"/>
                <w:lang w:val="kk-KZ"/>
              </w:rPr>
              <w:t xml:space="preserve">Ынта-жігерсіз. Тақырыпты талдауда белсенсіз. Эмоцияға және медицина қызметкерлерінің сынауына жауапсыз, анамнез жинай алады, бірақ толық емес.  </w:t>
            </w:r>
          </w:p>
        </w:tc>
      </w:tr>
      <w:tr w:rsidR="00933138" w:rsidRPr="0046054B"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75-89</w:t>
            </w:r>
          </w:p>
        </w:tc>
        <w:tc>
          <w:tcPr>
            <w:tcW w:w="7762"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lang w:val="kk-KZ"/>
              </w:rPr>
              <w:t xml:space="preserve">Ынталы-жігерлі. Талқылауға қатысады, медбикелермен тіл табыса алады, этиканы сақтайды. Науқасты тыныштандыра алады. Анамнез жинай біледі, бірақ нақты емес. </w:t>
            </w:r>
          </w:p>
        </w:tc>
      </w:tr>
      <w:tr w:rsidR="00933138" w:rsidRPr="0046054B" w:rsidTr="00A46B02">
        <w:tc>
          <w:tcPr>
            <w:tcW w:w="1809"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rPr>
              <w:t>90-100</w:t>
            </w:r>
          </w:p>
        </w:tc>
        <w:tc>
          <w:tcPr>
            <w:tcW w:w="7762" w:type="dxa"/>
          </w:tcPr>
          <w:p w:rsidR="00933138" w:rsidRPr="00BB3609" w:rsidRDefault="00933138" w:rsidP="00A46B02">
            <w:pPr>
              <w:jc w:val="center"/>
              <w:rPr>
                <w:rFonts w:ascii="Times New Roman" w:hAnsi="Times New Roman"/>
                <w:b/>
                <w:sz w:val="24"/>
                <w:szCs w:val="24"/>
              </w:rPr>
            </w:pPr>
            <w:r w:rsidRPr="00BB3609">
              <w:rPr>
                <w:rFonts w:ascii="Times New Roman" w:hAnsi="Times New Roman"/>
                <w:b/>
                <w:sz w:val="24"/>
                <w:szCs w:val="24"/>
                <w:lang w:val="kk-KZ"/>
              </w:rPr>
              <w:t xml:space="preserve">Ынталы-жігерлі, жағдайды талқылауға активті қатысады, медперсоналмен тез байланысқа түседі, этиканы бұлжытпай орындайды, науқасқа оның жағдайы туралы нақты әрі қысқа жеткізе біледі.  Оны тыныштандыра алады. Қажетті сұрақтарды қойып, анамнезін нақты жинақтауға қабілетті. Қателіктер жібермейді. </w:t>
            </w:r>
          </w:p>
        </w:tc>
      </w:tr>
    </w:tbl>
    <w:p w:rsidR="00933138" w:rsidRPr="0046054B" w:rsidRDefault="00933138" w:rsidP="00933138">
      <w:pPr>
        <w:rPr>
          <w:rFonts w:ascii="Times New Roman" w:hAnsi="Times New Roman"/>
          <w:sz w:val="24"/>
          <w:szCs w:val="24"/>
        </w:rPr>
      </w:pPr>
      <w:r w:rsidRPr="0046054B">
        <w:rPr>
          <w:rFonts w:ascii="Times New Roman" w:hAnsi="Times New Roman"/>
          <w:sz w:val="24"/>
          <w:szCs w:val="24"/>
        </w:rPr>
        <w:t xml:space="preserve"> </w:t>
      </w:r>
      <w:r w:rsidRPr="0046054B">
        <w:rPr>
          <w:rFonts w:ascii="Times New Roman" w:hAnsi="Times New Roman"/>
          <w:sz w:val="24"/>
          <w:szCs w:val="24"/>
          <w:lang w:val="kk-KZ"/>
        </w:rPr>
        <w:t xml:space="preserve">Жоғарғы </w:t>
      </w:r>
      <w:r w:rsidRPr="0046054B">
        <w:rPr>
          <w:rFonts w:ascii="Times New Roman" w:hAnsi="Times New Roman"/>
          <w:sz w:val="24"/>
          <w:szCs w:val="24"/>
        </w:rPr>
        <w:t>балл – 100.</w:t>
      </w:r>
    </w:p>
    <w:p w:rsidR="00933138" w:rsidRPr="0046054B" w:rsidRDefault="00933138" w:rsidP="00933138">
      <w:pPr>
        <w:pStyle w:val="a3"/>
        <w:numPr>
          <w:ilvl w:val="0"/>
          <w:numId w:val="10"/>
        </w:numPr>
        <w:rPr>
          <w:rFonts w:ascii="Times New Roman" w:hAnsi="Times New Roman"/>
          <w:sz w:val="24"/>
          <w:szCs w:val="24"/>
        </w:rPr>
      </w:pPr>
      <w:r w:rsidRPr="0046054B">
        <w:rPr>
          <w:rFonts w:ascii="Times New Roman" w:hAnsi="Times New Roman"/>
          <w:i/>
          <w:sz w:val="24"/>
          <w:szCs w:val="24"/>
          <w:lang w:val="kk-KZ"/>
        </w:rPr>
        <w:t xml:space="preserve">Адвокаттық дағдыларды бағалау – </w:t>
      </w:r>
      <w:r w:rsidRPr="0046054B">
        <w:rPr>
          <w:rFonts w:ascii="Times New Roman" w:hAnsi="Times New Roman"/>
          <w:sz w:val="24"/>
          <w:szCs w:val="24"/>
          <w:lang w:val="kk-KZ"/>
        </w:rPr>
        <w:t xml:space="preserve">ауызша сұрастыру арқылы бағаланады, келесі нормативті-құқықты база бойынша: </w:t>
      </w:r>
      <w:r w:rsidRPr="0046054B">
        <w:rPr>
          <w:rFonts w:ascii="Times New Roman" w:hAnsi="Times New Roman"/>
          <w:sz w:val="24"/>
          <w:szCs w:val="24"/>
        </w:rPr>
        <w:t xml:space="preserve">№685 </w:t>
      </w:r>
      <w:r w:rsidRPr="0046054B">
        <w:rPr>
          <w:rFonts w:ascii="Times New Roman" w:hAnsi="Times New Roman"/>
          <w:sz w:val="24"/>
          <w:szCs w:val="24"/>
          <w:lang w:val="kk-KZ"/>
        </w:rPr>
        <w:t xml:space="preserve">бұйрық 10.11.2009ж , бұйрық </w:t>
      </w:r>
      <w:r w:rsidRPr="0046054B">
        <w:rPr>
          <w:rFonts w:ascii="Times New Roman" w:hAnsi="Times New Roman"/>
          <w:sz w:val="24"/>
          <w:szCs w:val="24"/>
        </w:rPr>
        <w:t>№</w:t>
      </w:r>
      <w:r w:rsidRPr="0046054B">
        <w:rPr>
          <w:rFonts w:ascii="Times New Roman" w:hAnsi="Times New Roman"/>
          <w:sz w:val="24"/>
          <w:szCs w:val="24"/>
          <w:lang w:val="kk-KZ"/>
        </w:rPr>
        <w:t xml:space="preserve">145 16.03.2011ж.. </w:t>
      </w:r>
      <w:r w:rsidRPr="0046054B">
        <w:rPr>
          <w:rFonts w:ascii="Times New Roman" w:hAnsi="Times New Roman"/>
          <w:i/>
          <w:sz w:val="24"/>
          <w:szCs w:val="24"/>
          <w:lang w:val="kk-KZ"/>
        </w:rPr>
        <w:t xml:space="preserve"> </w:t>
      </w:r>
      <w:r w:rsidRPr="0046054B">
        <w:rPr>
          <w:rFonts w:ascii="Times New Roman" w:hAnsi="Times New Roman"/>
          <w:sz w:val="24"/>
          <w:szCs w:val="24"/>
          <w:lang w:val="kk-KZ"/>
        </w:rPr>
        <w:t>Жоғарғы</w:t>
      </w:r>
      <w:r w:rsidRPr="0046054B">
        <w:rPr>
          <w:rFonts w:ascii="Times New Roman" w:hAnsi="Times New Roman"/>
          <w:sz w:val="24"/>
          <w:szCs w:val="24"/>
        </w:rPr>
        <w:t xml:space="preserve"> балл – 100.</w:t>
      </w:r>
    </w:p>
    <w:p w:rsidR="00933138" w:rsidRPr="0046054B" w:rsidRDefault="00933138" w:rsidP="00933138">
      <w:pPr>
        <w:pStyle w:val="a3"/>
        <w:numPr>
          <w:ilvl w:val="0"/>
          <w:numId w:val="10"/>
        </w:numPr>
        <w:spacing w:after="0" w:line="240" w:lineRule="auto"/>
        <w:rPr>
          <w:rFonts w:ascii="Times New Roman" w:hAnsi="Times New Roman"/>
          <w:sz w:val="24"/>
          <w:szCs w:val="24"/>
        </w:rPr>
      </w:pPr>
      <w:r w:rsidRPr="0046054B">
        <w:rPr>
          <w:rFonts w:ascii="Times New Roman" w:hAnsi="Times New Roman"/>
          <w:i/>
          <w:sz w:val="24"/>
          <w:szCs w:val="24"/>
          <w:lang w:val="kk-KZ"/>
        </w:rPr>
        <w:lastRenderedPageBreak/>
        <w:t xml:space="preserve">Студенттің өзін-өзі жетілдіру – </w:t>
      </w:r>
      <w:r w:rsidRPr="0046054B">
        <w:rPr>
          <w:rFonts w:ascii="Times New Roman" w:hAnsi="Times New Roman"/>
          <w:sz w:val="24"/>
          <w:szCs w:val="24"/>
          <w:lang w:val="kk-KZ"/>
        </w:rPr>
        <w:t>тақырыпқа арналған СӨЖ қорытындысы, қосымша ізденісі арқылы, ҒЗЖна, конференцияларға қатысу белсенділігі арқылы бағаланады</w:t>
      </w:r>
      <w:r w:rsidRPr="0046054B">
        <w:rPr>
          <w:rFonts w:ascii="Times New Roman" w:hAnsi="Times New Roman"/>
          <w:i/>
          <w:sz w:val="24"/>
          <w:szCs w:val="24"/>
          <w:lang w:val="kk-KZ"/>
        </w:rPr>
        <w:t xml:space="preserve">. </w:t>
      </w:r>
      <w:r w:rsidRPr="0046054B">
        <w:rPr>
          <w:rFonts w:ascii="Times New Roman" w:hAnsi="Times New Roman"/>
          <w:sz w:val="24"/>
          <w:szCs w:val="24"/>
        </w:rPr>
        <w:t xml:space="preserve"> </w:t>
      </w:r>
      <w:r w:rsidRPr="0046054B">
        <w:rPr>
          <w:rFonts w:ascii="Times New Roman" w:hAnsi="Times New Roman"/>
          <w:sz w:val="24"/>
          <w:szCs w:val="24"/>
          <w:lang w:val="kk-KZ"/>
        </w:rPr>
        <w:t>Жоғарғы</w:t>
      </w:r>
      <w:r w:rsidRPr="0046054B">
        <w:rPr>
          <w:rFonts w:ascii="Times New Roman" w:hAnsi="Times New Roman"/>
          <w:sz w:val="24"/>
          <w:szCs w:val="24"/>
        </w:rPr>
        <w:t xml:space="preserve"> балл – 100</w:t>
      </w:r>
    </w:p>
    <w:p w:rsidR="00933138" w:rsidRPr="0046054B" w:rsidRDefault="00933138" w:rsidP="00933138">
      <w:pPr>
        <w:pStyle w:val="a3"/>
        <w:spacing w:after="0" w:line="240" w:lineRule="auto"/>
        <w:ind w:left="360"/>
        <w:rPr>
          <w:rFonts w:ascii="Times New Roman" w:hAnsi="Times New Roman"/>
          <w:sz w:val="24"/>
          <w:szCs w:val="24"/>
          <w:lang w:val="kk-KZ"/>
        </w:rPr>
      </w:pPr>
    </w:p>
    <w:p w:rsidR="00933138" w:rsidRPr="0046054B" w:rsidRDefault="00933138" w:rsidP="00933138">
      <w:pPr>
        <w:pStyle w:val="a3"/>
        <w:spacing w:after="0" w:line="240" w:lineRule="auto"/>
        <w:ind w:left="360"/>
        <w:rPr>
          <w:rFonts w:ascii="Times New Roman" w:hAnsi="Times New Roman"/>
          <w:sz w:val="24"/>
          <w:szCs w:val="24"/>
          <w:lang w:val="kk-KZ"/>
        </w:rPr>
      </w:pPr>
    </w:p>
    <w:p w:rsidR="00933138" w:rsidRPr="0046054B" w:rsidRDefault="00933138" w:rsidP="00933138">
      <w:pPr>
        <w:pStyle w:val="a3"/>
        <w:spacing w:after="0" w:line="240" w:lineRule="auto"/>
        <w:ind w:left="360"/>
        <w:jc w:val="center"/>
        <w:rPr>
          <w:rFonts w:ascii="Times New Roman" w:hAnsi="Times New Roman"/>
          <w:b/>
          <w:sz w:val="24"/>
          <w:szCs w:val="24"/>
          <w:lang w:val="kk-KZ"/>
        </w:rPr>
      </w:pPr>
      <w:r w:rsidRPr="0046054B">
        <w:rPr>
          <w:rFonts w:ascii="Times New Roman" w:hAnsi="Times New Roman"/>
          <w:b/>
          <w:sz w:val="24"/>
          <w:szCs w:val="24"/>
          <w:lang w:val="kk-KZ"/>
        </w:rPr>
        <w:t>СӨЖ бағалау критериі</w:t>
      </w:r>
    </w:p>
    <w:p w:rsidR="00933138" w:rsidRPr="0046054B" w:rsidRDefault="00933138" w:rsidP="00933138">
      <w:pPr>
        <w:pStyle w:val="a3"/>
        <w:spacing w:after="0" w:line="240" w:lineRule="auto"/>
        <w:ind w:left="360"/>
        <w:rPr>
          <w:rFonts w:ascii="Times New Roman" w:hAnsi="Times New Roman"/>
          <w:b/>
          <w:i/>
          <w:sz w:val="24"/>
          <w:szCs w:val="24"/>
          <w:lang w:val="kk-KZ"/>
        </w:rPr>
      </w:pPr>
      <w:r w:rsidRPr="0046054B">
        <w:rPr>
          <w:rFonts w:ascii="Times New Roman" w:hAnsi="Times New Roman"/>
          <w:b/>
          <w:i/>
          <w:sz w:val="24"/>
          <w:szCs w:val="24"/>
          <w:lang w:val="kk-KZ"/>
        </w:rPr>
        <w:t>Реферат:</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90-100 балл «үздік» -</w:t>
      </w:r>
      <w:r w:rsidRPr="0046054B">
        <w:rPr>
          <w:rFonts w:ascii="Times New Roman" w:hAnsi="Times New Roman"/>
          <w:sz w:val="24"/>
          <w:szCs w:val="24"/>
          <w:lang w:val="kk-KZ"/>
        </w:rPr>
        <w:t xml:space="preserve"> 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студент алады;</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75-89 балл «жақсы» - </w:t>
      </w:r>
      <w:r w:rsidRPr="0046054B">
        <w:rPr>
          <w:rFonts w:ascii="Times New Roman" w:hAnsi="Times New Roman"/>
          <w:sz w:val="24"/>
          <w:szCs w:val="24"/>
          <w:lang w:val="kk-KZ"/>
        </w:rPr>
        <w:t>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бірақ материалды мәлімдеу кезінде біраз қателіктер жіберген;</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50-74 балл «қанағаттанарлық» - </w:t>
      </w:r>
      <w:r w:rsidRPr="0046054B">
        <w:rPr>
          <w:rFonts w:ascii="Times New Roman" w:hAnsi="Times New Roman"/>
          <w:sz w:val="24"/>
          <w:szCs w:val="24"/>
          <w:lang w:val="kk-KZ"/>
        </w:rPr>
        <w:t>тапсырманы өте қысқа, толық көлемде орындамаған, материалды мәлімдеу кезінде бірқатар қателіктер жіберген студенттер алады;</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49 балл және төмен «қанағаттанарлықсыз» - </w:t>
      </w:r>
      <w:r w:rsidRPr="0046054B">
        <w:rPr>
          <w:rFonts w:ascii="Times New Roman" w:hAnsi="Times New Roman"/>
          <w:sz w:val="24"/>
          <w:szCs w:val="24"/>
          <w:lang w:val="kk-KZ"/>
        </w:rPr>
        <w:t>рефератты мәлімдеу талапқа сай емес.</w:t>
      </w:r>
    </w:p>
    <w:p w:rsidR="00933138" w:rsidRPr="0046054B" w:rsidRDefault="00933138" w:rsidP="00933138">
      <w:pPr>
        <w:pStyle w:val="a3"/>
        <w:spacing w:after="0" w:line="240" w:lineRule="auto"/>
        <w:ind w:left="360"/>
        <w:rPr>
          <w:rFonts w:ascii="Times New Roman" w:hAnsi="Times New Roman"/>
          <w:sz w:val="24"/>
          <w:szCs w:val="24"/>
          <w:lang w:val="kk-KZ"/>
        </w:rPr>
      </w:pPr>
    </w:p>
    <w:p w:rsidR="00933138" w:rsidRPr="0046054B" w:rsidRDefault="00933138" w:rsidP="00933138">
      <w:pPr>
        <w:pStyle w:val="a3"/>
        <w:spacing w:after="0" w:line="240" w:lineRule="auto"/>
        <w:ind w:left="360"/>
        <w:rPr>
          <w:rFonts w:ascii="Times New Roman" w:hAnsi="Times New Roman"/>
          <w:b/>
          <w:i/>
          <w:sz w:val="24"/>
          <w:szCs w:val="24"/>
          <w:lang w:val="kk-KZ"/>
        </w:rPr>
      </w:pPr>
      <w:r w:rsidRPr="0046054B">
        <w:rPr>
          <w:rFonts w:ascii="Times New Roman" w:hAnsi="Times New Roman"/>
          <w:b/>
          <w:i/>
          <w:sz w:val="24"/>
          <w:szCs w:val="24"/>
          <w:lang w:val="kk-KZ"/>
        </w:rPr>
        <w:t>Презентация:</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90-100 балл «үздік» - </w:t>
      </w:r>
      <w:r w:rsidRPr="0046054B">
        <w:rPr>
          <w:rFonts w:ascii="Times New Roman" w:hAnsi="Times New Roman"/>
          <w:sz w:val="24"/>
          <w:szCs w:val="24"/>
          <w:lang w:val="kk-KZ"/>
        </w:rPr>
        <w:t>материал тақырыбы бойынша терең және жан-жақты білімін көрсеткен, рефератты орындау кезінде реферат құрылысын қатесіз және шығармашылық түрде, әртүрлі иллюстрациялар қолдану арқылы соңғы 5 жылдағы әдебиеттерді қолдану арқылы орындаған студент алады;</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sz w:val="24"/>
          <w:szCs w:val="24"/>
          <w:lang w:val="kk-KZ"/>
        </w:rPr>
        <w:t>Иллюстрациялар жоғары сапалы, анық суретпен болу керек.</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75-89 балл «жақсы» - </w:t>
      </w:r>
      <w:r w:rsidRPr="0046054B">
        <w:rPr>
          <w:rFonts w:ascii="Times New Roman" w:hAnsi="Times New Roman"/>
          <w:sz w:val="24"/>
          <w:szCs w:val="24"/>
          <w:lang w:val="kk-KZ"/>
        </w:rPr>
        <w:t>материал тақырыбы бойынша терең және жан-жақты білімін көрсеткен, презентацияны құру тәртібі сақталған, бірақ материалды мәлімдеу кезінде бірқатар қателіктер жіберген.</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50-74 балл «қанағаттанарлық» - </w:t>
      </w:r>
      <w:r w:rsidRPr="0046054B">
        <w:rPr>
          <w:rFonts w:ascii="Times New Roman" w:hAnsi="Times New Roman"/>
          <w:sz w:val="24"/>
          <w:szCs w:val="24"/>
          <w:lang w:val="kk-KZ"/>
        </w:rPr>
        <w:t>тапсырманы өте қысқа, толық көлемде орындамаған, материалды мәлімдеу кезінде бірқатар қателіктер жіберген студенттер алады;</w:t>
      </w:r>
    </w:p>
    <w:p w:rsidR="00933138" w:rsidRPr="0046054B" w:rsidRDefault="00933138" w:rsidP="00933138">
      <w:pPr>
        <w:pStyle w:val="a3"/>
        <w:spacing w:after="0" w:line="240" w:lineRule="auto"/>
        <w:ind w:left="360"/>
        <w:rPr>
          <w:rFonts w:ascii="Times New Roman" w:hAnsi="Times New Roman"/>
          <w:sz w:val="24"/>
          <w:szCs w:val="24"/>
          <w:lang w:val="kk-KZ"/>
        </w:rPr>
      </w:pPr>
      <w:r w:rsidRPr="0046054B">
        <w:rPr>
          <w:rFonts w:ascii="Times New Roman" w:hAnsi="Times New Roman"/>
          <w:b/>
          <w:sz w:val="24"/>
          <w:szCs w:val="24"/>
          <w:lang w:val="kk-KZ"/>
        </w:rPr>
        <w:t xml:space="preserve">49 балл және төмен «қанағаттанарлықсыз» - </w:t>
      </w:r>
      <w:r w:rsidRPr="0046054B">
        <w:rPr>
          <w:rFonts w:ascii="Times New Roman" w:hAnsi="Times New Roman"/>
          <w:sz w:val="24"/>
          <w:szCs w:val="24"/>
          <w:lang w:val="kk-KZ"/>
        </w:rPr>
        <w:t>презентацияны мәлімдеуі талапқа сай емес.</w:t>
      </w:r>
    </w:p>
    <w:p w:rsidR="00933138" w:rsidRPr="0046054B" w:rsidRDefault="00933138" w:rsidP="00933138">
      <w:pPr>
        <w:spacing w:after="0" w:line="240" w:lineRule="auto"/>
        <w:rPr>
          <w:rFonts w:ascii="Times New Roman" w:hAnsi="Times New Roman"/>
          <w:sz w:val="24"/>
          <w:szCs w:val="24"/>
          <w:lang w:val="kk-KZ"/>
        </w:rPr>
      </w:pPr>
    </w:p>
    <w:p w:rsidR="00933138" w:rsidRPr="0046054B" w:rsidRDefault="00933138" w:rsidP="00933138">
      <w:pPr>
        <w:pStyle w:val="a3"/>
        <w:numPr>
          <w:ilvl w:val="0"/>
          <w:numId w:val="29"/>
        </w:numPr>
        <w:spacing w:after="0" w:line="240" w:lineRule="auto"/>
        <w:jc w:val="both"/>
        <w:rPr>
          <w:rFonts w:ascii="Times New Roman" w:hAnsi="Times New Roman"/>
          <w:b/>
          <w:color w:val="000000"/>
          <w:sz w:val="24"/>
          <w:szCs w:val="24"/>
          <w:lang w:val="kk-KZ"/>
        </w:rPr>
      </w:pPr>
      <w:r w:rsidRPr="0046054B">
        <w:rPr>
          <w:rFonts w:ascii="Times New Roman" w:hAnsi="Times New Roman"/>
          <w:b/>
          <w:color w:val="000000"/>
          <w:sz w:val="24"/>
          <w:szCs w:val="24"/>
          <w:lang w:val="kk-KZ"/>
        </w:rPr>
        <w:t>Тәжірибелік сабақтарға қойылатын талаптар</w:t>
      </w:r>
    </w:p>
    <w:p w:rsidR="00933138" w:rsidRPr="0046054B" w:rsidRDefault="00933138" w:rsidP="00933138">
      <w:pPr>
        <w:pStyle w:val="a3"/>
        <w:numPr>
          <w:ilvl w:val="0"/>
          <w:numId w:val="30"/>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Тесттік есептерді шешу</w:t>
      </w:r>
      <w:r w:rsidRPr="0046054B">
        <w:rPr>
          <w:rFonts w:ascii="Times New Roman" w:hAnsi="Times New Roman"/>
          <w:color w:val="000000"/>
          <w:sz w:val="24"/>
          <w:szCs w:val="24"/>
          <w:lang w:val="kk-KZ"/>
        </w:rPr>
        <w:t xml:space="preserve"> 4 сабаққа 10 тест арналған, тесттің текстік көлемі – 7-8 жолдан,  5 жауаптан тұрады, 1 жауабы дұрыс</w:t>
      </w:r>
    </w:p>
    <w:p w:rsidR="00933138" w:rsidRPr="0046054B" w:rsidRDefault="00933138" w:rsidP="00933138">
      <w:pPr>
        <w:pStyle w:val="a3"/>
        <w:numPr>
          <w:ilvl w:val="0"/>
          <w:numId w:val="30"/>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 xml:space="preserve">Ауызша сұрау: </w:t>
      </w:r>
      <w:r w:rsidRPr="0046054B">
        <w:rPr>
          <w:rFonts w:ascii="Times New Roman" w:hAnsi="Times New Roman"/>
          <w:color w:val="000000"/>
          <w:sz w:val="24"/>
          <w:szCs w:val="24"/>
          <w:lang w:val="kk-KZ"/>
        </w:rPr>
        <w:t>студент тақырыпқа қатысты теориялық білімін көрсете отырып, оқытушы қойған сұрақтарға жауап береді.</w:t>
      </w:r>
    </w:p>
    <w:p w:rsidR="00933138" w:rsidRPr="0046054B" w:rsidRDefault="00933138" w:rsidP="00933138">
      <w:pPr>
        <w:pStyle w:val="a3"/>
        <w:numPr>
          <w:ilvl w:val="0"/>
          <w:numId w:val="30"/>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Топпен жұмыс</w:t>
      </w:r>
      <w:r w:rsidRPr="0046054B">
        <w:rPr>
          <w:rFonts w:ascii="Times New Roman" w:hAnsi="Times New Roman"/>
          <w:color w:val="000000"/>
          <w:sz w:val="24"/>
          <w:szCs w:val="24"/>
          <w:lang w:val="kk-KZ"/>
        </w:rPr>
        <w:t xml:space="preserve">: аз уақыт аралығында орындалатын есеп беріледі. Тапсырма орындалмағаннан кейін әр топ есеп береді немесе тақырыпқа қатысты рөлдік ойындарын көрсетеді.Топтағы әр студенттің қатысу дәрежесі, тақырыпты, мәселені қамти алу қабілеті бағаланады. </w:t>
      </w:r>
    </w:p>
    <w:p w:rsidR="00933138" w:rsidRPr="0046054B" w:rsidRDefault="00933138" w:rsidP="00933138">
      <w:pPr>
        <w:pStyle w:val="a3"/>
        <w:numPr>
          <w:ilvl w:val="0"/>
          <w:numId w:val="30"/>
        </w:numPr>
        <w:spacing w:after="0" w:line="240" w:lineRule="auto"/>
        <w:jc w:val="both"/>
        <w:rPr>
          <w:rFonts w:ascii="Times New Roman" w:hAnsi="Times New Roman"/>
          <w:color w:val="000000"/>
          <w:sz w:val="24"/>
          <w:szCs w:val="24"/>
          <w:lang w:val="kk-KZ"/>
        </w:rPr>
      </w:pPr>
      <w:r w:rsidRPr="0046054B">
        <w:rPr>
          <w:rFonts w:ascii="Times New Roman" w:hAnsi="Times New Roman"/>
          <w:b/>
          <w:color w:val="000000"/>
          <w:sz w:val="24"/>
          <w:szCs w:val="24"/>
          <w:lang w:val="kk-KZ"/>
        </w:rPr>
        <w:t xml:space="preserve">Ауру тарихын, </w:t>
      </w:r>
      <w:r w:rsidRPr="0046054B">
        <w:rPr>
          <w:rFonts w:ascii="Times New Roman" w:hAnsi="Times New Roman"/>
          <w:color w:val="000000"/>
          <w:sz w:val="24"/>
          <w:szCs w:val="24"/>
          <w:lang w:val="kk-KZ"/>
        </w:rPr>
        <w:t>диспансерлік науқастың  тексерілу картасын талдау: науқасты талдау барысында оқытушының қойған сұрақтарына студенттің берген жауаптары  бағаланады.</w:t>
      </w:r>
    </w:p>
    <w:p w:rsidR="00933138" w:rsidRPr="0046054B" w:rsidRDefault="00933138" w:rsidP="00933138">
      <w:pPr>
        <w:pStyle w:val="a3"/>
        <w:spacing w:after="0" w:line="240" w:lineRule="auto"/>
        <w:ind w:left="0"/>
        <w:jc w:val="both"/>
        <w:rPr>
          <w:rFonts w:ascii="Times New Roman" w:hAnsi="Times New Roman"/>
          <w:b/>
          <w:bCs/>
          <w:color w:val="000000"/>
          <w:spacing w:val="-10"/>
          <w:sz w:val="24"/>
          <w:szCs w:val="24"/>
          <w:lang w:val="kk-KZ"/>
        </w:rPr>
      </w:pPr>
    </w:p>
    <w:p w:rsidR="00933138" w:rsidRPr="0046054B" w:rsidRDefault="00933138" w:rsidP="00933138">
      <w:pPr>
        <w:pStyle w:val="a3"/>
        <w:numPr>
          <w:ilvl w:val="0"/>
          <w:numId w:val="29"/>
        </w:numPr>
        <w:spacing w:after="0" w:line="240" w:lineRule="auto"/>
        <w:jc w:val="both"/>
        <w:rPr>
          <w:rFonts w:ascii="Times New Roman" w:hAnsi="Times New Roman"/>
          <w:color w:val="000000"/>
          <w:sz w:val="24"/>
          <w:szCs w:val="24"/>
          <w:lang w:val="kk-KZ"/>
        </w:rPr>
      </w:pPr>
      <w:r w:rsidRPr="0046054B">
        <w:rPr>
          <w:rFonts w:ascii="Times New Roman" w:hAnsi="Times New Roman"/>
          <w:b/>
          <w:bCs/>
          <w:color w:val="000000"/>
          <w:spacing w:val="-10"/>
          <w:sz w:val="24"/>
          <w:szCs w:val="24"/>
          <w:lang w:val="kk-KZ"/>
        </w:rPr>
        <w:t>СӨЖ-не қойылатын талаптар:</w:t>
      </w:r>
    </w:p>
    <w:p w:rsidR="00933138" w:rsidRPr="0046054B" w:rsidRDefault="00933138" w:rsidP="00933138">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sidRPr="0046054B">
        <w:rPr>
          <w:rFonts w:ascii="Times New Roman" w:hAnsi="Times New Roman"/>
          <w:b/>
          <w:bCs/>
          <w:spacing w:val="-10"/>
          <w:sz w:val="24"/>
          <w:szCs w:val="24"/>
          <w:lang w:val="kk-KZ"/>
        </w:rPr>
        <w:t>Әдебиет және басқа білімнің көзімен жұмыс жасауға қойылатын міндет</w:t>
      </w:r>
    </w:p>
    <w:p w:rsidR="00933138" w:rsidRPr="0046054B" w:rsidRDefault="00933138" w:rsidP="00933138">
      <w:pPr>
        <w:widowControl w:val="0"/>
        <w:shd w:val="clear" w:color="auto" w:fill="FFFFFF"/>
        <w:autoSpaceDE w:val="0"/>
        <w:autoSpaceDN w:val="0"/>
        <w:adjustRightInd w:val="0"/>
        <w:spacing w:after="0" w:line="240" w:lineRule="auto"/>
        <w:ind w:firstLine="709"/>
        <w:jc w:val="both"/>
        <w:rPr>
          <w:rFonts w:ascii="Times New Roman" w:hAnsi="Times New Roman"/>
          <w:bCs/>
          <w:spacing w:val="-10"/>
          <w:sz w:val="24"/>
          <w:szCs w:val="24"/>
          <w:lang w:val="kk-KZ"/>
        </w:rPr>
      </w:pPr>
      <w:r w:rsidRPr="0046054B">
        <w:rPr>
          <w:rFonts w:ascii="Times New Roman" w:hAnsi="Times New Roman"/>
          <w:bCs/>
          <w:spacing w:val="-10"/>
          <w:sz w:val="24"/>
          <w:szCs w:val="24"/>
          <w:lang w:val="kk-KZ"/>
        </w:rPr>
        <w:lastRenderedPageBreak/>
        <w:t xml:space="preserve">Әдебиет және басқа жерден алған білімін студент жіктеп, талқылай білу керек. </w:t>
      </w:r>
    </w:p>
    <w:p w:rsidR="00933138" w:rsidRPr="0046054B" w:rsidRDefault="00933138" w:rsidP="00933138">
      <w:pPr>
        <w:pStyle w:val="a3"/>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p>
    <w:p w:rsidR="00933138" w:rsidRPr="0046054B" w:rsidRDefault="00933138" w:rsidP="00933138">
      <w:pPr>
        <w:pStyle w:val="a3"/>
        <w:widowControl w:val="0"/>
        <w:numPr>
          <w:ilvl w:val="0"/>
          <w:numId w:val="30"/>
        </w:numPr>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sidRPr="0046054B">
        <w:rPr>
          <w:rFonts w:ascii="Times New Roman" w:hAnsi="Times New Roman"/>
          <w:b/>
          <w:bCs/>
          <w:spacing w:val="-10"/>
          <w:sz w:val="24"/>
          <w:szCs w:val="24"/>
          <w:lang w:val="kk-KZ"/>
        </w:rPr>
        <w:t>Рефератқа қойылатын міндет</w:t>
      </w:r>
    </w:p>
    <w:p w:rsidR="00933138" w:rsidRPr="0046054B" w:rsidRDefault="00933138" w:rsidP="00933138">
      <w:pPr>
        <w:widowControl w:val="0"/>
        <w:shd w:val="clear" w:color="auto" w:fill="FFFFFF"/>
        <w:autoSpaceDE w:val="0"/>
        <w:autoSpaceDN w:val="0"/>
        <w:adjustRightInd w:val="0"/>
        <w:spacing w:after="0" w:line="240" w:lineRule="auto"/>
        <w:ind w:left="709"/>
        <w:jc w:val="both"/>
        <w:rPr>
          <w:rFonts w:ascii="Times New Roman" w:hAnsi="Times New Roman"/>
          <w:bCs/>
          <w:spacing w:val="-10"/>
          <w:sz w:val="24"/>
          <w:szCs w:val="24"/>
          <w:lang w:val="kk-KZ"/>
        </w:rPr>
      </w:pPr>
      <w:r w:rsidRPr="0046054B">
        <w:rPr>
          <w:rFonts w:ascii="Times New Roman" w:hAnsi="Times New Roman"/>
          <w:bCs/>
          <w:spacing w:val="-10"/>
          <w:sz w:val="24"/>
          <w:szCs w:val="24"/>
          <w:lang w:val="kk-KZ"/>
        </w:rPr>
        <w:t>Реферат полемикалық түрде дайындалу керек. Әрбір аргументке дәлелденген факт, мысал, өзінің өмірінде кездескен жағдай келтірілу керек. Рефератты студент дәлелденген жалпы қорытындынымен аяқтау керек</w:t>
      </w:r>
    </w:p>
    <w:p w:rsidR="00933138" w:rsidRPr="0046054B" w:rsidRDefault="00933138" w:rsidP="00933138">
      <w:pPr>
        <w:pStyle w:val="a3"/>
        <w:spacing w:after="0" w:line="240" w:lineRule="auto"/>
        <w:rPr>
          <w:rFonts w:ascii="Times New Roman" w:hAnsi="Times New Roman"/>
          <w:color w:val="000000"/>
          <w:sz w:val="24"/>
          <w:szCs w:val="24"/>
          <w:u w:val="single"/>
        </w:rPr>
      </w:pPr>
      <w:r w:rsidRPr="0046054B">
        <w:rPr>
          <w:rFonts w:ascii="Times New Roman" w:hAnsi="Times New Roman"/>
          <w:color w:val="000000"/>
          <w:sz w:val="24"/>
          <w:szCs w:val="24"/>
          <w:u w:val="single"/>
          <w:lang w:val="kk-KZ"/>
        </w:rPr>
        <w:t>Орындалу критериялары</w:t>
      </w:r>
      <w:r w:rsidRPr="0046054B">
        <w:rPr>
          <w:rFonts w:ascii="Times New Roman" w:hAnsi="Times New Roman"/>
          <w:color w:val="000000"/>
          <w:sz w:val="24"/>
          <w:szCs w:val="24"/>
          <w:u w:val="single"/>
        </w:rPr>
        <w:t>:</w:t>
      </w:r>
    </w:p>
    <w:p w:rsidR="00933138" w:rsidRPr="0046054B" w:rsidRDefault="00933138" w:rsidP="00933138">
      <w:pPr>
        <w:pStyle w:val="a3"/>
        <w:numPr>
          <w:ilvl w:val="0"/>
          <w:numId w:val="28"/>
        </w:numPr>
        <w:spacing w:after="0" w:line="240" w:lineRule="auto"/>
        <w:rPr>
          <w:rFonts w:ascii="Times New Roman" w:hAnsi="Times New Roman"/>
          <w:sz w:val="24"/>
          <w:szCs w:val="24"/>
        </w:rPr>
      </w:pPr>
      <w:r w:rsidRPr="0046054B">
        <w:rPr>
          <w:rFonts w:ascii="Times New Roman" w:hAnsi="Times New Roman"/>
          <w:sz w:val="24"/>
          <w:szCs w:val="24"/>
          <w:lang w:val="kk-KZ"/>
        </w:rPr>
        <w:t>Реферат көлемі 6-8 баспа беттен құралу керек</w:t>
      </w:r>
      <w:r w:rsidRPr="0046054B">
        <w:rPr>
          <w:rFonts w:ascii="Times New Roman" w:hAnsi="Times New Roman"/>
          <w:sz w:val="24"/>
          <w:szCs w:val="24"/>
        </w:rPr>
        <w:t>;</w:t>
      </w:r>
    </w:p>
    <w:p w:rsidR="00933138" w:rsidRPr="0046054B" w:rsidRDefault="00933138" w:rsidP="00933138">
      <w:pPr>
        <w:pStyle w:val="a3"/>
        <w:numPr>
          <w:ilvl w:val="0"/>
          <w:numId w:val="28"/>
        </w:numPr>
        <w:spacing w:after="0" w:line="240" w:lineRule="auto"/>
        <w:rPr>
          <w:rFonts w:ascii="Times New Roman" w:hAnsi="Times New Roman"/>
          <w:sz w:val="24"/>
          <w:szCs w:val="24"/>
        </w:rPr>
      </w:pPr>
      <w:r w:rsidRPr="0046054B">
        <w:rPr>
          <w:rFonts w:ascii="Times New Roman" w:hAnsi="Times New Roman"/>
          <w:sz w:val="24"/>
          <w:szCs w:val="24"/>
          <w:lang w:val="kk-KZ"/>
        </w:rPr>
        <w:t>Реферат жазған уақытта кем дегенде 4-5 текст көзі пайдаланылу керек</w:t>
      </w:r>
      <w:r w:rsidRPr="0046054B">
        <w:rPr>
          <w:rFonts w:ascii="Times New Roman" w:hAnsi="Times New Roman"/>
          <w:sz w:val="24"/>
          <w:szCs w:val="24"/>
        </w:rPr>
        <w:t xml:space="preserve">; </w:t>
      </w:r>
    </w:p>
    <w:p w:rsidR="00933138" w:rsidRPr="0046054B" w:rsidRDefault="00933138" w:rsidP="00933138">
      <w:pPr>
        <w:pStyle w:val="a3"/>
        <w:numPr>
          <w:ilvl w:val="0"/>
          <w:numId w:val="28"/>
        </w:numPr>
        <w:spacing w:after="0" w:line="240" w:lineRule="auto"/>
        <w:rPr>
          <w:rFonts w:ascii="Times New Roman" w:hAnsi="Times New Roman"/>
          <w:sz w:val="24"/>
          <w:szCs w:val="24"/>
        </w:rPr>
      </w:pPr>
      <w:proofErr w:type="spellStart"/>
      <w:r w:rsidRPr="0046054B">
        <w:rPr>
          <w:rFonts w:ascii="Times New Roman" w:hAnsi="Times New Roman"/>
          <w:sz w:val="24"/>
          <w:szCs w:val="24"/>
        </w:rPr>
        <w:t>Рефера</w:t>
      </w:r>
      <w:proofErr w:type="spellEnd"/>
      <w:r w:rsidRPr="0046054B">
        <w:rPr>
          <w:rFonts w:ascii="Times New Roman" w:hAnsi="Times New Roman"/>
          <w:sz w:val="24"/>
          <w:szCs w:val="24"/>
          <w:lang w:val="kk-KZ"/>
        </w:rPr>
        <w:t>тта баяндалу құрылымы сақталу керек</w:t>
      </w:r>
      <w:r w:rsidRPr="0046054B">
        <w:rPr>
          <w:rFonts w:ascii="Times New Roman" w:hAnsi="Times New Roman"/>
          <w:sz w:val="24"/>
          <w:szCs w:val="24"/>
        </w:rPr>
        <w:t>;</w:t>
      </w:r>
    </w:p>
    <w:p w:rsidR="00933138" w:rsidRPr="0046054B" w:rsidRDefault="00933138" w:rsidP="00933138">
      <w:pPr>
        <w:pStyle w:val="a3"/>
        <w:numPr>
          <w:ilvl w:val="0"/>
          <w:numId w:val="28"/>
        </w:numPr>
        <w:spacing w:after="0" w:line="240" w:lineRule="auto"/>
        <w:rPr>
          <w:rFonts w:ascii="Times New Roman" w:hAnsi="Times New Roman"/>
          <w:sz w:val="24"/>
          <w:szCs w:val="24"/>
        </w:rPr>
      </w:pPr>
      <w:r w:rsidRPr="0046054B">
        <w:rPr>
          <w:rFonts w:ascii="Times New Roman" w:hAnsi="Times New Roman"/>
          <w:sz w:val="24"/>
          <w:szCs w:val="24"/>
          <w:lang w:val="kk-KZ"/>
        </w:rPr>
        <w:t>Баяндама тұсында қолданылған әдебиетке сілтеме жасалу керек</w:t>
      </w:r>
      <w:r w:rsidRPr="0046054B">
        <w:rPr>
          <w:rFonts w:ascii="Times New Roman" w:hAnsi="Times New Roman"/>
          <w:sz w:val="24"/>
          <w:szCs w:val="24"/>
        </w:rPr>
        <w:t>;</w:t>
      </w:r>
    </w:p>
    <w:p w:rsidR="00933138" w:rsidRPr="0046054B" w:rsidRDefault="00933138" w:rsidP="00933138">
      <w:pPr>
        <w:pStyle w:val="a3"/>
        <w:numPr>
          <w:ilvl w:val="0"/>
          <w:numId w:val="28"/>
        </w:numPr>
        <w:spacing w:after="0" w:line="240" w:lineRule="auto"/>
        <w:rPr>
          <w:rFonts w:ascii="Times New Roman" w:hAnsi="Times New Roman"/>
          <w:sz w:val="24"/>
          <w:szCs w:val="24"/>
        </w:rPr>
      </w:pPr>
      <w:r w:rsidRPr="0046054B">
        <w:rPr>
          <w:rFonts w:ascii="Times New Roman" w:hAnsi="Times New Roman"/>
          <w:sz w:val="24"/>
          <w:szCs w:val="24"/>
          <w:lang w:val="kk-KZ"/>
        </w:rPr>
        <w:t>Библиография дұрыс безендірілуі керек</w:t>
      </w:r>
      <w:r w:rsidRPr="0046054B">
        <w:rPr>
          <w:rFonts w:ascii="Times New Roman" w:hAnsi="Times New Roman"/>
          <w:sz w:val="24"/>
          <w:szCs w:val="24"/>
        </w:rPr>
        <w:t>.</w:t>
      </w:r>
    </w:p>
    <w:p w:rsidR="00933138" w:rsidRPr="0046054B" w:rsidRDefault="00933138" w:rsidP="00933138">
      <w:pPr>
        <w:spacing w:after="0" w:line="240" w:lineRule="auto"/>
        <w:ind w:left="709"/>
        <w:rPr>
          <w:rFonts w:ascii="Times New Roman" w:hAnsi="Times New Roman"/>
          <w:b/>
          <w:i/>
          <w:sz w:val="24"/>
          <w:szCs w:val="24"/>
        </w:rPr>
      </w:pPr>
      <w:r w:rsidRPr="0046054B">
        <w:rPr>
          <w:rFonts w:ascii="Times New Roman" w:hAnsi="Times New Roman"/>
          <w:b/>
          <w:i/>
          <w:sz w:val="24"/>
          <w:szCs w:val="24"/>
          <w:lang w:val="kk-KZ"/>
        </w:rPr>
        <w:t>Реферат құрылымына кіреді</w:t>
      </w:r>
      <w:r w:rsidRPr="0046054B">
        <w:rPr>
          <w:rFonts w:ascii="Times New Roman" w:hAnsi="Times New Roman"/>
          <w:b/>
          <w:i/>
          <w:sz w:val="24"/>
          <w:szCs w:val="24"/>
        </w:rPr>
        <w:t>:</w:t>
      </w:r>
    </w:p>
    <w:p w:rsidR="00933138" w:rsidRPr="0046054B" w:rsidRDefault="00933138" w:rsidP="00933138">
      <w:pPr>
        <w:numPr>
          <w:ilvl w:val="0"/>
          <w:numId w:val="27"/>
        </w:numPr>
        <w:tabs>
          <w:tab w:val="left" w:pos="180"/>
        </w:tabs>
        <w:spacing w:after="0" w:line="240" w:lineRule="auto"/>
        <w:rPr>
          <w:rFonts w:ascii="Times New Roman" w:hAnsi="Times New Roman"/>
          <w:b/>
          <w:sz w:val="24"/>
          <w:szCs w:val="24"/>
        </w:rPr>
      </w:pPr>
      <w:r w:rsidRPr="0046054B">
        <w:rPr>
          <w:rFonts w:ascii="Times New Roman" w:hAnsi="Times New Roman"/>
          <w:b/>
          <w:sz w:val="24"/>
          <w:szCs w:val="24"/>
          <w:lang w:val="kk-KZ"/>
        </w:rPr>
        <w:t>Титульдік бет</w:t>
      </w:r>
      <w:r w:rsidRPr="0046054B">
        <w:rPr>
          <w:rFonts w:ascii="Times New Roman" w:hAnsi="Times New Roman"/>
          <w:b/>
          <w:sz w:val="24"/>
          <w:szCs w:val="24"/>
        </w:rPr>
        <w:t>;</w:t>
      </w:r>
    </w:p>
    <w:p w:rsidR="00933138" w:rsidRPr="0046054B" w:rsidRDefault="00933138" w:rsidP="00933138">
      <w:pPr>
        <w:numPr>
          <w:ilvl w:val="0"/>
          <w:numId w:val="27"/>
        </w:numPr>
        <w:tabs>
          <w:tab w:val="left" w:pos="180"/>
        </w:tabs>
        <w:spacing w:after="0" w:line="240" w:lineRule="auto"/>
        <w:rPr>
          <w:rFonts w:ascii="Times New Roman" w:hAnsi="Times New Roman"/>
          <w:sz w:val="24"/>
          <w:szCs w:val="24"/>
        </w:rPr>
      </w:pPr>
      <w:r w:rsidRPr="0046054B">
        <w:rPr>
          <w:rFonts w:ascii="Times New Roman" w:hAnsi="Times New Roman"/>
          <w:b/>
          <w:sz w:val="24"/>
          <w:szCs w:val="24"/>
          <w:lang w:val="kk-KZ"/>
        </w:rPr>
        <w:t xml:space="preserve">Мазмұны </w:t>
      </w:r>
      <w:r w:rsidRPr="0046054B">
        <w:rPr>
          <w:rFonts w:ascii="Times New Roman" w:hAnsi="Times New Roman"/>
          <w:sz w:val="24"/>
          <w:szCs w:val="24"/>
        </w:rPr>
        <w:t xml:space="preserve"> (</w:t>
      </w:r>
      <w:r w:rsidRPr="0046054B">
        <w:rPr>
          <w:rFonts w:ascii="Times New Roman" w:hAnsi="Times New Roman"/>
          <w:sz w:val="24"/>
          <w:szCs w:val="24"/>
          <w:lang w:val="kk-KZ"/>
        </w:rPr>
        <w:t>бұл бөлімде бет нөмірлері көрсетіле отырып,реферат  тақырыптары мен бөлімдерінің орналасуы қысқа баяндалады</w:t>
      </w:r>
      <w:r w:rsidRPr="0046054B">
        <w:rPr>
          <w:rFonts w:ascii="Times New Roman" w:hAnsi="Times New Roman"/>
          <w:sz w:val="24"/>
          <w:szCs w:val="24"/>
        </w:rPr>
        <w:t>);</w:t>
      </w:r>
    </w:p>
    <w:p w:rsidR="00933138" w:rsidRPr="0046054B" w:rsidRDefault="00933138" w:rsidP="00933138">
      <w:pPr>
        <w:numPr>
          <w:ilvl w:val="0"/>
          <w:numId w:val="27"/>
        </w:numPr>
        <w:tabs>
          <w:tab w:val="left" w:pos="180"/>
        </w:tabs>
        <w:spacing w:after="0" w:line="240" w:lineRule="auto"/>
        <w:rPr>
          <w:rFonts w:ascii="Times New Roman" w:hAnsi="Times New Roman"/>
          <w:sz w:val="24"/>
          <w:szCs w:val="24"/>
        </w:rPr>
      </w:pPr>
      <w:r w:rsidRPr="0046054B">
        <w:rPr>
          <w:rFonts w:ascii="Times New Roman" w:hAnsi="Times New Roman"/>
          <w:b/>
          <w:sz w:val="24"/>
          <w:szCs w:val="24"/>
          <w:lang w:val="kk-KZ"/>
        </w:rPr>
        <w:t>Кіріспе бөлімі</w:t>
      </w:r>
      <w:r w:rsidRPr="0046054B">
        <w:rPr>
          <w:rFonts w:ascii="Times New Roman" w:hAnsi="Times New Roman"/>
          <w:b/>
          <w:sz w:val="24"/>
          <w:szCs w:val="24"/>
        </w:rPr>
        <w:t xml:space="preserve"> (</w:t>
      </w:r>
      <w:r w:rsidRPr="0046054B">
        <w:rPr>
          <w:rFonts w:ascii="Times New Roman" w:hAnsi="Times New Roman"/>
          <w:sz w:val="24"/>
          <w:szCs w:val="24"/>
          <w:lang w:val="kk-KZ"/>
        </w:rPr>
        <w:t>реферат тақырыбының өзектілігі</w:t>
      </w:r>
      <w:r w:rsidRPr="0046054B">
        <w:rPr>
          <w:rFonts w:ascii="Times New Roman" w:hAnsi="Times New Roman"/>
          <w:sz w:val="24"/>
          <w:szCs w:val="24"/>
        </w:rPr>
        <w:t xml:space="preserve">, </w:t>
      </w:r>
      <w:r w:rsidRPr="0046054B">
        <w:rPr>
          <w:rFonts w:ascii="Times New Roman" w:hAnsi="Times New Roman"/>
          <w:sz w:val="24"/>
          <w:szCs w:val="24"/>
          <w:lang w:val="kk-KZ"/>
        </w:rPr>
        <w:t>актуалдылығы, мақсаты мен міндеттері көрсетіледі</w:t>
      </w:r>
      <w:r w:rsidRPr="0046054B">
        <w:rPr>
          <w:rFonts w:ascii="Times New Roman" w:hAnsi="Times New Roman"/>
          <w:sz w:val="24"/>
          <w:szCs w:val="24"/>
        </w:rPr>
        <w:t>);</w:t>
      </w:r>
    </w:p>
    <w:p w:rsidR="00933138" w:rsidRPr="0046054B" w:rsidRDefault="00933138" w:rsidP="00933138">
      <w:pPr>
        <w:numPr>
          <w:ilvl w:val="0"/>
          <w:numId w:val="27"/>
        </w:numPr>
        <w:tabs>
          <w:tab w:val="left" w:pos="180"/>
        </w:tabs>
        <w:spacing w:after="0" w:line="240" w:lineRule="auto"/>
        <w:rPr>
          <w:rFonts w:ascii="Times New Roman" w:hAnsi="Times New Roman"/>
          <w:sz w:val="24"/>
          <w:szCs w:val="24"/>
        </w:rPr>
      </w:pPr>
      <w:r w:rsidRPr="0046054B">
        <w:rPr>
          <w:rFonts w:ascii="Times New Roman" w:hAnsi="Times New Roman"/>
          <w:b/>
          <w:sz w:val="24"/>
          <w:szCs w:val="24"/>
          <w:lang w:val="kk-KZ"/>
        </w:rPr>
        <w:t>Негізгі бөлім</w:t>
      </w:r>
      <w:r w:rsidRPr="0046054B">
        <w:rPr>
          <w:rFonts w:ascii="Times New Roman" w:hAnsi="Times New Roman"/>
          <w:sz w:val="24"/>
          <w:szCs w:val="24"/>
        </w:rPr>
        <w:t xml:space="preserve"> (</w:t>
      </w:r>
      <w:r w:rsidRPr="0046054B">
        <w:rPr>
          <w:rFonts w:ascii="Times New Roman" w:hAnsi="Times New Roman"/>
          <w:sz w:val="24"/>
          <w:szCs w:val="24"/>
          <w:lang w:val="kk-KZ"/>
        </w:rPr>
        <w:t>рефераттың бұл бөлімі дәйектер мен дәлелдерді пайдалана отырып,  талқыланып отырған мәселені әр қырынан ашады</w:t>
      </w:r>
      <w:r w:rsidRPr="0046054B">
        <w:rPr>
          <w:rFonts w:ascii="Times New Roman" w:hAnsi="Times New Roman"/>
          <w:sz w:val="24"/>
          <w:szCs w:val="24"/>
        </w:rPr>
        <w:t xml:space="preserve">, </w:t>
      </w:r>
      <w:r w:rsidRPr="0046054B">
        <w:rPr>
          <w:rFonts w:ascii="Times New Roman" w:hAnsi="Times New Roman"/>
          <w:sz w:val="24"/>
          <w:szCs w:val="24"/>
          <w:lang w:val="kk-KZ"/>
        </w:rPr>
        <w:t>алдыңғы бөлімнің логикалық жалғасы болып табылады</w:t>
      </w:r>
      <w:r w:rsidRPr="0046054B">
        <w:rPr>
          <w:rFonts w:ascii="Times New Roman" w:hAnsi="Times New Roman"/>
          <w:sz w:val="24"/>
          <w:szCs w:val="24"/>
        </w:rPr>
        <w:t>);</w:t>
      </w:r>
    </w:p>
    <w:p w:rsidR="00933138" w:rsidRPr="00A62379" w:rsidRDefault="00933138" w:rsidP="00933138">
      <w:pPr>
        <w:numPr>
          <w:ilvl w:val="0"/>
          <w:numId w:val="27"/>
        </w:numPr>
        <w:tabs>
          <w:tab w:val="left" w:pos="180"/>
        </w:tabs>
        <w:spacing w:after="0" w:line="240" w:lineRule="auto"/>
        <w:rPr>
          <w:rFonts w:ascii="Times New Roman" w:hAnsi="Times New Roman"/>
          <w:sz w:val="24"/>
          <w:szCs w:val="24"/>
        </w:rPr>
      </w:pPr>
      <w:r w:rsidRPr="0046054B">
        <w:rPr>
          <w:rFonts w:ascii="Times New Roman" w:hAnsi="Times New Roman"/>
          <w:b/>
          <w:sz w:val="24"/>
          <w:szCs w:val="24"/>
          <w:lang w:val="kk-KZ"/>
        </w:rPr>
        <w:t>Қорытынды бөлім</w:t>
      </w:r>
      <w:r w:rsidRPr="0046054B">
        <w:rPr>
          <w:rFonts w:ascii="Times New Roman" w:hAnsi="Times New Roman"/>
          <w:sz w:val="24"/>
          <w:szCs w:val="24"/>
        </w:rPr>
        <w:t xml:space="preserve"> (</w:t>
      </w:r>
      <w:r w:rsidRPr="0046054B">
        <w:rPr>
          <w:rFonts w:ascii="Times New Roman" w:hAnsi="Times New Roman"/>
          <w:sz w:val="24"/>
          <w:szCs w:val="24"/>
          <w:lang w:val="kk-KZ"/>
        </w:rPr>
        <w:t>реферат тақырыбына қысқаша қорытынды жасалынады, нұсқаулар беріледі)</w:t>
      </w:r>
    </w:p>
    <w:p w:rsidR="00933138" w:rsidRPr="00A62379" w:rsidRDefault="00933138" w:rsidP="00933138">
      <w:pPr>
        <w:tabs>
          <w:tab w:val="left" w:pos="180"/>
        </w:tabs>
        <w:spacing w:after="0" w:line="240" w:lineRule="auto"/>
        <w:ind w:left="720"/>
        <w:rPr>
          <w:rFonts w:ascii="Times New Roman" w:hAnsi="Times New Roman"/>
          <w:sz w:val="24"/>
          <w:szCs w:val="24"/>
        </w:rPr>
      </w:pPr>
    </w:p>
    <w:p w:rsidR="00933138" w:rsidRPr="0046054B" w:rsidRDefault="00933138" w:rsidP="00933138">
      <w:pPr>
        <w:pStyle w:val="a3"/>
        <w:widowControl w:val="0"/>
        <w:shd w:val="clear" w:color="auto" w:fill="FFFFFF"/>
        <w:autoSpaceDE w:val="0"/>
        <w:autoSpaceDN w:val="0"/>
        <w:adjustRightInd w:val="0"/>
        <w:spacing w:after="0" w:line="240" w:lineRule="auto"/>
        <w:jc w:val="both"/>
        <w:rPr>
          <w:rFonts w:ascii="Times New Roman" w:hAnsi="Times New Roman"/>
          <w:b/>
          <w:bCs/>
          <w:spacing w:val="-10"/>
          <w:sz w:val="24"/>
          <w:szCs w:val="24"/>
          <w:lang w:val="kk-KZ"/>
        </w:rPr>
      </w:pPr>
      <w:r w:rsidRPr="0046054B">
        <w:rPr>
          <w:rFonts w:ascii="Times New Roman" w:hAnsi="Times New Roman"/>
          <w:b/>
          <w:bCs/>
          <w:spacing w:val="-10"/>
          <w:sz w:val="24"/>
          <w:szCs w:val="24"/>
          <w:lang w:val="kk-KZ"/>
        </w:rPr>
        <w:t>Презентацияға қойылатын міндет</w:t>
      </w:r>
    </w:p>
    <w:p w:rsidR="00933138" w:rsidRPr="0046054B" w:rsidRDefault="00933138" w:rsidP="00933138">
      <w:pPr>
        <w:spacing w:after="0" w:line="240" w:lineRule="auto"/>
        <w:jc w:val="both"/>
        <w:rPr>
          <w:rFonts w:ascii="Times New Roman" w:hAnsi="Times New Roman"/>
          <w:b/>
          <w:color w:val="FF0000"/>
          <w:sz w:val="24"/>
          <w:szCs w:val="24"/>
          <w:lang w:val="kk-KZ"/>
        </w:rPr>
      </w:pPr>
      <w:r w:rsidRPr="0046054B">
        <w:rPr>
          <w:rFonts w:ascii="Times New Roman" w:hAnsi="Times New Roman"/>
          <w:bCs/>
          <w:spacing w:val="-10"/>
          <w:sz w:val="24"/>
          <w:szCs w:val="24"/>
          <w:lang w:val="kk-KZ"/>
        </w:rPr>
        <w:t xml:space="preserve">Студент презентациясын дайындағада стиль, әшекейлеу ережесін сақтау керек, қою реңді түстерді, 1 слайдта ең кобі 3 немесе 4 түрлі түсті пайдалануы керек, компьютерлік анимация мүмкіншілігін қолдану керек. Бағдарламасы қысқа, түсінікті, анық, дәлелді болу керек.  </w:t>
      </w:r>
    </w:p>
    <w:p w:rsidR="00933138" w:rsidRPr="0046054B" w:rsidRDefault="00933138" w:rsidP="00933138">
      <w:pPr>
        <w:spacing w:after="0" w:line="240" w:lineRule="auto"/>
        <w:jc w:val="both"/>
        <w:rPr>
          <w:rFonts w:ascii="Times New Roman" w:hAnsi="Times New Roman"/>
          <w:b/>
          <w:sz w:val="24"/>
          <w:szCs w:val="24"/>
          <w:lang w:val="kk-KZ"/>
        </w:rPr>
      </w:pPr>
    </w:p>
    <w:p w:rsidR="00933138" w:rsidRPr="0046054B" w:rsidRDefault="00933138" w:rsidP="00933138">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46054B">
        <w:rPr>
          <w:rFonts w:ascii="Times New Roman" w:hAnsi="Times New Roman"/>
          <w:b/>
          <w:sz w:val="24"/>
          <w:szCs w:val="24"/>
          <w:lang w:val="kk-KZ"/>
        </w:rPr>
        <w:t xml:space="preserve">Емдеу нобайы: </w:t>
      </w:r>
    </w:p>
    <w:p w:rsidR="00933138" w:rsidRPr="0046054B" w:rsidRDefault="00933138" w:rsidP="00933138">
      <w:pPr>
        <w:spacing w:after="0" w:line="240" w:lineRule="auto"/>
        <w:ind w:left="142"/>
        <w:jc w:val="both"/>
        <w:rPr>
          <w:rFonts w:ascii="Times New Roman" w:hAnsi="Times New Roman"/>
          <w:color w:val="FF0000"/>
          <w:sz w:val="24"/>
          <w:szCs w:val="24"/>
          <w:lang w:val="kk-KZ"/>
        </w:rPr>
      </w:pPr>
      <w:r w:rsidRPr="0046054B">
        <w:rPr>
          <w:rFonts w:ascii="Times New Roman" w:hAnsi="Times New Roman"/>
          <w:bCs/>
          <w:sz w:val="24"/>
          <w:szCs w:val="24"/>
          <w:u w:val="single"/>
          <w:lang w:val="kk-KZ"/>
        </w:rPr>
        <w:t>1.емдеу нобайын жасауға қойылатын талаптар:</w:t>
      </w:r>
      <w:r w:rsidRPr="0046054B">
        <w:rPr>
          <w:rFonts w:ascii="Times New Roman" w:hAnsi="Times New Roman"/>
          <w:sz w:val="24"/>
          <w:szCs w:val="24"/>
          <w:lang w:val="kk-KZ"/>
        </w:rPr>
        <w:t>жұмыс көлемі 3-4 баспа беттен құралу керек; жұмыс сауатты жасалу керек, баяндалу мәдениеті сақталу керек; баяндама тұсында қолданылған әдебиетке сілтеме жасалу керек;  библиография дұрыс безендірілуі керек</w:t>
      </w:r>
      <w:r w:rsidRPr="0046054B">
        <w:rPr>
          <w:rFonts w:ascii="Times New Roman" w:hAnsi="Times New Roman"/>
          <w:color w:val="FF0000"/>
          <w:sz w:val="24"/>
          <w:szCs w:val="24"/>
          <w:lang w:val="kk-KZ"/>
        </w:rPr>
        <w:t>.</w:t>
      </w:r>
    </w:p>
    <w:p w:rsidR="00933138" w:rsidRPr="0046054B" w:rsidRDefault="00933138" w:rsidP="00933138">
      <w:pPr>
        <w:spacing w:after="0" w:line="240" w:lineRule="auto"/>
        <w:ind w:left="142"/>
        <w:jc w:val="both"/>
        <w:rPr>
          <w:rFonts w:ascii="Times New Roman" w:hAnsi="Times New Roman"/>
          <w:sz w:val="24"/>
          <w:szCs w:val="24"/>
          <w:lang w:val="kk-KZ"/>
        </w:rPr>
      </w:pPr>
      <w:r w:rsidRPr="0046054B">
        <w:rPr>
          <w:rFonts w:ascii="Times New Roman" w:hAnsi="Times New Roman"/>
          <w:sz w:val="24"/>
          <w:szCs w:val="24"/>
          <w:u w:val="single"/>
          <w:lang w:val="kk-KZ"/>
        </w:rPr>
        <w:t>2.емдеу нобайының құрылымы :</w:t>
      </w:r>
      <w:r w:rsidRPr="0046054B">
        <w:rPr>
          <w:rFonts w:ascii="Times New Roman" w:hAnsi="Times New Roman"/>
          <w:sz w:val="24"/>
          <w:szCs w:val="24"/>
          <w:lang w:val="kk-KZ"/>
        </w:rPr>
        <w:t>титульдік бет</w:t>
      </w:r>
      <w:r w:rsidRPr="0046054B">
        <w:rPr>
          <w:rFonts w:ascii="Times New Roman" w:hAnsi="Times New Roman"/>
          <w:bCs/>
          <w:iCs/>
          <w:sz w:val="24"/>
          <w:szCs w:val="24"/>
          <w:lang w:val="kk-KZ"/>
        </w:rPr>
        <w:t>(форма бойынша);</w:t>
      </w:r>
      <w:r w:rsidRPr="0046054B">
        <w:rPr>
          <w:rFonts w:ascii="Times New Roman" w:hAnsi="Times New Roman"/>
          <w:sz w:val="24"/>
          <w:szCs w:val="24"/>
          <w:lang w:val="kk-KZ"/>
        </w:rPr>
        <w:t>кіріспе (тақырып актуалдылығын негіздеу); негізгі бөлім (схема этиологиялық, патогенетикалық, симтоматикалық емді дәлелдей алу керек); қорытынды (тақырыпқа қатысты қысқаша қорытынды жасалады);  әдебиеттер тізімі.</w:t>
      </w:r>
    </w:p>
    <w:p w:rsidR="00933138" w:rsidRPr="0046054B" w:rsidRDefault="00933138" w:rsidP="00933138">
      <w:pPr>
        <w:spacing w:after="0" w:line="240" w:lineRule="auto"/>
        <w:jc w:val="both"/>
        <w:rPr>
          <w:rFonts w:ascii="Times New Roman" w:hAnsi="Times New Roman"/>
          <w:sz w:val="24"/>
          <w:szCs w:val="24"/>
          <w:lang w:val="kk-KZ"/>
        </w:rPr>
      </w:pPr>
    </w:p>
    <w:p w:rsidR="00933138" w:rsidRPr="0046054B" w:rsidRDefault="00933138" w:rsidP="00933138">
      <w:pPr>
        <w:pStyle w:val="a3"/>
        <w:numPr>
          <w:ilvl w:val="0"/>
          <w:numId w:val="30"/>
        </w:numPr>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 xml:space="preserve">Ағымды бақылау: </w:t>
      </w:r>
      <w:r w:rsidRPr="0046054B">
        <w:rPr>
          <w:rFonts w:ascii="Times New Roman" w:hAnsi="Times New Roman"/>
          <w:sz w:val="24"/>
          <w:szCs w:val="24"/>
          <w:lang w:val="kk-KZ"/>
        </w:rPr>
        <w:t>тестілеу сұрақтарын шешу, ауызша сұрастыру, ситуациялық есептерді шешу, тематикалық науқастардың клиникалық талқылауына қатысу, кіші топтарда өзін және топтық бақылау, аутопсия жүргізу.</w:t>
      </w:r>
    </w:p>
    <w:p w:rsidR="00933138" w:rsidRPr="0046054B" w:rsidRDefault="00933138" w:rsidP="00933138">
      <w:pPr>
        <w:pStyle w:val="a3"/>
        <w:numPr>
          <w:ilvl w:val="0"/>
          <w:numId w:val="30"/>
        </w:numPr>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Білімді бағалау критерийлері мен ережелері:</w:t>
      </w:r>
      <w:r w:rsidRPr="0046054B">
        <w:rPr>
          <w:rFonts w:ascii="Times New Roman" w:hAnsi="Times New Roman"/>
          <w:sz w:val="24"/>
          <w:szCs w:val="24"/>
          <w:lang w:val="kk-KZ"/>
        </w:rPr>
        <w:t xml:space="preserve"> студенттердің рейтинг бағасы ағымды бақылау бағаларынан қойылады.</w:t>
      </w:r>
    </w:p>
    <w:p w:rsidR="00933138" w:rsidRPr="0046054B" w:rsidRDefault="00933138" w:rsidP="00933138">
      <w:pPr>
        <w:pStyle w:val="a3"/>
        <w:numPr>
          <w:ilvl w:val="0"/>
          <w:numId w:val="30"/>
        </w:numPr>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t>t-</w:t>
      </w:r>
      <w:r w:rsidRPr="0046054B">
        <w:rPr>
          <w:rFonts w:ascii="Times New Roman" w:hAnsi="Times New Roman"/>
          <w:sz w:val="24"/>
          <w:szCs w:val="24"/>
          <w:lang w:val="kk-KZ"/>
        </w:rPr>
        <w:t xml:space="preserve"> ағымды бақылау = ортаңғы баға. Ол тәжірибелік сабақтың баллдарының орташа суммасынан СӨЖ баллының орташа суммасынан есептеледі.</w:t>
      </w:r>
    </w:p>
    <w:p w:rsidR="00933138" w:rsidRPr="0046054B" w:rsidRDefault="00933138" w:rsidP="00933138">
      <w:pPr>
        <w:pStyle w:val="a3"/>
        <w:numPr>
          <w:ilvl w:val="0"/>
          <w:numId w:val="30"/>
        </w:numPr>
        <w:spacing w:after="0" w:line="240" w:lineRule="auto"/>
        <w:jc w:val="both"/>
        <w:rPr>
          <w:rFonts w:ascii="Times New Roman" w:hAnsi="Times New Roman"/>
          <w:sz w:val="24"/>
          <w:szCs w:val="24"/>
          <w:lang w:val="kk-KZ"/>
        </w:rPr>
      </w:pPr>
      <w:r w:rsidRPr="0046054B">
        <w:rPr>
          <w:rFonts w:ascii="Times New Roman" w:hAnsi="Times New Roman"/>
          <w:b/>
          <w:sz w:val="24"/>
          <w:szCs w:val="24"/>
          <w:lang w:val="kk-KZ"/>
        </w:rPr>
        <w:lastRenderedPageBreak/>
        <w:t>Жіберілу рейтингі –</w:t>
      </w:r>
      <w:r w:rsidRPr="0046054B">
        <w:rPr>
          <w:rFonts w:ascii="Times New Roman" w:hAnsi="Times New Roman"/>
          <w:sz w:val="24"/>
          <w:szCs w:val="24"/>
          <w:lang w:val="kk-KZ"/>
        </w:rPr>
        <w:t xml:space="preserve"> студенттің қорытынды бағасынан  60% кем емес құрайды. Сондықтан дисциплинадан семестрлік баға мына формула арқылы есептеледі:</w:t>
      </w:r>
    </w:p>
    <w:p w:rsidR="00933138" w:rsidRPr="0046054B" w:rsidRDefault="00933138" w:rsidP="00933138">
      <w:pPr>
        <w:pStyle w:val="a3"/>
        <w:spacing w:after="0" w:line="240" w:lineRule="auto"/>
        <w:jc w:val="both"/>
        <w:rPr>
          <w:rFonts w:ascii="Times New Roman" w:hAnsi="Times New Roman"/>
          <w:sz w:val="24"/>
          <w:szCs w:val="24"/>
          <w:lang w:val="kk-KZ"/>
        </w:rPr>
      </w:pPr>
    </w:p>
    <w:p w:rsidR="00933138" w:rsidRPr="0046054B" w:rsidRDefault="00016F9F" w:rsidP="00933138">
      <w:pPr>
        <w:pStyle w:val="a3"/>
        <w:spacing w:after="0" w:line="240" w:lineRule="auto"/>
        <w:jc w:val="both"/>
        <w:rPr>
          <w:rFonts w:ascii="Times New Roman" w:hAnsi="Times New Roman"/>
          <w:sz w:val="24"/>
          <w:szCs w:val="24"/>
          <w:lang w:val="kk-KZ"/>
        </w:rPr>
      </w:pPr>
      <w:r w:rsidRPr="00477E1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26.8pt" equationxml="&lt;">
            <v:imagedata r:id="rId9" o:title="" chromakey="white"/>
          </v:shape>
        </w:pict>
      </w:r>
    </w:p>
    <w:p w:rsidR="00933138" w:rsidRPr="0046054B" w:rsidRDefault="00933138" w:rsidP="00933138">
      <w:pPr>
        <w:pStyle w:val="a3"/>
        <w:spacing w:after="0" w:line="240" w:lineRule="auto"/>
        <w:jc w:val="both"/>
        <w:rPr>
          <w:rFonts w:ascii="Times New Roman" w:hAnsi="Times New Roman"/>
          <w:sz w:val="24"/>
          <w:szCs w:val="24"/>
          <w:lang w:val="kk-KZ"/>
        </w:rPr>
      </w:pPr>
    </w:p>
    <w:p w:rsidR="00933138" w:rsidRPr="0046054B" w:rsidRDefault="00933138" w:rsidP="00933138">
      <w:pPr>
        <w:pStyle w:val="a3"/>
        <w:spacing w:after="0" w:line="240" w:lineRule="auto"/>
        <w:jc w:val="both"/>
        <w:rPr>
          <w:rFonts w:ascii="Times New Roman" w:hAnsi="Times New Roman"/>
          <w:sz w:val="24"/>
          <w:szCs w:val="24"/>
          <w:lang w:val="kk-KZ"/>
        </w:rPr>
      </w:pPr>
      <w:r w:rsidRPr="0046054B">
        <w:rPr>
          <w:rFonts w:ascii="Times New Roman" w:hAnsi="Times New Roman"/>
          <w:sz w:val="24"/>
          <w:szCs w:val="24"/>
          <w:lang w:val="kk-KZ"/>
        </w:rPr>
        <w:t>Егер семестрлік баға 50 %көп немесе тең болса, студент емтиханға жіберіледі.</w:t>
      </w:r>
    </w:p>
    <w:p w:rsidR="00933138" w:rsidRPr="0046054B" w:rsidRDefault="00933138" w:rsidP="00933138">
      <w:pPr>
        <w:spacing w:after="0" w:line="240" w:lineRule="auto"/>
        <w:rPr>
          <w:rFonts w:ascii="Times New Roman" w:hAnsi="Times New Roman"/>
          <w:bCs/>
          <w:sz w:val="24"/>
          <w:szCs w:val="24"/>
          <w:lang w:val="kk-KZ"/>
        </w:rPr>
      </w:pPr>
      <w:r w:rsidRPr="0046054B">
        <w:rPr>
          <w:rFonts w:ascii="Times New Roman" w:hAnsi="Times New Roman"/>
          <w:b/>
          <w:bCs/>
          <w:sz w:val="24"/>
          <w:szCs w:val="24"/>
          <w:lang w:val="kk-KZ"/>
        </w:rPr>
        <w:t xml:space="preserve">Қорытынды тексеру: </w:t>
      </w:r>
      <w:r w:rsidRPr="0046054B">
        <w:rPr>
          <w:rFonts w:ascii="Times New Roman" w:hAnsi="Times New Roman"/>
          <w:bCs/>
          <w:sz w:val="24"/>
          <w:szCs w:val="24"/>
          <w:lang w:val="kk-KZ"/>
        </w:rPr>
        <w:t>2 кезерадан тұрады.</w:t>
      </w:r>
    </w:p>
    <w:p w:rsidR="00933138" w:rsidRPr="0046054B" w:rsidRDefault="00933138" w:rsidP="00933138">
      <w:pPr>
        <w:spacing w:after="0" w:line="240" w:lineRule="auto"/>
        <w:rPr>
          <w:rFonts w:ascii="Times New Roman" w:hAnsi="Times New Roman"/>
          <w:bCs/>
          <w:sz w:val="24"/>
          <w:szCs w:val="24"/>
          <w:lang w:val="kk-KZ"/>
        </w:rPr>
      </w:pPr>
      <w:r w:rsidRPr="0046054B">
        <w:rPr>
          <w:rFonts w:ascii="Times New Roman" w:hAnsi="Times New Roman"/>
          <w:bCs/>
          <w:sz w:val="24"/>
          <w:szCs w:val="24"/>
          <w:lang w:val="kk-KZ"/>
        </w:rPr>
        <w:t>1 кезара – тестілеу ( 360 тест құрастырылды);</w:t>
      </w:r>
    </w:p>
    <w:p w:rsidR="00933138" w:rsidRPr="0046054B" w:rsidRDefault="00933138" w:rsidP="00933138">
      <w:pPr>
        <w:spacing w:after="0" w:line="240" w:lineRule="auto"/>
        <w:rPr>
          <w:rFonts w:ascii="Times New Roman" w:hAnsi="Times New Roman"/>
          <w:bCs/>
          <w:sz w:val="24"/>
          <w:szCs w:val="24"/>
          <w:lang w:val="kk-KZ"/>
        </w:rPr>
      </w:pPr>
      <w:r w:rsidRPr="0046054B">
        <w:rPr>
          <w:rFonts w:ascii="Times New Roman" w:hAnsi="Times New Roman"/>
          <w:bCs/>
          <w:sz w:val="24"/>
          <w:szCs w:val="24"/>
          <w:lang w:val="kk-KZ"/>
        </w:rPr>
        <w:t>2 кезара – тәжірибелік дағды «Онкоцитологияға жағынды алу»</w:t>
      </w:r>
    </w:p>
    <w:p w:rsidR="00933138" w:rsidRPr="0046054B" w:rsidRDefault="00933138" w:rsidP="00933138">
      <w:pPr>
        <w:spacing w:after="0" w:line="240" w:lineRule="auto"/>
        <w:jc w:val="center"/>
        <w:rPr>
          <w:rFonts w:ascii="Times New Roman" w:hAnsi="Times New Roman"/>
          <w:bCs/>
          <w:sz w:val="24"/>
          <w:szCs w:val="24"/>
          <w:lang w:val="kk-KZ"/>
        </w:rPr>
      </w:pPr>
    </w:p>
    <w:p w:rsidR="00933138" w:rsidRPr="0046054B" w:rsidRDefault="00933138" w:rsidP="00933138">
      <w:pPr>
        <w:spacing w:after="0"/>
        <w:jc w:val="both"/>
        <w:rPr>
          <w:rFonts w:ascii="Times New Roman" w:hAnsi="Times New Roman"/>
          <w:sz w:val="24"/>
          <w:szCs w:val="24"/>
          <w:lang w:val="kk-KZ"/>
        </w:rPr>
      </w:pPr>
    </w:p>
    <w:p w:rsidR="00933138" w:rsidRPr="0046054B" w:rsidRDefault="00933138" w:rsidP="00933138">
      <w:pPr>
        <w:spacing w:after="0" w:line="240" w:lineRule="auto"/>
        <w:jc w:val="center"/>
        <w:rPr>
          <w:rFonts w:ascii="Times New Roman" w:hAnsi="Times New Roman"/>
          <w:b/>
          <w:sz w:val="24"/>
          <w:szCs w:val="24"/>
          <w:lang w:val="kk-KZ"/>
        </w:rPr>
      </w:pPr>
      <w:r w:rsidRPr="0046054B">
        <w:rPr>
          <w:rFonts w:ascii="Times New Roman" w:hAnsi="Times New Roman"/>
          <w:b/>
          <w:sz w:val="24"/>
          <w:szCs w:val="24"/>
          <w:lang w:val="kk-KZ"/>
        </w:rPr>
        <w:t xml:space="preserve">Қорытынды баға </w:t>
      </w:r>
    </w:p>
    <w:p w:rsidR="00933138" w:rsidRPr="0046054B" w:rsidRDefault="00933138" w:rsidP="00933138">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I = R х 0,6  +  E х 0,4</w:t>
      </w:r>
      <w:r w:rsidRPr="0046054B">
        <w:rPr>
          <w:rFonts w:ascii="Times New Roman" w:hAnsi="Times New Roman"/>
          <w:sz w:val="24"/>
          <w:szCs w:val="24"/>
          <w:lang w:val="kk-KZ"/>
        </w:rPr>
        <w:t xml:space="preserve">, </w:t>
      </w:r>
    </w:p>
    <w:p w:rsidR="00933138" w:rsidRPr="0046054B" w:rsidRDefault="00933138" w:rsidP="00933138">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I</w:t>
      </w:r>
      <w:r w:rsidRPr="0046054B">
        <w:rPr>
          <w:rFonts w:ascii="Times New Roman" w:hAnsi="Times New Roman"/>
          <w:sz w:val="24"/>
          <w:szCs w:val="24"/>
          <w:lang w:val="kk-KZ"/>
        </w:rPr>
        <w:t xml:space="preserve"> – қорытынды баға</w:t>
      </w:r>
    </w:p>
    <w:p w:rsidR="00933138" w:rsidRPr="0046054B" w:rsidRDefault="00933138" w:rsidP="00933138">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kk-KZ"/>
        </w:rPr>
        <w:t>R</w:t>
      </w:r>
      <w:r w:rsidRPr="0046054B">
        <w:rPr>
          <w:rFonts w:ascii="Times New Roman" w:hAnsi="Times New Roman"/>
          <w:sz w:val="24"/>
          <w:szCs w:val="24"/>
          <w:lang w:val="kk-KZ"/>
        </w:rPr>
        <w:t>– рейтинг бағасы</w:t>
      </w:r>
    </w:p>
    <w:p w:rsidR="00933138" w:rsidRPr="0046054B" w:rsidRDefault="00933138" w:rsidP="00933138">
      <w:pPr>
        <w:spacing w:after="0" w:line="240" w:lineRule="auto"/>
        <w:jc w:val="both"/>
        <w:rPr>
          <w:rFonts w:ascii="Times New Roman" w:hAnsi="Times New Roman"/>
          <w:sz w:val="24"/>
          <w:szCs w:val="24"/>
          <w:lang w:val="kk-KZ"/>
        </w:rPr>
      </w:pPr>
      <w:r w:rsidRPr="0046054B">
        <w:rPr>
          <w:rFonts w:ascii="Times New Roman" w:hAnsi="Times New Roman"/>
          <w:b/>
          <w:bCs/>
          <w:sz w:val="24"/>
          <w:szCs w:val="24"/>
          <w:lang w:val="en-US"/>
        </w:rPr>
        <w:t>E</w:t>
      </w:r>
      <w:r w:rsidRPr="0046054B">
        <w:rPr>
          <w:rFonts w:ascii="Times New Roman" w:hAnsi="Times New Roman"/>
          <w:sz w:val="24"/>
          <w:szCs w:val="24"/>
        </w:rPr>
        <w:t xml:space="preserve"> – </w:t>
      </w:r>
      <w:proofErr w:type="gramStart"/>
      <w:r w:rsidRPr="0046054B">
        <w:rPr>
          <w:rFonts w:ascii="Times New Roman" w:hAnsi="Times New Roman"/>
          <w:sz w:val="24"/>
          <w:szCs w:val="24"/>
          <w:lang w:val="kk-KZ"/>
        </w:rPr>
        <w:t>экзамен</w:t>
      </w:r>
      <w:proofErr w:type="gramEnd"/>
      <w:r w:rsidRPr="0046054B">
        <w:rPr>
          <w:rFonts w:ascii="Times New Roman" w:hAnsi="Times New Roman"/>
          <w:sz w:val="24"/>
          <w:szCs w:val="24"/>
          <w:lang w:val="kk-KZ"/>
        </w:rPr>
        <w:t xml:space="preserve"> бағасы</w:t>
      </w:r>
    </w:p>
    <w:p w:rsidR="00933138" w:rsidRPr="0046054B" w:rsidRDefault="00933138" w:rsidP="00933138">
      <w:pPr>
        <w:pStyle w:val="1"/>
        <w:ind w:left="0"/>
        <w:jc w:val="both"/>
      </w:pPr>
      <w:r w:rsidRPr="0046054B">
        <w:rPr>
          <w:rFonts w:eastAsia="+mn-ea"/>
        </w:rPr>
        <w:t xml:space="preserve">Рейтинг </w:t>
      </w:r>
      <w:r w:rsidRPr="0046054B">
        <w:rPr>
          <w:rFonts w:eastAsia="+mn-ea"/>
          <w:lang w:val="kk-KZ"/>
        </w:rPr>
        <w:t>құрамы</w:t>
      </w:r>
      <w:r w:rsidRPr="0046054B">
        <w:rPr>
          <w:rFonts w:eastAsia="+mn-ea"/>
        </w:rPr>
        <w:t xml:space="preserve"> </w:t>
      </w:r>
      <w:r w:rsidRPr="0046054B">
        <w:rPr>
          <w:rFonts w:eastAsia="+mn-ea"/>
          <w:lang w:val="kk-KZ"/>
        </w:rPr>
        <w:t xml:space="preserve"> -</w:t>
      </w:r>
      <w:r w:rsidRPr="0046054B">
        <w:rPr>
          <w:rFonts w:eastAsia="+mn-ea"/>
        </w:rPr>
        <w:t xml:space="preserve">60%  от </w:t>
      </w:r>
      <w:r w:rsidRPr="0046054B">
        <w:rPr>
          <w:rFonts w:eastAsia="+mn-ea"/>
          <w:b/>
          <w:bCs/>
          <w:lang w:val="en-US"/>
        </w:rPr>
        <w:t>R</w:t>
      </w:r>
      <w:r w:rsidRPr="0046054B">
        <w:rPr>
          <w:rFonts w:eastAsia="+mn-ea"/>
        </w:rPr>
        <w:t xml:space="preserve">, </w:t>
      </w:r>
    </w:p>
    <w:p w:rsidR="00933138" w:rsidRPr="0046054B" w:rsidRDefault="00933138" w:rsidP="00933138">
      <w:pPr>
        <w:pStyle w:val="1"/>
        <w:ind w:left="0"/>
        <w:jc w:val="both"/>
        <w:rPr>
          <w:rFonts w:eastAsia="+mn-ea"/>
          <w:lang w:val="kk-KZ"/>
        </w:rPr>
      </w:pPr>
      <w:r w:rsidRPr="0046054B">
        <w:rPr>
          <w:rFonts w:eastAsia="+mn-ea"/>
        </w:rPr>
        <w:t xml:space="preserve">                </w:t>
      </w:r>
      <w:r w:rsidRPr="0046054B">
        <w:rPr>
          <w:rFonts w:eastAsia="+mn-ea"/>
          <w:lang w:val="kk-KZ"/>
        </w:rPr>
        <w:t>емтихан</w:t>
      </w:r>
      <w:r w:rsidRPr="0046054B">
        <w:rPr>
          <w:rFonts w:eastAsia="+mn-ea"/>
        </w:rPr>
        <w:t xml:space="preserve"> -40% от </w:t>
      </w:r>
      <w:r w:rsidRPr="0046054B">
        <w:rPr>
          <w:rFonts w:eastAsia="+mn-ea"/>
          <w:b/>
          <w:bCs/>
          <w:lang w:val="en-US"/>
        </w:rPr>
        <w:t>I</w:t>
      </w:r>
      <w:r w:rsidRPr="0046054B">
        <w:rPr>
          <w:rFonts w:eastAsia="+mn-ea"/>
        </w:rPr>
        <w:t xml:space="preserve"> </w:t>
      </w:r>
    </w:p>
    <w:p w:rsidR="00933138" w:rsidRPr="0046054B" w:rsidRDefault="00933138" w:rsidP="00933138">
      <w:pPr>
        <w:pStyle w:val="1"/>
        <w:ind w:left="0"/>
        <w:jc w:val="both"/>
        <w:rPr>
          <w:lang w:val="kk-KZ"/>
        </w:rPr>
      </w:pPr>
    </w:p>
    <w:p w:rsidR="00933138" w:rsidRPr="0046054B" w:rsidRDefault="00933138" w:rsidP="00933138">
      <w:pPr>
        <w:rPr>
          <w:rFonts w:ascii="Times New Roman" w:hAnsi="Times New Roman"/>
          <w:b/>
          <w:sz w:val="24"/>
          <w:szCs w:val="24"/>
          <w:lang w:val="kk-KZ"/>
        </w:rPr>
      </w:pPr>
      <w:r w:rsidRPr="0046054B">
        <w:rPr>
          <w:rFonts w:ascii="Times New Roman" w:hAnsi="Times New Roman"/>
          <w:b/>
          <w:sz w:val="24"/>
          <w:szCs w:val="24"/>
          <w:lang w:val="kk-KZ"/>
        </w:rPr>
        <w:t>Тәжірибелік дағды бойынша қорытынды тексеру (емтихан):</w:t>
      </w:r>
    </w:p>
    <w:p w:rsidR="00933138" w:rsidRPr="0046054B" w:rsidRDefault="00933138" w:rsidP="00933138">
      <w:pPr>
        <w:spacing w:after="0" w:line="240" w:lineRule="auto"/>
        <w:jc w:val="center"/>
        <w:rPr>
          <w:rFonts w:ascii="Times New Roman" w:hAnsi="Times New Roman"/>
          <w:b/>
          <w:i/>
          <w:sz w:val="24"/>
          <w:szCs w:val="24"/>
          <w:lang w:val="kk-KZ"/>
        </w:rPr>
      </w:pPr>
    </w:p>
    <w:p w:rsidR="00933138" w:rsidRPr="0046054B" w:rsidRDefault="00933138" w:rsidP="00933138">
      <w:pPr>
        <w:spacing w:after="0" w:line="240" w:lineRule="auto"/>
        <w:jc w:val="center"/>
        <w:rPr>
          <w:rFonts w:ascii="Times New Roman" w:hAnsi="Times New Roman"/>
          <w:b/>
          <w:i/>
          <w:sz w:val="24"/>
          <w:szCs w:val="24"/>
          <w:lang w:val="kk-KZ"/>
        </w:rPr>
      </w:pPr>
      <w:r w:rsidRPr="0046054B">
        <w:rPr>
          <w:rFonts w:ascii="Times New Roman" w:hAnsi="Times New Roman"/>
          <w:b/>
          <w:i/>
          <w:sz w:val="24"/>
          <w:szCs w:val="24"/>
          <w:lang w:val="kk-KZ"/>
        </w:rPr>
        <w:t>Тәжірибелік дағдыларды бағалау критерилері</w:t>
      </w:r>
    </w:p>
    <w:p w:rsidR="00933138" w:rsidRPr="0046054B" w:rsidRDefault="00933138" w:rsidP="00933138">
      <w:pPr>
        <w:spacing w:after="0" w:line="240" w:lineRule="auto"/>
        <w:jc w:val="center"/>
        <w:rPr>
          <w:rFonts w:ascii="Times New Roman" w:hAnsi="Times New Roman"/>
          <w:sz w:val="24"/>
          <w:szCs w:val="24"/>
          <w:lang w:val="kk-KZ"/>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630"/>
        <w:gridCol w:w="4860"/>
      </w:tblGrid>
      <w:tr w:rsidR="00933138" w:rsidRPr="0046054B" w:rsidTr="00A46B02">
        <w:tc>
          <w:tcPr>
            <w:tcW w:w="2230" w:type="dxa"/>
          </w:tcPr>
          <w:p w:rsidR="00933138" w:rsidRPr="0046054B" w:rsidRDefault="00933138" w:rsidP="00A46B02">
            <w:pPr>
              <w:pStyle w:val="aa"/>
              <w:jc w:val="center"/>
              <w:rPr>
                <w:bCs/>
                <w:lang w:val="kk-KZ"/>
              </w:rPr>
            </w:pPr>
            <w:r w:rsidRPr="0046054B">
              <w:rPr>
                <w:bCs/>
                <w:lang w:val="kk-KZ"/>
              </w:rPr>
              <w:t>Балл бойынша бағалау</w:t>
            </w:r>
          </w:p>
        </w:tc>
        <w:tc>
          <w:tcPr>
            <w:tcW w:w="2630" w:type="dxa"/>
          </w:tcPr>
          <w:p w:rsidR="00933138" w:rsidRPr="0046054B" w:rsidRDefault="00933138" w:rsidP="00A46B02">
            <w:pPr>
              <w:pStyle w:val="aa"/>
              <w:jc w:val="center"/>
              <w:rPr>
                <w:bCs/>
              </w:rPr>
            </w:pPr>
            <w:r w:rsidRPr="0046054B">
              <w:rPr>
                <w:bCs/>
                <w:lang w:val="kk-KZ"/>
              </w:rPr>
              <w:t xml:space="preserve">Орындау </w:t>
            </w:r>
            <w:r w:rsidRPr="0046054B">
              <w:rPr>
                <w:bCs/>
              </w:rPr>
              <w:t xml:space="preserve">% </w:t>
            </w:r>
          </w:p>
        </w:tc>
        <w:tc>
          <w:tcPr>
            <w:tcW w:w="4860" w:type="dxa"/>
          </w:tcPr>
          <w:p w:rsidR="00933138" w:rsidRPr="0046054B" w:rsidRDefault="00933138" w:rsidP="00A46B02">
            <w:pPr>
              <w:pStyle w:val="aa"/>
              <w:jc w:val="center"/>
              <w:rPr>
                <w:bCs/>
                <w:lang w:val="kk-KZ"/>
              </w:rPr>
            </w:pPr>
            <w:r w:rsidRPr="0046054B">
              <w:rPr>
                <w:lang w:val="kk-KZ"/>
              </w:rPr>
              <w:t>Дәстүрлі жүйе бойынша бағалау</w:t>
            </w:r>
          </w:p>
        </w:tc>
      </w:tr>
      <w:tr w:rsidR="00933138" w:rsidRPr="0046054B" w:rsidTr="00A46B02">
        <w:tc>
          <w:tcPr>
            <w:tcW w:w="2230" w:type="dxa"/>
          </w:tcPr>
          <w:p w:rsidR="00933138" w:rsidRPr="0046054B" w:rsidRDefault="00933138" w:rsidP="00A46B02">
            <w:pPr>
              <w:pStyle w:val="aa"/>
              <w:jc w:val="center"/>
              <w:rPr>
                <w:bCs/>
                <w:lang w:val="kk-KZ"/>
              </w:rPr>
            </w:pPr>
            <w:r w:rsidRPr="0046054B">
              <w:rPr>
                <w:bCs/>
                <w:color w:val="000000"/>
              </w:rPr>
              <w:t>90 – 100 балл</w:t>
            </w:r>
          </w:p>
        </w:tc>
        <w:tc>
          <w:tcPr>
            <w:tcW w:w="2630" w:type="dxa"/>
          </w:tcPr>
          <w:p w:rsidR="00933138" w:rsidRPr="0046054B" w:rsidRDefault="00933138" w:rsidP="00A46B02">
            <w:pPr>
              <w:pStyle w:val="aa"/>
              <w:jc w:val="center"/>
              <w:rPr>
                <w:bCs/>
              </w:rPr>
            </w:pPr>
            <w:r w:rsidRPr="0046054B">
              <w:rPr>
                <w:bCs/>
              </w:rPr>
              <w:t>90% – 100%</w:t>
            </w:r>
          </w:p>
        </w:tc>
        <w:tc>
          <w:tcPr>
            <w:tcW w:w="4860" w:type="dxa"/>
          </w:tcPr>
          <w:p w:rsidR="00933138" w:rsidRPr="0046054B" w:rsidRDefault="00933138" w:rsidP="00A46B02">
            <w:pPr>
              <w:spacing w:after="0" w:line="240" w:lineRule="auto"/>
              <w:jc w:val="center"/>
              <w:rPr>
                <w:rFonts w:ascii="Times New Roman" w:hAnsi="Times New Roman"/>
                <w:sz w:val="24"/>
                <w:szCs w:val="24"/>
                <w:lang w:val="kk-KZ"/>
              </w:rPr>
            </w:pPr>
            <w:r w:rsidRPr="0046054B">
              <w:rPr>
                <w:rFonts w:ascii="Times New Roman" w:hAnsi="Times New Roman"/>
                <w:sz w:val="24"/>
                <w:szCs w:val="24"/>
                <w:lang w:val="kk-KZ"/>
              </w:rPr>
              <w:t>Үздік</w:t>
            </w:r>
          </w:p>
        </w:tc>
      </w:tr>
      <w:tr w:rsidR="00933138" w:rsidRPr="0046054B" w:rsidTr="00A46B02">
        <w:tc>
          <w:tcPr>
            <w:tcW w:w="2230" w:type="dxa"/>
          </w:tcPr>
          <w:p w:rsidR="00933138" w:rsidRPr="0046054B" w:rsidRDefault="00933138" w:rsidP="00A46B02">
            <w:pPr>
              <w:pStyle w:val="aa"/>
              <w:jc w:val="center"/>
              <w:rPr>
                <w:bCs/>
                <w:lang w:val="kk-KZ"/>
              </w:rPr>
            </w:pPr>
            <w:r w:rsidRPr="0046054B">
              <w:rPr>
                <w:bCs/>
                <w:color w:val="000000"/>
              </w:rPr>
              <w:t>75 – 89 балл</w:t>
            </w:r>
          </w:p>
        </w:tc>
        <w:tc>
          <w:tcPr>
            <w:tcW w:w="2630" w:type="dxa"/>
          </w:tcPr>
          <w:p w:rsidR="00933138" w:rsidRPr="0046054B" w:rsidRDefault="00933138" w:rsidP="00A46B02">
            <w:pPr>
              <w:pStyle w:val="aa"/>
              <w:jc w:val="center"/>
              <w:rPr>
                <w:bCs/>
              </w:rPr>
            </w:pPr>
            <w:r w:rsidRPr="0046054B">
              <w:rPr>
                <w:bCs/>
              </w:rPr>
              <w:t>75% - 89%</w:t>
            </w:r>
          </w:p>
        </w:tc>
        <w:tc>
          <w:tcPr>
            <w:tcW w:w="4860" w:type="dxa"/>
          </w:tcPr>
          <w:p w:rsidR="00933138" w:rsidRPr="0046054B" w:rsidRDefault="00933138" w:rsidP="00A46B02">
            <w:pPr>
              <w:spacing w:after="0" w:line="240" w:lineRule="auto"/>
              <w:jc w:val="center"/>
              <w:rPr>
                <w:rFonts w:ascii="Times New Roman" w:hAnsi="Times New Roman"/>
                <w:sz w:val="24"/>
                <w:szCs w:val="24"/>
              </w:rPr>
            </w:pPr>
            <w:r w:rsidRPr="0046054B">
              <w:rPr>
                <w:rFonts w:ascii="Times New Roman" w:hAnsi="Times New Roman"/>
                <w:sz w:val="24"/>
                <w:szCs w:val="24"/>
                <w:lang w:val="kk-KZ"/>
              </w:rPr>
              <w:t>Жақсы</w:t>
            </w:r>
            <w:r w:rsidRPr="0046054B">
              <w:rPr>
                <w:rFonts w:ascii="Times New Roman" w:hAnsi="Times New Roman"/>
                <w:sz w:val="24"/>
                <w:szCs w:val="24"/>
              </w:rPr>
              <w:t xml:space="preserve"> </w:t>
            </w:r>
          </w:p>
        </w:tc>
      </w:tr>
      <w:tr w:rsidR="00933138" w:rsidRPr="0046054B" w:rsidTr="00A46B02">
        <w:tc>
          <w:tcPr>
            <w:tcW w:w="2230" w:type="dxa"/>
          </w:tcPr>
          <w:p w:rsidR="00933138" w:rsidRPr="0046054B" w:rsidRDefault="00933138" w:rsidP="00A46B02">
            <w:pPr>
              <w:pStyle w:val="aa"/>
              <w:jc w:val="center"/>
              <w:rPr>
                <w:bCs/>
                <w:lang w:val="kk-KZ"/>
              </w:rPr>
            </w:pPr>
            <w:r w:rsidRPr="0046054B">
              <w:rPr>
                <w:bCs/>
                <w:color w:val="000000"/>
              </w:rPr>
              <w:t>50-74 балл</w:t>
            </w:r>
          </w:p>
        </w:tc>
        <w:tc>
          <w:tcPr>
            <w:tcW w:w="2630" w:type="dxa"/>
          </w:tcPr>
          <w:p w:rsidR="00933138" w:rsidRPr="0046054B" w:rsidRDefault="00933138" w:rsidP="00A46B02">
            <w:pPr>
              <w:pStyle w:val="aa"/>
              <w:jc w:val="center"/>
              <w:rPr>
                <w:bCs/>
              </w:rPr>
            </w:pPr>
            <w:r w:rsidRPr="0046054B">
              <w:rPr>
                <w:bCs/>
              </w:rPr>
              <w:t>50% - 74%</w:t>
            </w:r>
          </w:p>
        </w:tc>
        <w:tc>
          <w:tcPr>
            <w:tcW w:w="4860" w:type="dxa"/>
          </w:tcPr>
          <w:p w:rsidR="00933138" w:rsidRPr="0046054B" w:rsidRDefault="00933138" w:rsidP="00A46B02">
            <w:pPr>
              <w:spacing w:after="0" w:line="240" w:lineRule="auto"/>
              <w:jc w:val="center"/>
              <w:rPr>
                <w:rFonts w:ascii="Times New Roman" w:hAnsi="Times New Roman"/>
                <w:sz w:val="24"/>
                <w:szCs w:val="24"/>
                <w:lang w:val="kk-KZ"/>
              </w:rPr>
            </w:pPr>
            <w:r w:rsidRPr="0046054B">
              <w:rPr>
                <w:rFonts w:ascii="Times New Roman" w:hAnsi="Times New Roman"/>
                <w:sz w:val="24"/>
                <w:szCs w:val="24"/>
                <w:lang w:val="kk-KZ"/>
              </w:rPr>
              <w:t>Қанағаттанарлық</w:t>
            </w:r>
          </w:p>
        </w:tc>
      </w:tr>
      <w:tr w:rsidR="00933138" w:rsidRPr="0046054B" w:rsidTr="00A46B02">
        <w:tc>
          <w:tcPr>
            <w:tcW w:w="2230" w:type="dxa"/>
          </w:tcPr>
          <w:p w:rsidR="00933138" w:rsidRPr="0046054B" w:rsidRDefault="00933138" w:rsidP="00A46B02">
            <w:pPr>
              <w:pStyle w:val="aa"/>
              <w:jc w:val="center"/>
              <w:rPr>
                <w:bCs/>
                <w:lang w:val="kk-KZ"/>
              </w:rPr>
            </w:pPr>
            <w:r w:rsidRPr="0046054B">
              <w:rPr>
                <w:bCs/>
                <w:color w:val="000000"/>
              </w:rPr>
              <w:t xml:space="preserve">49 </w:t>
            </w:r>
            <w:proofErr w:type="gramStart"/>
            <w:r w:rsidRPr="0046054B">
              <w:rPr>
                <w:bCs/>
                <w:color w:val="000000"/>
              </w:rPr>
              <w:t>балл</w:t>
            </w:r>
            <w:r w:rsidRPr="0046054B">
              <w:rPr>
                <w:bCs/>
                <w:color w:val="000000"/>
                <w:lang w:val="kk-KZ"/>
              </w:rPr>
              <w:t xml:space="preserve"> ж</w:t>
            </w:r>
            <w:proofErr w:type="gramEnd"/>
            <w:r w:rsidRPr="0046054B">
              <w:rPr>
                <w:bCs/>
                <w:color w:val="000000"/>
                <w:lang w:val="kk-KZ"/>
              </w:rPr>
              <w:t>әне одан төмен</w:t>
            </w:r>
          </w:p>
        </w:tc>
        <w:tc>
          <w:tcPr>
            <w:tcW w:w="2630" w:type="dxa"/>
          </w:tcPr>
          <w:p w:rsidR="00933138" w:rsidRPr="0046054B" w:rsidRDefault="00933138" w:rsidP="00A46B02">
            <w:pPr>
              <w:pStyle w:val="aa"/>
              <w:jc w:val="center"/>
              <w:rPr>
                <w:bCs/>
              </w:rPr>
            </w:pPr>
            <w:r w:rsidRPr="0046054B">
              <w:rPr>
                <w:bCs/>
              </w:rPr>
              <w:t>0%  - 49%</w:t>
            </w:r>
          </w:p>
        </w:tc>
        <w:tc>
          <w:tcPr>
            <w:tcW w:w="4860" w:type="dxa"/>
          </w:tcPr>
          <w:p w:rsidR="00933138" w:rsidRPr="0046054B" w:rsidRDefault="00933138" w:rsidP="00A46B02">
            <w:pPr>
              <w:spacing w:after="0" w:line="240" w:lineRule="auto"/>
              <w:jc w:val="center"/>
              <w:rPr>
                <w:rFonts w:ascii="Times New Roman" w:hAnsi="Times New Roman"/>
                <w:sz w:val="24"/>
                <w:szCs w:val="24"/>
                <w:lang w:val="kk-KZ"/>
              </w:rPr>
            </w:pPr>
            <w:r w:rsidRPr="0046054B">
              <w:rPr>
                <w:rFonts w:ascii="Times New Roman" w:hAnsi="Times New Roman"/>
                <w:sz w:val="24"/>
                <w:szCs w:val="24"/>
                <w:lang w:val="kk-KZ"/>
              </w:rPr>
              <w:t>Қанағаттанарлықсыз</w:t>
            </w:r>
          </w:p>
        </w:tc>
      </w:tr>
    </w:tbl>
    <w:p w:rsidR="00933138" w:rsidRPr="0046054B" w:rsidRDefault="00933138" w:rsidP="00933138">
      <w:pPr>
        <w:spacing w:after="0"/>
        <w:rPr>
          <w:rFonts w:ascii="Times New Roman" w:hAnsi="Times New Roman"/>
          <w:b/>
          <w:sz w:val="24"/>
          <w:szCs w:val="24"/>
          <w:lang w:val="kk-KZ"/>
        </w:rPr>
      </w:pPr>
    </w:p>
    <w:p w:rsidR="00933138" w:rsidRPr="0046054B" w:rsidRDefault="00933138" w:rsidP="00933138">
      <w:pPr>
        <w:spacing w:after="0"/>
        <w:jc w:val="center"/>
        <w:rPr>
          <w:rFonts w:ascii="Times New Roman" w:hAnsi="Times New Roman"/>
          <w:b/>
          <w:sz w:val="24"/>
          <w:szCs w:val="24"/>
          <w:lang w:val="kk-KZ"/>
        </w:rPr>
      </w:pPr>
    </w:p>
    <w:p w:rsidR="00933138" w:rsidRPr="0046054B" w:rsidRDefault="00933138" w:rsidP="00933138">
      <w:pPr>
        <w:spacing w:after="0"/>
        <w:jc w:val="center"/>
        <w:rPr>
          <w:rFonts w:ascii="Times New Roman" w:hAnsi="Times New Roman"/>
          <w:b/>
          <w:sz w:val="24"/>
          <w:szCs w:val="24"/>
          <w:lang w:val="kk-KZ"/>
        </w:rPr>
      </w:pPr>
      <w:r w:rsidRPr="0046054B">
        <w:rPr>
          <w:rFonts w:ascii="Times New Roman" w:hAnsi="Times New Roman"/>
          <w:b/>
          <w:sz w:val="24"/>
          <w:szCs w:val="24"/>
          <w:lang w:val="kk-KZ"/>
        </w:rPr>
        <w:t>Студент білімінің пән бойынша бағасын есептеу әдісі</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2463"/>
        <w:gridCol w:w="2204"/>
        <w:gridCol w:w="2334"/>
      </w:tblGrid>
      <w:tr w:rsidR="00933138" w:rsidRPr="0046054B" w:rsidTr="00A46B02">
        <w:trPr>
          <w:trHeight w:val="84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b/>
                <w:sz w:val="24"/>
                <w:szCs w:val="24"/>
                <w:lang w:val="kk-KZ"/>
              </w:rPr>
            </w:pPr>
            <w:r w:rsidRPr="0046054B">
              <w:rPr>
                <w:rFonts w:ascii="Times New Roman" w:hAnsi="Times New Roman"/>
                <w:b/>
                <w:sz w:val="24"/>
                <w:szCs w:val="24"/>
                <w:lang w:val="kk-KZ"/>
              </w:rPr>
              <w:t>Әріптік жүйе бойынша бағалау</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b/>
                <w:sz w:val="24"/>
                <w:szCs w:val="24"/>
                <w:lang w:val="kk-KZ"/>
              </w:rPr>
            </w:pPr>
            <w:r w:rsidRPr="0046054B">
              <w:rPr>
                <w:rFonts w:ascii="Times New Roman" w:hAnsi="Times New Roman"/>
                <w:b/>
                <w:sz w:val="24"/>
                <w:szCs w:val="24"/>
                <w:lang w:val="kk-KZ"/>
              </w:rPr>
              <w:t>Сандық эквивалент</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b/>
                <w:sz w:val="24"/>
                <w:szCs w:val="24"/>
              </w:rPr>
            </w:pPr>
            <w:r w:rsidRPr="0046054B">
              <w:rPr>
                <w:rFonts w:ascii="Times New Roman" w:hAnsi="Times New Roman"/>
                <w:b/>
                <w:sz w:val="24"/>
                <w:szCs w:val="24"/>
              </w:rPr>
              <w:t xml:space="preserve">Балл </w:t>
            </w:r>
          </w:p>
        </w:tc>
        <w:tc>
          <w:tcPr>
            <w:tcW w:w="233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b/>
                <w:sz w:val="24"/>
                <w:szCs w:val="24"/>
              </w:rPr>
            </w:pPr>
            <w:r w:rsidRPr="0046054B">
              <w:rPr>
                <w:rFonts w:ascii="Times New Roman" w:hAnsi="Times New Roman"/>
                <w:b/>
                <w:bCs/>
                <w:sz w:val="24"/>
                <w:szCs w:val="24"/>
                <w:lang w:val="kk-KZ"/>
              </w:rPr>
              <w:t>Дәстүрлі жүйе бойынша бағалау</w:t>
            </w: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А</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4,0</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100</w:t>
            </w:r>
          </w:p>
        </w:tc>
        <w:tc>
          <w:tcPr>
            <w:tcW w:w="2334" w:type="dxa"/>
            <w:vMerge w:val="restart"/>
            <w:tcBorders>
              <w:top w:val="single" w:sz="4" w:space="0" w:color="auto"/>
              <w:left w:val="single" w:sz="4" w:space="0" w:color="auto"/>
              <w:bottom w:val="single" w:sz="4" w:space="0" w:color="auto"/>
              <w:right w:val="single" w:sz="4" w:space="0" w:color="auto"/>
            </w:tcBorders>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lang w:val="kk-KZ"/>
              </w:rPr>
              <w:t>үздік</w:t>
            </w:r>
          </w:p>
          <w:p w:rsidR="00933138" w:rsidRPr="0046054B" w:rsidRDefault="00933138" w:rsidP="00A46B02">
            <w:pPr>
              <w:spacing w:after="0"/>
              <w:jc w:val="both"/>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А-</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3,67</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36"/>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В+</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3,33</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85-89</w:t>
            </w:r>
          </w:p>
        </w:tc>
        <w:tc>
          <w:tcPr>
            <w:tcW w:w="2334" w:type="dxa"/>
            <w:vMerge w:val="restart"/>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lang w:val="kk-KZ"/>
              </w:rPr>
            </w:pPr>
            <w:r w:rsidRPr="0046054B">
              <w:rPr>
                <w:rFonts w:ascii="Times New Roman" w:hAnsi="Times New Roman"/>
                <w:sz w:val="24"/>
                <w:szCs w:val="24"/>
                <w:lang w:val="kk-KZ"/>
              </w:rPr>
              <w:t>жақсы</w:t>
            </w: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lastRenderedPageBreak/>
              <w:t>В</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3,0</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В-</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2,67</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С+</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2,33</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70-74</w:t>
            </w:r>
          </w:p>
        </w:tc>
        <w:tc>
          <w:tcPr>
            <w:tcW w:w="2334" w:type="dxa"/>
            <w:vMerge w:val="restart"/>
            <w:tcBorders>
              <w:top w:val="single" w:sz="4" w:space="0" w:color="auto"/>
              <w:left w:val="single" w:sz="4" w:space="0" w:color="auto"/>
              <w:bottom w:val="single" w:sz="4" w:space="0" w:color="auto"/>
              <w:right w:val="single" w:sz="4" w:space="0" w:color="auto"/>
            </w:tcBorders>
          </w:tcPr>
          <w:p w:rsidR="00933138" w:rsidRPr="0046054B" w:rsidRDefault="00933138" w:rsidP="00A46B02">
            <w:pPr>
              <w:spacing w:after="0"/>
              <w:jc w:val="both"/>
              <w:rPr>
                <w:rFonts w:ascii="Times New Roman" w:hAnsi="Times New Roman"/>
                <w:sz w:val="24"/>
                <w:szCs w:val="24"/>
                <w:lang w:val="kk-KZ"/>
              </w:rPr>
            </w:pPr>
            <w:r w:rsidRPr="0046054B">
              <w:rPr>
                <w:rFonts w:ascii="Times New Roman" w:hAnsi="Times New Roman"/>
                <w:sz w:val="24"/>
                <w:szCs w:val="24"/>
                <w:lang w:val="kk-KZ"/>
              </w:rPr>
              <w:t>қанағаттанарлық</w:t>
            </w:r>
          </w:p>
          <w:p w:rsidR="00933138" w:rsidRPr="0046054B" w:rsidRDefault="00933138" w:rsidP="00A46B02">
            <w:pPr>
              <w:spacing w:after="0"/>
              <w:jc w:val="both"/>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С</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2,0</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lang w:val="en-US"/>
              </w:rPr>
            </w:pPr>
            <w:r w:rsidRPr="0046054B">
              <w:rPr>
                <w:rFonts w:ascii="Times New Roman" w:hAnsi="Times New Roman"/>
                <w:sz w:val="24"/>
                <w:szCs w:val="24"/>
              </w:rPr>
              <w:t>С-</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1,67</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lang w:val="en-US"/>
              </w:rPr>
            </w:pPr>
            <w:r w:rsidRPr="0046054B">
              <w:rPr>
                <w:rFonts w:ascii="Times New Roman" w:hAnsi="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1,33</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tabs>
                <w:tab w:val="left" w:pos="885"/>
                <w:tab w:val="left" w:pos="1026"/>
              </w:tabs>
              <w:spacing w:after="0"/>
              <w:jc w:val="both"/>
              <w:rPr>
                <w:rFonts w:ascii="Times New Roman" w:hAnsi="Times New Roman"/>
                <w:sz w:val="24"/>
                <w:szCs w:val="24"/>
              </w:rPr>
            </w:pPr>
            <w:r w:rsidRPr="0046054B">
              <w:rPr>
                <w:rFonts w:ascii="Times New Roman" w:hAnsi="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38" w:rsidRPr="0046054B" w:rsidRDefault="00933138" w:rsidP="00A46B02">
            <w:pPr>
              <w:spacing w:after="0" w:line="240" w:lineRule="auto"/>
              <w:rPr>
                <w:rFonts w:ascii="Times New Roman" w:hAnsi="Times New Roman"/>
                <w:sz w:val="24"/>
                <w:szCs w:val="24"/>
              </w:rPr>
            </w:pPr>
          </w:p>
        </w:tc>
      </w:tr>
      <w:tr w:rsidR="00933138" w:rsidRPr="0046054B" w:rsidTr="00A46B02">
        <w:trPr>
          <w:trHeight w:val="512"/>
        </w:trPr>
        <w:tc>
          <w:tcPr>
            <w:tcW w:w="2335"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0</w:t>
            </w:r>
          </w:p>
        </w:tc>
        <w:tc>
          <w:tcPr>
            <w:tcW w:w="220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rPr>
            </w:pPr>
            <w:r w:rsidRPr="0046054B">
              <w:rPr>
                <w:rFonts w:ascii="Times New Roman" w:hAnsi="Times New Roman"/>
                <w:sz w:val="24"/>
                <w:szCs w:val="24"/>
              </w:rPr>
              <w:t>0-49</w:t>
            </w:r>
          </w:p>
        </w:tc>
        <w:tc>
          <w:tcPr>
            <w:tcW w:w="2334" w:type="dxa"/>
            <w:tcBorders>
              <w:top w:val="single" w:sz="4" w:space="0" w:color="auto"/>
              <w:left w:val="single" w:sz="4" w:space="0" w:color="auto"/>
              <w:bottom w:val="single" w:sz="4" w:space="0" w:color="auto"/>
              <w:right w:val="single" w:sz="4" w:space="0" w:color="auto"/>
            </w:tcBorders>
            <w:hideMark/>
          </w:tcPr>
          <w:p w:rsidR="00933138" w:rsidRPr="0046054B" w:rsidRDefault="00933138" w:rsidP="00A46B02">
            <w:pPr>
              <w:spacing w:after="0"/>
              <w:jc w:val="both"/>
              <w:rPr>
                <w:rFonts w:ascii="Times New Roman" w:hAnsi="Times New Roman"/>
                <w:sz w:val="24"/>
                <w:szCs w:val="24"/>
                <w:lang w:val="kk-KZ"/>
              </w:rPr>
            </w:pPr>
            <w:r w:rsidRPr="0046054B">
              <w:rPr>
                <w:rFonts w:ascii="Times New Roman" w:hAnsi="Times New Roman"/>
                <w:sz w:val="24"/>
                <w:szCs w:val="24"/>
                <w:lang w:val="kk-KZ"/>
              </w:rPr>
              <w:t>қанағаттанарлықсыз</w:t>
            </w:r>
          </w:p>
        </w:tc>
      </w:tr>
    </w:tbl>
    <w:p w:rsidR="00933138" w:rsidRPr="0046054B" w:rsidRDefault="00933138" w:rsidP="00933138">
      <w:pPr>
        <w:spacing w:after="0"/>
        <w:jc w:val="both"/>
        <w:rPr>
          <w:rFonts w:ascii="Times New Roman" w:hAnsi="Times New Roman"/>
          <w:sz w:val="24"/>
          <w:szCs w:val="24"/>
        </w:rPr>
      </w:pPr>
    </w:p>
    <w:p w:rsidR="00933138" w:rsidRPr="0046054B" w:rsidRDefault="00933138" w:rsidP="00933138">
      <w:pPr>
        <w:pStyle w:val="aa"/>
        <w:jc w:val="both"/>
        <w:rPr>
          <w:b/>
          <w:bCs/>
          <w:lang w:val="kk-KZ"/>
        </w:rPr>
      </w:pPr>
      <w:r w:rsidRPr="0046054B">
        <w:rPr>
          <w:b/>
          <w:bCs/>
          <w:lang w:val="kk-KZ"/>
        </w:rPr>
        <w:t>Білімін бағалау ҚР ГОСО 5.03.06-2006 негізделген.«Қазақстан республикасының білім беру жүйесі. Жоғарғы оқу орындарында білім деңгейінбақылау»  26.08.2006г.</w:t>
      </w:r>
    </w:p>
    <w:p w:rsidR="00933138" w:rsidRPr="0046054B" w:rsidRDefault="00933138" w:rsidP="00933138">
      <w:pPr>
        <w:widowControl w:val="0"/>
        <w:overflowPunct w:val="0"/>
        <w:autoSpaceDE w:val="0"/>
        <w:autoSpaceDN w:val="0"/>
        <w:adjustRightInd w:val="0"/>
        <w:spacing w:after="0" w:line="240" w:lineRule="auto"/>
        <w:jc w:val="both"/>
        <w:rPr>
          <w:rFonts w:ascii="Times New Roman" w:hAnsi="Times New Roman"/>
          <w:sz w:val="24"/>
          <w:szCs w:val="24"/>
          <w:lang w:val="kk-KZ"/>
        </w:rPr>
      </w:pPr>
      <w:r w:rsidRPr="0046054B">
        <w:rPr>
          <w:rFonts w:ascii="Times New Roman" w:hAnsi="Times New Roman"/>
          <w:sz w:val="24"/>
          <w:szCs w:val="24"/>
          <w:lang w:val="kk-KZ"/>
        </w:rPr>
        <w:t xml:space="preserve">1. Білім алушылардың білімі, меңгеруі, тәжірибелік жұмысы бақылаудың барлық түрі бойынша қарым-қатынасы теңескен әріптік жүйесінің балды-рейтингті бағасымен анықталады. </w:t>
      </w:r>
    </w:p>
    <w:p w:rsidR="00933138" w:rsidRPr="0046054B" w:rsidRDefault="00933138" w:rsidP="00933138">
      <w:pPr>
        <w:pStyle w:val="aa"/>
        <w:jc w:val="both"/>
        <w:rPr>
          <w:lang w:val="kk-KZ"/>
        </w:rPr>
      </w:pPr>
      <w:r w:rsidRPr="0046054B">
        <w:rPr>
          <w:lang w:val="kk-KZ"/>
        </w:rPr>
        <w:t xml:space="preserve">2. </w:t>
      </w:r>
      <w:r w:rsidRPr="0046054B">
        <w:rPr>
          <w:b/>
          <w:i/>
          <w:lang w:val="kk-KZ"/>
        </w:rPr>
        <w:t>«Үздік» бағасы</w:t>
      </w:r>
      <w:r w:rsidRPr="0046054B">
        <w:rPr>
          <w:lang w:val="kk-KZ"/>
        </w:rPr>
        <w:t xml:space="preserve"> А әрпімен белгіленеді және 4,0 сандық эквивалентіне, 95-100 пайызға  сәйкес және А- 3,67 сандық эквивалентіне, 90-94 пайызға сәйкес  Бұл баға, білім алушы материал бағдарламасын меңгерген жағдайда және орындағанда ешқандай қателік жібермегенде, бақылау және тәжірибелік сабақ тапсырмаларын өз уақытында орындап есеп бергенде, үй тапсырмасын орындауда ерекше көзге түссе, коллоквиумдарды өз уақытысында қатесіз тапсырса, ғылыми-зерттеу жұмыстарымен айналысса, пәнді оқып үйренуде өз еркімен қосымша ғылыми әдебиеттерді қолданғанда, материал бағдарламасын жүйелей білсе қойылады.</w:t>
      </w:r>
    </w:p>
    <w:p w:rsidR="00933138" w:rsidRPr="0046054B" w:rsidRDefault="00933138" w:rsidP="00933138">
      <w:pPr>
        <w:pStyle w:val="aa"/>
        <w:tabs>
          <w:tab w:val="left" w:pos="284"/>
          <w:tab w:val="left" w:pos="426"/>
        </w:tabs>
        <w:jc w:val="both"/>
        <w:rPr>
          <w:lang w:val="kk-KZ"/>
        </w:rPr>
      </w:pPr>
      <w:r w:rsidRPr="0046054B">
        <w:rPr>
          <w:lang w:val="kk-KZ"/>
        </w:rPr>
        <w:t>3</w:t>
      </w:r>
      <w:r w:rsidRPr="0046054B">
        <w:rPr>
          <w:b/>
          <w:i/>
          <w:lang w:val="kk-KZ"/>
        </w:rPr>
        <w:t>.«Жақсы» бағасы</w:t>
      </w:r>
      <w:r w:rsidRPr="0046054B">
        <w:rPr>
          <w:lang w:val="kk-KZ"/>
        </w:rPr>
        <w:t xml:space="preserve"> В+ әріпімен белгіленеді, 3,33 сандық эквиваленті және 85-89 пайызға сәйкес. В, 3,0 сандық эквивалентіне және 80-84 пайызға сәйкес; В- 2,67 сандық эквивалентіне және 75-79 пайызға сәйкес Бұл баға студент материал бағдарламасын 75 пайыздан жоғары меңгерсе және жауап бергенде көп қателіктер жібермесе, бақылау және тәжірибелік сабақтар тапсырмасын өз уақытында орындап    ескертусіз тапсырса, үй тапсырмасын дұрыс және өз уақытында ескертусіз тапсырса, оқытушының нұсқауы бойынша қосымша әдебиеттер пайдаланса, ғылыми-зерттеу жұмысымен айналысса, студенттің өзі түзететіндей қателіктер жіберсе, оқытушының көмегімен материал бағдарламасын жүйелей білсе қойылады.</w:t>
      </w:r>
    </w:p>
    <w:p w:rsidR="00933138" w:rsidRPr="0046054B" w:rsidRDefault="00933138" w:rsidP="00933138">
      <w:pPr>
        <w:pStyle w:val="aa"/>
        <w:jc w:val="both"/>
        <w:rPr>
          <w:lang w:val="kk-KZ"/>
        </w:rPr>
      </w:pPr>
      <w:r w:rsidRPr="0046054B">
        <w:rPr>
          <w:lang w:val="kk-KZ"/>
        </w:rPr>
        <w:t xml:space="preserve">4. </w:t>
      </w:r>
      <w:r w:rsidRPr="0046054B">
        <w:rPr>
          <w:b/>
          <w:i/>
          <w:lang w:val="kk-KZ"/>
        </w:rPr>
        <w:t>«Қанағаттанарлық» бағасы</w:t>
      </w:r>
      <w:r w:rsidRPr="0046054B">
        <w:rPr>
          <w:lang w:val="kk-KZ"/>
        </w:rPr>
        <w:t xml:space="preserve"> С+ әрпімен белгіленеді, 2,33 сандық эквиваелентіне және 70-74 пайызға сәйкес. С – 2,0 және 65-69 пайызға сәйкес. С- 1,67 сандық эквивалентіне және 60-64 пайызға сәйкес. Д+  - 1,33 сандық эквивалентіне 55-59 пайызға сәйкес. Д – 1,0 сандық эквивалентіне  және 50-54 пайызға сәйкес. Бұл баға </w:t>
      </w:r>
      <w:r w:rsidRPr="0046054B">
        <w:rPr>
          <w:lang w:val="kk-KZ"/>
        </w:rPr>
        <w:lastRenderedPageBreak/>
        <w:t>студент материал бағдарламасын 50 пайыздан жоғары меңгергенде, бақылау және тәжірибелік сабақ тапсырмасын орындау  барысында мұғалімнің көмегі қажет етілсе, коллоквиум тапсырғанда қателіктер жіберілгенде ғылыми-зерттеу жұмыстарында белсенділік көрсетпегесе, мұғалім көрсеткен оқулықпен шектелсе, материалды жүйелеуде қиыншылықтар байқалса қойылады.</w:t>
      </w:r>
    </w:p>
    <w:p w:rsidR="00933138" w:rsidRPr="0046054B" w:rsidRDefault="00933138" w:rsidP="00933138">
      <w:pPr>
        <w:widowControl w:val="0"/>
        <w:overflowPunct w:val="0"/>
        <w:autoSpaceDE w:val="0"/>
        <w:autoSpaceDN w:val="0"/>
        <w:adjustRightInd w:val="0"/>
        <w:jc w:val="both"/>
        <w:rPr>
          <w:rFonts w:ascii="Times New Roman" w:hAnsi="Times New Roman"/>
          <w:sz w:val="24"/>
          <w:szCs w:val="24"/>
          <w:lang w:val="kk-KZ"/>
        </w:rPr>
      </w:pPr>
      <w:r w:rsidRPr="0046054B">
        <w:rPr>
          <w:rFonts w:ascii="Times New Roman" w:hAnsi="Times New Roman"/>
          <w:sz w:val="24"/>
          <w:szCs w:val="24"/>
          <w:lang w:val="kk-KZ"/>
        </w:rPr>
        <w:t xml:space="preserve">5. </w:t>
      </w:r>
      <w:r w:rsidRPr="0046054B">
        <w:rPr>
          <w:rFonts w:ascii="Times New Roman" w:hAnsi="Times New Roman"/>
          <w:b/>
          <w:i/>
          <w:sz w:val="24"/>
          <w:szCs w:val="24"/>
          <w:lang w:val="kk-KZ"/>
        </w:rPr>
        <w:t>«Қанағаттанарлықсыз» бағасы</w:t>
      </w:r>
      <w:r w:rsidRPr="0046054B">
        <w:rPr>
          <w:rFonts w:ascii="Times New Roman" w:hAnsi="Times New Roman"/>
          <w:sz w:val="24"/>
          <w:szCs w:val="24"/>
          <w:lang w:val="kk-KZ"/>
        </w:rPr>
        <w:t xml:space="preserve"> Ғ әрпімен белгіленеді. 0 сандық эквивалент және 0-49 пайызға сәйкес. Бұл баға студент негізгі материалды және  пән бағдарламасының жартысынан көбін   меңгермеген жағдайда, жауап бергенде қателіктер жібергенде, күнделікті тапсырмаларды орындамағанда, аралық және қорытындылау бақылауын, негізгі әдебиеттермен жұмыс жасай алмаған жағдайда қойылады.  </w:t>
      </w:r>
    </w:p>
    <w:p w:rsidR="00933138" w:rsidRPr="0046054B" w:rsidRDefault="00933138" w:rsidP="00933138">
      <w:pPr>
        <w:spacing w:after="0"/>
        <w:jc w:val="center"/>
        <w:rPr>
          <w:rFonts w:ascii="Times New Roman" w:hAnsi="Times New Roman"/>
          <w:b/>
          <w:sz w:val="24"/>
          <w:szCs w:val="24"/>
          <w:lang w:val="kk-KZ"/>
        </w:rPr>
      </w:pPr>
      <w:r w:rsidRPr="0046054B">
        <w:rPr>
          <w:rFonts w:ascii="Times New Roman" w:hAnsi="Times New Roman"/>
          <w:b/>
          <w:sz w:val="24"/>
          <w:szCs w:val="24"/>
          <w:lang w:val="kk-KZ"/>
        </w:rPr>
        <w:t xml:space="preserve"> Жабдықталуы және қосымшалануы:</w:t>
      </w:r>
    </w:p>
    <w:p w:rsidR="00933138" w:rsidRPr="0046054B" w:rsidRDefault="00933138" w:rsidP="00933138">
      <w:pPr>
        <w:spacing w:after="0"/>
        <w:jc w:val="both"/>
        <w:rPr>
          <w:rFonts w:ascii="Times New Roman" w:hAnsi="Times New Roman"/>
          <w:b/>
          <w:sz w:val="24"/>
          <w:szCs w:val="24"/>
          <w:lang w:val="kk-KZ"/>
        </w:rPr>
      </w:pPr>
    </w:p>
    <w:p w:rsidR="00933138" w:rsidRPr="0046054B" w:rsidRDefault="00933138" w:rsidP="00933138">
      <w:pPr>
        <w:pStyle w:val="a3"/>
        <w:spacing w:after="0"/>
        <w:ind w:left="0"/>
        <w:jc w:val="both"/>
        <w:rPr>
          <w:rFonts w:ascii="Times New Roman" w:hAnsi="Times New Roman"/>
          <w:sz w:val="24"/>
          <w:szCs w:val="24"/>
          <w:lang w:val="kk-KZ"/>
        </w:rPr>
      </w:pPr>
      <w:r w:rsidRPr="0046054B">
        <w:rPr>
          <w:rFonts w:ascii="Times New Roman" w:hAnsi="Times New Roman"/>
          <w:b/>
          <w:sz w:val="24"/>
          <w:szCs w:val="24"/>
          <w:lang w:val="kk-KZ"/>
        </w:rPr>
        <w:t>Жабдықтар:</w:t>
      </w:r>
      <w:r w:rsidRPr="0046054B">
        <w:rPr>
          <w:rFonts w:ascii="Times New Roman" w:hAnsi="Times New Roman"/>
          <w:sz w:val="24"/>
          <w:szCs w:val="24"/>
          <w:lang w:val="kk-KZ"/>
        </w:rPr>
        <w:t xml:space="preserve"> мультимедиялық проектор, компьютерлер, оқулық-жаттығу </w:t>
      </w:r>
      <w:r>
        <w:rPr>
          <w:rFonts w:ascii="Times New Roman" w:hAnsi="Times New Roman"/>
          <w:sz w:val="24"/>
          <w:szCs w:val="24"/>
          <w:lang w:val="kk-KZ"/>
        </w:rPr>
        <w:t>кабинеті.</w:t>
      </w:r>
    </w:p>
    <w:p w:rsidR="00933138" w:rsidRPr="00FA55D6" w:rsidRDefault="00933138" w:rsidP="00933138">
      <w:pPr>
        <w:pStyle w:val="a3"/>
        <w:spacing w:after="0"/>
        <w:ind w:left="0"/>
        <w:jc w:val="both"/>
        <w:rPr>
          <w:rFonts w:ascii="Times New Roman" w:hAnsi="Times New Roman"/>
          <w:sz w:val="24"/>
          <w:szCs w:val="24"/>
          <w:lang w:val="kk-KZ"/>
        </w:rPr>
      </w:pPr>
      <w:r w:rsidRPr="0046054B">
        <w:rPr>
          <w:rFonts w:ascii="Times New Roman" w:hAnsi="Times New Roman"/>
          <w:b/>
          <w:sz w:val="24"/>
          <w:szCs w:val="24"/>
          <w:lang w:val="kk-KZ"/>
        </w:rPr>
        <w:t>Қосымшалар:</w:t>
      </w:r>
      <w:r w:rsidRPr="0046054B">
        <w:rPr>
          <w:rFonts w:ascii="Times New Roman" w:hAnsi="Times New Roman"/>
          <w:sz w:val="24"/>
          <w:szCs w:val="24"/>
          <w:lang w:val="kk-KZ"/>
        </w:rPr>
        <w:t xml:space="preserve"> CD оқу</w:t>
      </w:r>
      <w:r>
        <w:rPr>
          <w:rFonts w:ascii="Times New Roman" w:hAnsi="Times New Roman"/>
          <w:sz w:val="24"/>
          <w:szCs w:val="24"/>
          <w:lang w:val="kk-KZ"/>
        </w:rPr>
        <w:t xml:space="preserve">лық, </w:t>
      </w:r>
      <w:r w:rsidRPr="00FA55D6">
        <w:rPr>
          <w:rFonts w:ascii="Times New Roman" w:hAnsi="Times New Roman"/>
          <w:sz w:val="24"/>
          <w:szCs w:val="24"/>
          <w:lang w:val="kk-KZ"/>
        </w:rPr>
        <w:t>DVD-</w:t>
      </w:r>
      <w:r>
        <w:rPr>
          <w:rFonts w:ascii="Times New Roman" w:hAnsi="Times New Roman"/>
          <w:sz w:val="24"/>
          <w:szCs w:val="24"/>
          <w:lang w:val="kk-KZ"/>
        </w:rPr>
        <w:t>фильмдер, электронды таситын ақпараттар.ахуалды есептердің комплекті.</w:t>
      </w:r>
    </w:p>
    <w:p w:rsidR="00933138" w:rsidRPr="004E36E9" w:rsidRDefault="00933138" w:rsidP="00933138">
      <w:pPr>
        <w:pStyle w:val="a3"/>
        <w:spacing w:after="0"/>
        <w:ind w:left="0"/>
        <w:jc w:val="both"/>
        <w:rPr>
          <w:rFonts w:ascii="Times New Roman" w:hAnsi="Times New Roman"/>
          <w:sz w:val="24"/>
          <w:szCs w:val="24"/>
          <w:lang w:val="kk-KZ"/>
        </w:rPr>
      </w:pPr>
    </w:p>
    <w:p w:rsidR="00933138" w:rsidRDefault="00933138" w:rsidP="00933138">
      <w:pPr>
        <w:pStyle w:val="a3"/>
        <w:spacing w:after="0" w:line="240" w:lineRule="auto"/>
        <w:ind w:left="0"/>
        <w:rPr>
          <w:rFonts w:ascii="Times New Roman" w:hAnsi="Times New Roman"/>
          <w:b/>
          <w:sz w:val="24"/>
          <w:szCs w:val="24"/>
          <w:lang w:val="kk-KZ"/>
        </w:rPr>
      </w:pPr>
    </w:p>
    <w:p w:rsidR="00933138" w:rsidRPr="00933138" w:rsidRDefault="00933138" w:rsidP="00933138">
      <w:pPr>
        <w:pStyle w:val="a3"/>
        <w:spacing w:after="0" w:line="240" w:lineRule="auto"/>
        <w:ind w:left="0"/>
        <w:rPr>
          <w:rFonts w:ascii="Times New Roman" w:hAnsi="Times New Roman"/>
          <w:b/>
          <w:sz w:val="24"/>
          <w:szCs w:val="24"/>
          <w:lang w:val="kk-KZ"/>
        </w:rPr>
      </w:pPr>
    </w:p>
    <w:p w:rsidR="00933138" w:rsidRPr="00016F9F" w:rsidRDefault="00933138" w:rsidP="00933138">
      <w:pPr>
        <w:widowControl w:val="0"/>
        <w:tabs>
          <w:tab w:val="left" w:pos="566"/>
        </w:tabs>
        <w:autoSpaceDE w:val="0"/>
        <w:autoSpaceDN w:val="0"/>
        <w:adjustRightInd w:val="0"/>
        <w:spacing w:after="0" w:line="240" w:lineRule="auto"/>
        <w:rPr>
          <w:rFonts w:ascii="Times New Roman" w:hAnsi="Times New Roman"/>
          <w:b/>
          <w:sz w:val="24"/>
          <w:szCs w:val="24"/>
          <w:lang w:val="kk-KZ"/>
        </w:rPr>
      </w:pPr>
      <w:r w:rsidRPr="00016F9F">
        <w:rPr>
          <w:rFonts w:ascii="Times New Roman" w:hAnsi="Times New Roman"/>
          <w:b/>
          <w:sz w:val="24"/>
          <w:szCs w:val="24"/>
          <w:lang w:val="kk-KZ"/>
        </w:rPr>
        <w:t xml:space="preserve">2.10 </w:t>
      </w:r>
      <w:r>
        <w:rPr>
          <w:rFonts w:ascii="Times New Roman" w:hAnsi="Times New Roman"/>
          <w:b/>
          <w:sz w:val="24"/>
          <w:szCs w:val="24"/>
          <w:lang w:val="kk-KZ"/>
        </w:rPr>
        <w:t>Ұсынылатын әдебиет</w:t>
      </w:r>
      <w:r w:rsidRPr="00016F9F">
        <w:rPr>
          <w:rFonts w:ascii="Times New Roman" w:hAnsi="Times New Roman"/>
          <w:b/>
          <w:sz w:val="24"/>
          <w:szCs w:val="24"/>
          <w:lang w:val="kk-KZ"/>
        </w:rPr>
        <w:t>.</w:t>
      </w:r>
    </w:p>
    <w:p w:rsidR="00933138" w:rsidRPr="00016F9F" w:rsidRDefault="00933138" w:rsidP="00933138">
      <w:pPr>
        <w:widowControl w:val="0"/>
        <w:autoSpaceDE w:val="0"/>
        <w:autoSpaceDN w:val="0"/>
        <w:adjustRightInd w:val="0"/>
        <w:spacing w:after="0" w:line="240" w:lineRule="auto"/>
        <w:rPr>
          <w:rFonts w:ascii="Times New Roman" w:hAnsi="Times New Roman"/>
          <w:b/>
          <w:sz w:val="24"/>
          <w:szCs w:val="24"/>
          <w:lang w:val="kk-KZ"/>
        </w:rPr>
      </w:pPr>
      <w:r w:rsidRPr="00016F9F">
        <w:rPr>
          <w:rFonts w:ascii="Times New Roman" w:hAnsi="Times New Roman"/>
          <w:b/>
          <w:sz w:val="24"/>
          <w:szCs w:val="24"/>
          <w:lang w:val="kk-KZ"/>
        </w:rPr>
        <w:t xml:space="preserve">     </w:t>
      </w:r>
    </w:p>
    <w:p w:rsidR="00933138" w:rsidRPr="00016F9F" w:rsidRDefault="00933138" w:rsidP="00933138">
      <w:pPr>
        <w:widowControl w:val="0"/>
        <w:autoSpaceDE w:val="0"/>
        <w:autoSpaceDN w:val="0"/>
        <w:adjustRightInd w:val="0"/>
        <w:spacing w:after="0" w:line="240" w:lineRule="auto"/>
        <w:rPr>
          <w:rFonts w:ascii="Times New Roman" w:hAnsi="Times New Roman"/>
          <w:b/>
          <w:sz w:val="24"/>
          <w:szCs w:val="24"/>
          <w:lang w:val="kk-KZ"/>
        </w:rPr>
      </w:pPr>
      <w:r w:rsidRPr="00016F9F">
        <w:rPr>
          <w:rFonts w:ascii="Times New Roman" w:hAnsi="Times New Roman"/>
          <w:b/>
          <w:sz w:val="24"/>
          <w:szCs w:val="24"/>
          <w:lang w:val="kk-KZ"/>
        </w:rPr>
        <w:t xml:space="preserve">    </w:t>
      </w:r>
      <w:r>
        <w:rPr>
          <w:rFonts w:ascii="Times New Roman" w:hAnsi="Times New Roman"/>
          <w:b/>
          <w:sz w:val="24"/>
          <w:szCs w:val="24"/>
          <w:lang w:val="kk-KZ"/>
        </w:rPr>
        <w:t>Негізгі әдебиеттер</w:t>
      </w:r>
      <w:r w:rsidRPr="00016F9F">
        <w:rPr>
          <w:rFonts w:ascii="Times New Roman" w:hAnsi="Times New Roman"/>
          <w:b/>
          <w:sz w:val="24"/>
          <w:szCs w:val="24"/>
          <w:lang w:val="kk-KZ"/>
        </w:rPr>
        <w:t>:</w:t>
      </w:r>
    </w:p>
    <w:p w:rsidR="00933138" w:rsidRPr="005967B4" w:rsidRDefault="00933138" w:rsidP="00933138">
      <w:pPr>
        <w:widowControl w:val="0"/>
        <w:autoSpaceDE w:val="0"/>
        <w:autoSpaceDN w:val="0"/>
        <w:adjustRightInd w:val="0"/>
        <w:spacing w:after="0" w:line="240" w:lineRule="auto"/>
        <w:rPr>
          <w:rFonts w:ascii="Times New Roman" w:hAnsi="Times New Roman"/>
          <w:sz w:val="24"/>
          <w:szCs w:val="24"/>
        </w:rPr>
      </w:pPr>
      <w:r w:rsidRPr="00016F9F">
        <w:rPr>
          <w:rFonts w:ascii="Times New Roman" w:hAnsi="Times New Roman"/>
          <w:sz w:val="24"/>
          <w:szCs w:val="24"/>
          <w:lang w:val="kk-KZ"/>
        </w:rPr>
        <w:t xml:space="preserve">1. Акушерство. </w:t>
      </w:r>
      <w:r w:rsidRPr="005967B4">
        <w:rPr>
          <w:rFonts w:ascii="Times New Roman" w:hAnsi="Times New Roman"/>
          <w:sz w:val="24"/>
          <w:szCs w:val="24"/>
        </w:rPr>
        <w:t>Под редакцией Г.М.Савельевой.  Москва , 200</w:t>
      </w:r>
      <w:r>
        <w:rPr>
          <w:rFonts w:ascii="Times New Roman" w:hAnsi="Times New Roman"/>
          <w:sz w:val="24"/>
          <w:szCs w:val="24"/>
        </w:rPr>
        <w:t>9</w:t>
      </w:r>
      <w:r w:rsidRPr="005967B4">
        <w:rPr>
          <w:rFonts w:ascii="Times New Roman" w:hAnsi="Times New Roman"/>
          <w:sz w:val="24"/>
          <w:szCs w:val="24"/>
        </w:rPr>
        <w:t>г,  стр. 98-114</w:t>
      </w:r>
    </w:p>
    <w:p w:rsidR="00933138" w:rsidRPr="005967B4" w:rsidRDefault="00933138" w:rsidP="00933138">
      <w:pPr>
        <w:widowControl w:val="0"/>
        <w:autoSpaceDE w:val="0"/>
        <w:autoSpaceDN w:val="0"/>
        <w:adjustRightInd w:val="0"/>
        <w:spacing w:after="0" w:line="240" w:lineRule="auto"/>
        <w:rPr>
          <w:rFonts w:ascii="Times New Roman" w:hAnsi="Times New Roman"/>
          <w:sz w:val="24"/>
          <w:szCs w:val="24"/>
        </w:rPr>
      </w:pPr>
      <w:r w:rsidRPr="005967B4">
        <w:rPr>
          <w:rFonts w:ascii="Times New Roman" w:hAnsi="Times New Roman"/>
          <w:sz w:val="24"/>
          <w:szCs w:val="24"/>
        </w:rPr>
        <w:t xml:space="preserve">2. Акушерство. Под редакцией Э.К. </w:t>
      </w:r>
      <w:proofErr w:type="spellStart"/>
      <w:r w:rsidRPr="005967B4">
        <w:rPr>
          <w:rFonts w:ascii="Times New Roman" w:hAnsi="Times New Roman"/>
          <w:sz w:val="24"/>
          <w:szCs w:val="24"/>
        </w:rPr>
        <w:t>Айламазяна</w:t>
      </w:r>
      <w:proofErr w:type="spellEnd"/>
      <w:r w:rsidRPr="005967B4">
        <w:rPr>
          <w:rFonts w:ascii="Times New Roman" w:hAnsi="Times New Roman"/>
          <w:sz w:val="24"/>
          <w:szCs w:val="24"/>
        </w:rPr>
        <w:t>. Москва. 200</w:t>
      </w:r>
      <w:r>
        <w:rPr>
          <w:rFonts w:ascii="Times New Roman" w:hAnsi="Times New Roman"/>
          <w:sz w:val="24"/>
          <w:szCs w:val="24"/>
        </w:rPr>
        <w:t>9</w:t>
      </w:r>
      <w:r w:rsidRPr="005967B4">
        <w:rPr>
          <w:rFonts w:ascii="Times New Roman" w:hAnsi="Times New Roman"/>
          <w:sz w:val="24"/>
          <w:szCs w:val="24"/>
        </w:rPr>
        <w:t xml:space="preserve">,  </w:t>
      </w:r>
      <w:proofErr w:type="spellStart"/>
      <w:proofErr w:type="gramStart"/>
      <w:r w:rsidRPr="005967B4">
        <w:rPr>
          <w:rFonts w:ascii="Times New Roman" w:hAnsi="Times New Roman"/>
          <w:sz w:val="24"/>
          <w:szCs w:val="24"/>
        </w:rPr>
        <w:t>стр</w:t>
      </w:r>
      <w:proofErr w:type="spellEnd"/>
      <w:proofErr w:type="gramEnd"/>
      <w:r w:rsidRPr="005967B4">
        <w:rPr>
          <w:rFonts w:ascii="Times New Roman" w:hAnsi="Times New Roman"/>
          <w:sz w:val="24"/>
          <w:szCs w:val="24"/>
        </w:rPr>
        <w:t xml:space="preserve"> 75-85 </w:t>
      </w:r>
    </w:p>
    <w:p w:rsidR="00933138" w:rsidRPr="005967B4" w:rsidRDefault="00933138" w:rsidP="009331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kk-KZ"/>
        </w:rPr>
        <w:t>Қосымша</w:t>
      </w:r>
      <w:r w:rsidRPr="005967B4">
        <w:rPr>
          <w:rFonts w:ascii="Times New Roman" w:hAnsi="Times New Roman"/>
          <w:b/>
          <w:sz w:val="24"/>
          <w:szCs w:val="24"/>
        </w:rPr>
        <w:t xml:space="preserve">: </w:t>
      </w:r>
    </w:p>
    <w:p w:rsidR="00933138" w:rsidRDefault="00933138" w:rsidP="00933138">
      <w:pPr>
        <w:pStyle w:val="a3"/>
        <w:widowControl w:val="0"/>
        <w:tabs>
          <w:tab w:val="center" w:pos="4733"/>
        </w:tabs>
        <w:autoSpaceDE w:val="0"/>
        <w:autoSpaceDN w:val="0"/>
        <w:adjustRightInd w:val="0"/>
        <w:spacing w:after="0" w:line="240" w:lineRule="auto"/>
        <w:ind w:left="0"/>
        <w:jc w:val="both"/>
        <w:rPr>
          <w:rFonts w:ascii="Times New Roman" w:hAnsi="Times New Roman"/>
          <w:sz w:val="24"/>
          <w:szCs w:val="24"/>
          <w:lang w:val="kk-KZ"/>
        </w:rPr>
      </w:pPr>
      <w:r w:rsidRPr="005967B4">
        <w:rPr>
          <w:rFonts w:ascii="Times New Roman" w:hAnsi="Times New Roman"/>
          <w:sz w:val="24"/>
          <w:szCs w:val="24"/>
        </w:rPr>
        <w:t xml:space="preserve">1.  Национальное руководство па акушерству. Под редакцией Кулакова В.И.,  Москва 2011, </w:t>
      </w:r>
      <w:r w:rsidRPr="005967B4">
        <w:rPr>
          <w:rFonts w:ascii="Times New Roman" w:hAnsi="Times New Roman"/>
          <w:sz w:val="24"/>
          <w:szCs w:val="24"/>
          <w:lang w:val="kk-KZ"/>
        </w:rPr>
        <w:t xml:space="preserve">    </w:t>
      </w:r>
      <w:r>
        <w:rPr>
          <w:rFonts w:ascii="Times New Roman" w:hAnsi="Times New Roman"/>
          <w:sz w:val="24"/>
          <w:szCs w:val="24"/>
          <w:lang w:val="kk-KZ"/>
        </w:rPr>
        <w:t>стр. 49-59</w:t>
      </w:r>
    </w:p>
    <w:p w:rsidR="00933138" w:rsidRPr="00687D4C" w:rsidRDefault="00933138" w:rsidP="00933138">
      <w:pPr>
        <w:widowControl w:val="0"/>
        <w:tabs>
          <w:tab w:val="center" w:pos="4733"/>
        </w:tabs>
        <w:autoSpaceDE w:val="0"/>
        <w:autoSpaceDN w:val="0"/>
        <w:adjustRightInd w:val="0"/>
        <w:spacing w:after="0" w:line="240" w:lineRule="auto"/>
        <w:jc w:val="both"/>
        <w:rPr>
          <w:rFonts w:ascii="Times New Roman" w:hAnsi="Times New Roman"/>
          <w:sz w:val="24"/>
          <w:szCs w:val="24"/>
          <w:lang w:val="kk-KZ"/>
        </w:rPr>
      </w:pPr>
      <w:r w:rsidRPr="005967B4">
        <w:rPr>
          <w:rFonts w:ascii="Times New Roman" w:hAnsi="Times New Roman"/>
          <w:sz w:val="24"/>
          <w:szCs w:val="24"/>
        </w:rPr>
        <w:t xml:space="preserve">2.  Рациональная фармакотерапия в акушерстве и гинекологии. Москва, 2005, стр. </w:t>
      </w:r>
      <w:r>
        <w:rPr>
          <w:rFonts w:ascii="Times New Roman" w:hAnsi="Times New Roman"/>
          <w:sz w:val="24"/>
          <w:szCs w:val="24"/>
          <w:lang w:val="kk-KZ"/>
        </w:rPr>
        <w:t>156-161</w:t>
      </w:r>
    </w:p>
    <w:p w:rsidR="00933138" w:rsidRPr="005967B4" w:rsidRDefault="00933138" w:rsidP="00933138">
      <w:pPr>
        <w:rPr>
          <w:rFonts w:ascii="Times New Roman" w:hAnsi="Times New Roman"/>
          <w:sz w:val="24"/>
          <w:szCs w:val="24"/>
        </w:rPr>
      </w:pPr>
    </w:p>
    <w:p w:rsidR="00933138" w:rsidRPr="0046054B" w:rsidRDefault="00933138" w:rsidP="00933138">
      <w:pPr>
        <w:rPr>
          <w:rFonts w:ascii="Times New Roman" w:hAnsi="Times New Roman"/>
          <w:sz w:val="24"/>
          <w:szCs w:val="24"/>
        </w:rPr>
      </w:pPr>
    </w:p>
    <w:p w:rsidR="00933138" w:rsidRPr="005967B4" w:rsidRDefault="00933138" w:rsidP="00933138">
      <w:pPr>
        <w:spacing w:after="0" w:line="240" w:lineRule="auto"/>
        <w:jc w:val="both"/>
        <w:rPr>
          <w:rFonts w:ascii="Times New Roman" w:hAnsi="Times New Roman"/>
          <w:sz w:val="24"/>
          <w:szCs w:val="24"/>
        </w:rPr>
      </w:pPr>
    </w:p>
    <w:p w:rsidR="006B5B55" w:rsidRPr="006B5B55" w:rsidRDefault="006B5B55" w:rsidP="006B5B55">
      <w:pPr>
        <w:spacing w:after="0" w:line="240" w:lineRule="auto"/>
        <w:rPr>
          <w:rFonts w:ascii="Times New Roman" w:hAnsi="Times New Roman"/>
          <w:sz w:val="24"/>
          <w:szCs w:val="24"/>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Default="006B5B55" w:rsidP="006B5B55">
      <w:pPr>
        <w:spacing w:after="0" w:line="240" w:lineRule="auto"/>
        <w:rPr>
          <w:rFonts w:ascii="Times New Roman" w:hAnsi="Times New Roman"/>
          <w:sz w:val="24"/>
          <w:szCs w:val="24"/>
          <w:lang w:val="kk-KZ"/>
        </w:rPr>
      </w:pPr>
    </w:p>
    <w:p w:rsidR="006B5B55" w:rsidRPr="0046054B" w:rsidRDefault="006B5B55" w:rsidP="006B5B55">
      <w:pPr>
        <w:spacing w:after="0" w:line="240" w:lineRule="auto"/>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245F50" w:rsidRPr="00245F50" w:rsidRDefault="00245F50" w:rsidP="0031705D">
      <w:pPr>
        <w:spacing w:after="0"/>
        <w:jc w:val="both"/>
        <w:rPr>
          <w:rFonts w:ascii="Times New Roman" w:hAnsi="Times New Roman"/>
          <w:sz w:val="24"/>
          <w:szCs w:val="24"/>
          <w:lang w:val="kk-KZ"/>
        </w:rPr>
      </w:pPr>
    </w:p>
    <w:p w:rsidR="0031705D" w:rsidRPr="00245F50" w:rsidRDefault="0031705D" w:rsidP="0031705D">
      <w:pPr>
        <w:spacing w:after="0"/>
        <w:jc w:val="both"/>
        <w:rPr>
          <w:rFonts w:ascii="Times New Roman" w:hAnsi="Times New Roman"/>
          <w:sz w:val="24"/>
          <w:szCs w:val="24"/>
          <w:lang w:val="kk-KZ"/>
        </w:rPr>
      </w:pPr>
    </w:p>
    <w:p w:rsidR="0031705D" w:rsidRPr="00245F50" w:rsidRDefault="0031705D" w:rsidP="0031705D">
      <w:pPr>
        <w:spacing w:after="0"/>
        <w:jc w:val="both"/>
        <w:rPr>
          <w:rFonts w:ascii="Times New Roman" w:hAnsi="Times New Roman"/>
          <w:sz w:val="24"/>
          <w:szCs w:val="24"/>
          <w:lang w:val="kk-KZ"/>
        </w:rPr>
      </w:pPr>
    </w:p>
    <w:p w:rsidR="0031705D" w:rsidRPr="00245F50" w:rsidRDefault="0031705D" w:rsidP="0031705D">
      <w:pPr>
        <w:spacing w:after="0"/>
        <w:jc w:val="both"/>
        <w:rPr>
          <w:rFonts w:ascii="Times New Roman" w:hAnsi="Times New Roman"/>
          <w:sz w:val="24"/>
          <w:szCs w:val="24"/>
          <w:lang w:val="kk-KZ"/>
        </w:rPr>
      </w:pPr>
    </w:p>
    <w:p w:rsidR="0031705D" w:rsidRPr="00245F50" w:rsidRDefault="0031705D" w:rsidP="0031705D">
      <w:pPr>
        <w:spacing w:after="0" w:line="240" w:lineRule="auto"/>
        <w:jc w:val="both"/>
        <w:rPr>
          <w:rFonts w:ascii="Times New Roman" w:hAnsi="Times New Roman"/>
          <w:b/>
          <w:sz w:val="24"/>
          <w:szCs w:val="24"/>
          <w:lang w:val="kk-KZ"/>
        </w:rPr>
      </w:pPr>
    </w:p>
    <w:p w:rsidR="0031705D" w:rsidRPr="00245F50" w:rsidRDefault="0031705D" w:rsidP="0031705D">
      <w:pPr>
        <w:spacing w:after="0"/>
        <w:jc w:val="both"/>
        <w:rPr>
          <w:rFonts w:ascii="Times New Roman" w:hAnsi="Times New Roman"/>
          <w:sz w:val="24"/>
          <w:szCs w:val="24"/>
          <w:lang w:val="kk-KZ"/>
        </w:rPr>
      </w:pPr>
    </w:p>
    <w:p w:rsidR="0031705D" w:rsidRPr="00245F50" w:rsidRDefault="0031705D" w:rsidP="0031705D">
      <w:pPr>
        <w:spacing w:after="0"/>
        <w:jc w:val="both"/>
        <w:rPr>
          <w:rFonts w:ascii="Times New Roman" w:hAnsi="Times New Roman"/>
          <w:sz w:val="24"/>
          <w:szCs w:val="24"/>
          <w:lang w:val="kk-KZ"/>
        </w:rPr>
      </w:pPr>
    </w:p>
    <w:sectPr w:rsidR="0031705D" w:rsidRPr="00245F50" w:rsidSect="0051082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567" w:left="1134" w:header="113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C4" w:rsidRDefault="00502AC4" w:rsidP="000A068A">
      <w:pPr>
        <w:spacing w:after="0" w:line="240" w:lineRule="auto"/>
      </w:pPr>
      <w:r>
        <w:separator/>
      </w:r>
    </w:p>
  </w:endnote>
  <w:endnote w:type="continuationSeparator" w:id="0">
    <w:p w:rsidR="00502AC4" w:rsidRDefault="00502AC4" w:rsidP="000A0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38" w:rsidRDefault="009331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50" w:rsidRPr="006E48AA" w:rsidRDefault="00245F50" w:rsidP="00510822">
    <w:pPr>
      <w:pStyle w:val="a7"/>
      <w:jc w:val="right"/>
      <w:rPr>
        <w:rFonts w:ascii="Times New Roman" w:hAnsi="Times New Roman"/>
        <w:sz w:val="24"/>
        <w:szCs w:val="24"/>
      </w:rPr>
    </w:pPr>
    <w:r w:rsidRPr="006E48AA">
      <w:rPr>
        <w:rFonts w:ascii="Times New Roman" w:hAnsi="Times New Roman"/>
        <w:sz w:val="24"/>
        <w:szCs w:val="24"/>
      </w:rPr>
      <w:t xml:space="preserve">Страница </w:t>
    </w:r>
    <w:r w:rsidR="00477E10" w:rsidRPr="006E48AA">
      <w:rPr>
        <w:rFonts w:ascii="Times New Roman" w:hAnsi="Times New Roman"/>
        <w:sz w:val="24"/>
        <w:szCs w:val="24"/>
      </w:rPr>
      <w:fldChar w:fldCharType="begin"/>
    </w:r>
    <w:r w:rsidRPr="006E48AA">
      <w:rPr>
        <w:rFonts w:ascii="Times New Roman" w:hAnsi="Times New Roman"/>
        <w:sz w:val="24"/>
        <w:szCs w:val="24"/>
      </w:rPr>
      <w:instrText xml:space="preserve"> PAGE   \* MERGEFORMAT </w:instrText>
    </w:r>
    <w:r w:rsidR="00477E10" w:rsidRPr="006E48AA">
      <w:rPr>
        <w:rFonts w:ascii="Times New Roman" w:hAnsi="Times New Roman"/>
        <w:sz w:val="24"/>
        <w:szCs w:val="24"/>
      </w:rPr>
      <w:fldChar w:fldCharType="separate"/>
    </w:r>
    <w:r w:rsidR="00016F9F">
      <w:rPr>
        <w:rFonts w:ascii="Times New Roman" w:hAnsi="Times New Roman"/>
        <w:noProof/>
        <w:sz w:val="24"/>
        <w:szCs w:val="24"/>
      </w:rPr>
      <w:t>14</w:t>
    </w:r>
    <w:r w:rsidR="00477E10" w:rsidRPr="006E48AA">
      <w:rPr>
        <w:rFonts w:ascii="Times New Roman" w:hAnsi="Times New Roman"/>
        <w:sz w:val="24"/>
        <w:szCs w:val="24"/>
      </w:rPr>
      <w:fldChar w:fldCharType="end"/>
    </w:r>
    <w:r>
      <w:rPr>
        <w:rFonts w:ascii="Times New Roman" w:hAnsi="Times New Roman"/>
        <w:sz w:val="24"/>
        <w:szCs w:val="24"/>
      </w:rPr>
      <w:t xml:space="preserve"> из 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38" w:rsidRDefault="009331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C4" w:rsidRDefault="00502AC4" w:rsidP="000A068A">
      <w:pPr>
        <w:spacing w:after="0" w:line="240" w:lineRule="auto"/>
      </w:pPr>
      <w:r>
        <w:separator/>
      </w:r>
    </w:p>
  </w:footnote>
  <w:footnote w:type="continuationSeparator" w:id="0">
    <w:p w:rsidR="00502AC4" w:rsidRDefault="00502AC4" w:rsidP="000A0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38" w:rsidRDefault="009331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50" w:rsidRDefault="00245F50">
    <w:pPr>
      <w:pStyle w:val="a5"/>
    </w:pPr>
  </w:p>
  <w:tbl>
    <w:tblPr>
      <w:tblW w:w="10188" w:type="dxa"/>
      <w:tblBorders>
        <w:bottom w:val="thinThickSmallGap" w:sz="18" w:space="0" w:color="auto"/>
      </w:tblBorders>
      <w:tblLayout w:type="fixed"/>
      <w:tblCellMar>
        <w:left w:w="70" w:type="dxa"/>
        <w:right w:w="70" w:type="dxa"/>
      </w:tblCellMar>
      <w:tblLook w:val="0000"/>
    </w:tblPr>
    <w:tblGrid>
      <w:gridCol w:w="4151"/>
      <w:gridCol w:w="1560"/>
      <w:gridCol w:w="4477"/>
    </w:tblGrid>
    <w:tr w:rsidR="00245F50" w:rsidRPr="008F0653" w:rsidTr="00510822">
      <w:trPr>
        <w:cantSplit/>
        <w:trHeight w:val="851"/>
      </w:trPr>
      <w:tc>
        <w:tcPr>
          <w:tcW w:w="4151" w:type="dxa"/>
          <w:vAlign w:val="center"/>
        </w:tcPr>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С.Ж.АСФЕНДИЯРОВ АТЫНДАҒЫ</w:t>
          </w:r>
        </w:p>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 xml:space="preserve">ҚАЗАҚ ҰЛТТЫҚ МЕДИЦИНА УНИВЕРСИТЕТІ </w:t>
          </w:r>
        </w:p>
      </w:tc>
      <w:tc>
        <w:tcPr>
          <w:tcW w:w="1560" w:type="dxa"/>
          <w:vAlign w:val="center"/>
        </w:tcPr>
        <w:p w:rsidR="00245F50" w:rsidRPr="008F0653" w:rsidRDefault="00477E10" w:rsidP="00510822">
          <w:pPr>
            <w:spacing w:after="0" w:line="240" w:lineRule="auto"/>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25" type="#_x0000_t75" style="position:absolute;left:0;text-align:left;margin-left:12pt;margin-top:2.8pt;width:43.35pt;height:30.35pt;z-index:251660288;visibility:visible;mso-position-horizontal-relative:text;mso-position-vertical-relative:text">
                <v:imagedata r:id="rId1" o:title="logo_fin" cropleft="-693f" cropright="37192f"/>
              </v:shape>
            </w:pict>
          </w:r>
        </w:p>
      </w:tc>
      <w:tc>
        <w:tcPr>
          <w:tcW w:w="4477" w:type="dxa"/>
          <w:vAlign w:val="center"/>
        </w:tcPr>
        <w:p w:rsidR="00245F50" w:rsidRPr="008F0653" w:rsidRDefault="00245F50" w:rsidP="00510822">
          <w:pPr>
            <w:spacing w:after="0" w:line="240" w:lineRule="auto"/>
            <w:jc w:val="center"/>
            <w:rPr>
              <w:rFonts w:ascii="Tahoma" w:hAnsi="Tahoma" w:cs="Tahoma"/>
              <w:b/>
              <w:sz w:val="17"/>
              <w:szCs w:val="17"/>
            </w:rPr>
          </w:pPr>
          <w:r w:rsidRPr="008F0653">
            <w:rPr>
              <w:rFonts w:ascii="Tahoma" w:hAnsi="Tahoma" w:cs="Tahoma"/>
              <w:b/>
              <w:sz w:val="17"/>
              <w:szCs w:val="17"/>
            </w:rPr>
            <w:t>КАЗАХСКИЙ НАЦИОНАЛЬНЫЙ МЕДИЦИНСКИЙ  УНИВЕРСИТЕТ ИМЕНИ  С.Д.АСФЕНДИЯРОВА</w:t>
          </w:r>
        </w:p>
      </w:tc>
    </w:tr>
    <w:tr w:rsidR="00245F50" w:rsidRPr="008F0653" w:rsidTr="00510822">
      <w:trPr>
        <w:cantSplit/>
        <w:trHeight w:val="91"/>
      </w:trPr>
      <w:tc>
        <w:tcPr>
          <w:tcW w:w="10187" w:type="dxa"/>
          <w:gridSpan w:val="3"/>
          <w:vAlign w:val="center"/>
        </w:tcPr>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№2</w:t>
          </w:r>
          <w:r w:rsidR="004D4872">
            <w:rPr>
              <w:rFonts w:ascii="Tahoma" w:hAnsi="Tahoma" w:cs="Tahoma"/>
              <w:b/>
              <w:sz w:val="17"/>
              <w:szCs w:val="17"/>
              <w:lang w:val="kk-KZ"/>
            </w:rPr>
            <w:t xml:space="preserve"> АКУШЕРЛІК ІС ЖӘНЕ ГИНЕКОЛОГИЯ</w:t>
          </w:r>
        </w:p>
      </w:tc>
    </w:tr>
    <w:tr w:rsidR="00245F50" w:rsidRPr="008F0653" w:rsidTr="00510822">
      <w:trPr>
        <w:cantSplit/>
        <w:trHeight w:val="275"/>
      </w:trPr>
      <w:tc>
        <w:tcPr>
          <w:tcW w:w="10187" w:type="dxa"/>
          <w:gridSpan w:val="3"/>
          <w:vAlign w:val="center"/>
        </w:tcPr>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СИЛЛАБУС</w:t>
          </w:r>
        </w:p>
      </w:tc>
    </w:tr>
  </w:tbl>
  <w:p w:rsidR="00245F50" w:rsidRDefault="00245F50">
    <w:pPr>
      <w:pStyle w:val="a5"/>
    </w:pPr>
  </w:p>
  <w:p w:rsidR="00245F50" w:rsidRDefault="00245F5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Borders>
        <w:bottom w:val="thinThickSmallGap" w:sz="18" w:space="0" w:color="auto"/>
      </w:tblBorders>
      <w:tblLayout w:type="fixed"/>
      <w:tblCellMar>
        <w:left w:w="70" w:type="dxa"/>
        <w:right w:w="70" w:type="dxa"/>
      </w:tblCellMar>
      <w:tblLook w:val="0000"/>
    </w:tblPr>
    <w:tblGrid>
      <w:gridCol w:w="3973"/>
      <w:gridCol w:w="1493"/>
      <w:gridCol w:w="4285"/>
    </w:tblGrid>
    <w:tr w:rsidR="00245F50" w:rsidRPr="008F0653" w:rsidTr="00510822">
      <w:trPr>
        <w:cantSplit/>
        <w:trHeight w:val="851"/>
      </w:trPr>
      <w:tc>
        <w:tcPr>
          <w:tcW w:w="3973" w:type="dxa"/>
          <w:vAlign w:val="center"/>
        </w:tcPr>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С.Ж.АСФЕНДИЯРОВ АТЫНДАҒЫ</w:t>
          </w:r>
        </w:p>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 xml:space="preserve">ҚАЗАҚ ҰЛТТЫҚ МЕДИЦИНА УНИВЕРСИТЕТІ </w:t>
          </w:r>
        </w:p>
      </w:tc>
      <w:tc>
        <w:tcPr>
          <w:tcW w:w="1493" w:type="dxa"/>
          <w:vAlign w:val="center"/>
        </w:tcPr>
        <w:p w:rsidR="00245F50" w:rsidRPr="008F0653" w:rsidRDefault="00477E10" w:rsidP="00510822">
          <w:pPr>
            <w:spacing w:after="0" w:line="240" w:lineRule="auto"/>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2.8pt;width:43.35pt;height:30.35pt;z-index:251661312;visibility:visible;mso-position-horizontal-relative:text;mso-position-vertical-relative:text">
                <v:imagedata r:id="rId1" o:title="logo_fin" cropleft="-693f" cropright="37192f"/>
              </v:shape>
            </w:pict>
          </w:r>
        </w:p>
      </w:tc>
      <w:tc>
        <w:tcPr>
          <w:tcW w:w="4285" w:type="dxa"/>
          <w:vAlign w:val="center"/>
        </w:tcPr>
        <w:p w:rsidR="00245F50" w:rsidRPr="008F0653" w:rsidRDefault="00245F50" w:rsidP="00510822">
          <w:pPr>
            <w:spacing w:after="0" w:line="240" w:lineRule="auto"/>
            <w:jc w:val="center"/>
            <w:rPr>
              <w:rFonts w:ascii="Tahoma" w:hAnsi="Tahoma" w:cs="Tahoma"/>
              <w:b/>
              <w:sz w:val="17"/>
              <w:szCs w:val="17"/>
            </w:rPr>
          </w:pPr>
          <w:r w:rsidRPr="008F0653">
            <w:rPr>
              <w:rFonts w:ascii="Tahoma" w:hAnsi="Tahoma" w:cs="Tahoma"/>
              <w:b/>
              <w:sz w:val="17"/>
              <w:szCs w:val="17"/>
            </w:rPr>
            <w:t>КАЗАХСКИЙ НАЦИОНАЛЬНЫЙ МЕДИЦИНСКИЙ  УНИВЕРСИТЕТ ИМЕНИ  С.Д.АСФЕНДИЯРОВА</w:t>
          </w:r>
        </w:p>
      </w:tc>
    </w:tr>
    <w:tr w:rsidR="00245F50" w:rsidRPr="008F0653" w:rsidTr="00510822">
      <w:trPr>
        <w:cantSplit/>
        <w:trHeight w:val="91"/>
      </w:trPr>
      <w:tc>
        <w:tcPr>
          <w:tcW w:w="9751" w:type="dxa"/>
          <w:gridSpan w:val="3"/>
          <w:vAlign w:val="center"/>
        </w:tcPr>
        <w:p w:rsidR="00245F50" w:rsidRPr="00245F50"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 xml:space="preserve"> №2</w:t>
          </w:r>
          <w:r>
            <w:rPr>
              <w:rFonts w:ascii="Tahoma" w:hAnsi="Tahoma" w:cs="Tahoma"/>
              <w:b/>
              <w:sz w:val="17"/>
              <w:szCs w:val="17"/>
              <w:lang w:val="en-US"/>
            </w:rPr>
            <w:t xml:space="preserve"> </w:t>
          </w:r>
          <w:r>
            <w:rPr>
              <w:rFonts w:ascii="Tahoma" w:hAnsi="Tahoma" w:cs="Tahoma"/>
              <w:b/>
              <w:sz w:val="17"/>
              <w:szCs w:val="17"/>
              <w:lang w:val="kk-KZ"/>
            </w:rPr>
            <w:t>АКУШЕРЛІК ІС ЖӘНЕ ГИНЕКОЛОГИЯ</w:t>
          </w:r>
        </w:p>
      </w:tc>
    </w:tr>
    <w:tr w:rsidR="00245F50" w:rsidRPr="008F0653" w:rsidTr="00510822">
      <w:trPr>
        <w:cantSplit/>
        <w:trHeight w:val="275"/>
      </w:trPr>
      <w:tc>
        <w:tcPr>
          <w:tcW w:w="9751" w:type="dxa"/>
          <w:gridSpan w:val="3"/>
          <w:vAlign w:val="center"/>
        </w:tcPr>
        <w:p w:rsidR="00245F50" w:rsidRPr="008F0653" w:rsidRDefault="00245F50" w:rsidP="00510822">
          <w:pPr>
            <w:spacing w:after="0" w:line="240" w:lineRule="auto"/>
            <w:jc w:val="center"/>
            <w:rPr>
              <w:rFonts w:ascii="Tahoma" w:hAnsi="Tahoma" w:cs="Tahoma"/>
              <w:b/>
              <w:sz w:val="17"/>
              <w:szCs w:val="17"/>
              <w:lang w:val="kk-KZ"/>
            </w:rPr>
          </w:pPr>
          <w:r w:rsidRPr="008F0653">
            <w:rPr>
              <w:rFonts w:ascii="Tahoma" w:hAnsi="Tahoma" w:cs="Tahoma"/>
              <w:b/>
              <w:sz w:val="17"/>
              <w:szCs w:val="17"/>
              <w:lang w:val="kk-KZ"/>
            </w:rPr>
            <w:t>СИЛЛАБУС</w:t>
          </w:r>
        </w:p>
      </w:tc>
    </w:tr>
  </w:tbl>
  <w:p w:rsidR="00245F50" w:rsidRDefault="00245F50">
    <w:pPr>
      <w:pStyle w:val="a5"/>
    </w:pPr>
  </w:p>
  <w:p w:rsidR="00245F50" w:rsidRDefault="00245F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67F"/>
    <w:multiLevelType w:val="multilevel"/>
    <w:tmpl w:val="8048B6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0AA91EE5"/>
    <w:multiLevelType w:val="hybridMultilevel"/>
    <w:tmpl w:val="E788D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6C3839"/>
    <w:multiLevelType w:val="hybridMultilevel"/>
    <w:tmpl w:val="5C968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46DC1"/>
    <w:multiLevelType w:val="hybridMultilevel"/>
    <w:tmpl w:val="EA3A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41DBA"/>
    <w:multiLevelType w:val="multilevel"/>
    <w:tmpl w:val="5038E214"/>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E9A39F4"/>
    <w:multiLevelType w:val="hybridMultilevel"/>
    <w:tmpl w:val="098C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51D1C"/>
    <w:multiLevelType w:val="hybridMultilevel"/>
    <w:tmpl w:val="647C83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B72C00"/>
    <w:multiLevelType w:val="hybridMultilevel"/>
    <w:tmpl w:val="56C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336EE4"/>
    <w:multiLevelType w:val="hybridMultilevel"/>
    <w:tmpl w:val="5BE84F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AD21AF"/>
    <w:multiLevelType w:val="hybridMultilevel"/>
    <w:tmpl w:val="D766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17C87"/>
    <w:multiLevelType w:val="hybridMultilevel"/>
    <w:tmpl w:val="44AAA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C63D0"/>
    <w:multiLevelType w:val="hybridMultilevel"/>
    <w:tmpl w:val="C2C4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90D14"/>
    <w:multiLevelType w:val="multilevel"/>
    <w:tmpl w:val="F8743C30"/>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7D5B5C"/>
    <w:multiLevelType w:val="hybridMultilevel"/>
    <w:tmpl w:val="8E34C262"/>
    <w:lvl w:ilvl="0" w:tplc="CFA0CFEE">
      <w:start w:val="1"/>
      <w:numFmt w:val="decimal"/>
      <w:lvlText w:val="%1."/>
      <w:lvlJc w:val="left"/>
      <w:pPr>
        <w:tabs>
          <w:tab w:val="num" w:pos="1080"/>
        </w:tabs>
        <w:ind w:left="1080" w:hanging="360"/>
      </w:pPr>
      <w:rPr>
        <w:rFonts w:hint="default"/>
      </w:rPr>
    </w:lvl>
    <w:lvl w:ilvl="1" w:tplc="94B6B01E">
      <w:numFmt w:val="none"/>
      <w:lvlText w:val=""/>
      <w:lvlJc w:val="left"/>
      <w:pPr>
        <w:tabs>
          <w:tab w:val="num" w:pos="360"/>
        </w:tabs>
      </w:pPr>
    </w:lvl>
    <w:lvl w:ilvl="2" w:tplc="1B4C90A8">
      <w:numFmt w:val="none"/>
      <w:lvlText w:val=""/>
      <w:lvlJc w:val="left"/>
      <w:pPr>
        <w:tabs>
          <w:tab w:val="num" w:pos="360"/>
        </w:tabs>
      </w:pPr>
    </w:lvl>
    <w:lvl w:ilvl="3" w:tplc="1840D7BE">
      <w:numFmt w:val="none"/>
      <w:lvlText w:val=""/>
      <w:lvlJc w:val="left"/>
      <w:pPr>
        <w:tabs>
          <w:tab w:val="num" w:pos="360"/>
        </w:tabs>
      </w:pPr>
    </w:lvl>
    <w:lvl w:ilvl="4" w:tplc="431AC2B2">
      <w:numFmt w:val="none"/>
      <w:lvlText w:val=""/>
      <w:lvlJc w:val="left"/>
      <w:pPr>
        <w:tabs>
          <w:tab w:val="num" w:pos="360"/>
        </w:tabs>
      </w:pPr>
    </w:lvl>
    <w:lvl w:ilvl="5" w:tplc="A1A6E60C">
      <w:numFmt w:val="none"/>
      <w:lvlText w:val=""/>
      <w:lvlJc w:val="left"/>
      <w:pPr>
        <w:tabs>
          <w:tab w:val="num" w:pos="360"/>
        </w:tabs>
      </w:pPr>
    </w:lvl>
    <w:lvl w:ilvl="6" w:tplc="F280C7B8">
      <w:numFmt w:val="none"/>
      <w:lvlText w:val=""/>
      <w:lvlJc w:val="left"/>
      <w:pPr>
        <w:tabs>
          <w:tab w:val="num" w:pos="360"/>
        </w:tabs>
      </w:pPr>
    </w:lvl>
    <w:lvl w:ilvl="7" w:tplc="9A0AF3C4">
      <w:numFmt w:val="none"/>
      <w:lvlText w:val=""/>
      <w:lvlJc w:val="left"/>
      <w:pPr>
        <w:tabs>
          <w:tab w:val="num" w:pos="360"/>
        </w:tabs>
      </w:pPr>
    </w:lvl>
    <w:lvl w:ilvl="8" w:tplc="6F822DC2">
      <w:numFmt w:val="none"/>
      <w:lvlText w:val=""/>
      <w:lvlJc w:val="left"/>
      <w:pPr>
        <w:tabs>
          <w:tab w:val="num" w:pos="360"/>
        </w:tabs>
      </w:pPr>
    </w:lvl>
  </w:abstractNum>
  <w:abstractNum w:abstractNumId="14">
    <w:nsid w:val="4B5662D4"/>
    <w:multiLevelType w:val="hybridMultilevel"/>
    <w:tmpl w:val="5EFC75F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5">
    <w:nsid w:val="4BC8059A"/>
    <w:multiLevelType w:val="hybridMultilevel"/>
    <w:tmpl w:val="42BEFEE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nsid w:val="50243895"/>
    <w:multiLevelType w:val="hybridMultilevel"/>
    <w:tmpl w:val="CEC4D548"/>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6C160B"/>
    <w:multiLevelType w:val="hybridMultilevel"/>
    <w:tmpl w:val="A6F81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4735A"/>
    <w:multiLevelType w:val="hybridMultilevel"/>
    <w:tmpl w:val="5BE84F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31601B0"/>
    <w:multiLevelType w:val="hybridMultilevel"/>
    <w:tmpl w:val="100E4FF2"/>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280"/>
        </w:tabs>
        <w:ind w:left="1280" w:hanging="360"/>
      </w:pPr>
      <w:rPr>
        <w:rFonts w:ascii="Courier New" w:hAnsi="Courier New" w:cs="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cs="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cs="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20">
    <w:nsid w:val="63CE2CE2"/>
    <w:multiLevelType w:val="hybridMultilevel"/>
    <w:tmpl w:val="44AAA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00353"/>
    <w:multiLevelType w:val="hybridMultilevel"/>
    <w:tmpl w:val="2B1637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C13DD1"/>
    <w:multiLevelType w:val="hybridMultilevel"/>
    <w:tmpl w:val="6DF4C2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F35A53"/>
    <w:multiLevelType w:val="hybridMultilevel"/>
    <w:tmpl w:val="DED8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2F7AF8"/>
    <w:multiLevelType w:val="hybridMultilevel"/>
    <w:tmpl w:val="2264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46EAB"/>
    <w:multiLevelType w:val="hybridMultilevel"/>
    <w:tmpl w:val="6CA67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DD033A"/>
    <w:multiLevelType w:val="hybridMultilevel"/>
    <w:tmpl w:val="006A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D553D"/>
    <w:multiLevelType w:val="hybridMultilevel"/>
    <w:tmpl w:val="26A292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EA0473"/>
    <w:multiLevelType w:val="hybridMultilevel"/>
    <w:tmpl w:val="C8063B38"/>
    <w:lvl w:ilvl="0" w:tplc="5282974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9"/>
  </w:num>
  <w:num w:numId="4">
    <w:abstractNumId w:val="8"/>
  </w:num>
  <w:num w:numId="5">
    <w:abstractNumId w:val="21"/>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27"/>
  </w:num>
  <w:num w:numId="11">
    <w:abstractNumId w:val="5"/>
  </w:num>
  <w:num w:numId="12">
    <w:abstractNumId w:val="17"/>
  </w:num>
  <w:num w:numId="13">
    <w:abstractNumId w:val="26"/>
  </w:num>
  <w:num w:numId="14">
    <w:abstractNumId w:val="24"/>
  </w:num>
  <w:num w:numId="15">
    <w:abstractNumId w:val="13"/>
  </w:num>
  <w:num w:numId="16">
    <w:abstractNumId w:val="4"/>
  </w:num>
  <w:num w:numId="17">
    <w:abstractNumId w:val="14"/>
  </w:num>
  <w:num w:numId="18">
    <w:abstractNumId w:val="2"/>
  </w:num>
  <w:num w:numId="19">
    <w:abstractNumId w:val="12"/>
  </w:num>
  <w:num w:numId="20">
    <w:abstractNumId w:val="1"/>
  </w:num>
  <w:num w:numId="21">
    <w:abstractNumId w:val="10"/>
  </w:num>
  <w:num w:numId="22">
    <w:abstractNumId w:val="20"/>
  </w:num>
  <w:num w:numId="23">
    <w:abstractNumId w:val="15"/>
  </w:num>
  <w:num w:numId="24">
    <w:abstractNumId w:val="1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25"/>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31705D"/>
    <w:rsid w:val="00016F9F"/>
    <w:rsid w:val="000434B1"/>
    <w:rsid w:val="000A068A"/>
    <w:rsid w:val="00122B83"/>
    <w:rsid w:val="00140116"/>
    <w:rsid w:val="001C6904"/>
    <w:rsid w:val="001C6DF6"/>
    <w:rsid w:val="001D555E"/>
    <w:rsid w:val="001E4763"/>
    <w:rsid w:val="0022521E"/>
    <w:rsid w:val="0023700A"/>
    <w:rsid w:val="00245F50"/>
    <w:rsid w:val="002514E3"/>
    <w:rsid w:val="002A0C12"/>
    <w:rsid w:val="002A1A02"/>
    <w:rsid w:val="002B3217"/>
    <w:rsid w:val="002E20D6"/>
    <w:rsid w:val="0031705D"/>
    <w:rsid w:val="003375FA"/>
    <w:rsid w:val="00365190"/>
    <w:rsid w:val="00365C87"/>
    <w:rsid w:val="003B35B1"/>
    <w:rsid w:val="003B5B5A"/>
    <w:rsid w:val="003C08B2"/>
    <w:rsid w:val="003D67AA"/>
    <w:rsid w:val="003E0880"/>
    <w:rsid w:val="003F06F1"/>
    <w:rsid w:val="003F0D33"/>
    <w:rsid w:val="003F56A1"/>
    <w:rsid w:val="004377E9"/>
    <w:rsid w:val="0046411A"/>
    <w:rsid w:val="00477E10"/>
    <w:rsid w:val="004A51AE"/>
    <w:rsid w:val="004D4872"/>
    <w:rsid w:val="004F0F87"/>
    <w:rsid w:val="0050162C"/>
    <w:rsid w:val="00502AC4"/>
    <w:rsid w:val="00510822"/>
    <w:rsid w:val="00513306"/>
    <w:rsid w:val="005967B4"/>
    <w:rsid w:val="005A7077"/>
    <w:rsid w:val="005B5FFF"/>
    <w:rsid w:val="005C2590"/>
    <w:rsid w:val="005C4246"/>
    <w:rsid w:val="005D4A75"/>
    <w:rsid w:val="00687D4C"/>
    <w:rsid w:val="006B5B55"/>
    <w:rsid w:val="006C728A"/>
    <w:rsid w:val="006D6760"/>
    <w:rsid w:val="006E2B50"/>
    <w:rsid w:val="00701784"/>
    <w:rsid w:val="00724489"/>
    <w:rsid w:val="007305BE"/>
    <w:rsid w:val="007546EE"/>
    <w:rsid w:val="007D1A30"/>
    <w:rsid w:val="007D53FB"/>
    <w:rsid w:val="007F1E70"/>
    <w:rsid w:val="00807D4E"/>
    <w:rsid w:val="00822BD5"/>
    <w:rsid w:val="00831470"/>
    <w:rsid w:val="00836257"/>
    <w:rsid w:val="00887A15"/>
    <w:rsid w:val="0089002F"/>
    <w:rsid w:val="008D21C7"/>
    <w:rsid w:val="008D540F"/>
    <w:rsid w:val="009064E9"/>
    <w:rsid w:val="009142F7"/>
    <w:rsid w:val="00933138"/>
    <w:rsid w:val="00935881"/>
    <w:rsid w:val="00945A64"/>
    <w:rsid w:val="00966BBC"/>
    <w:rsid w:val="00992429"/>
    <w:rsid w:val="009F3BC2"/>
    <w:rsid w:val="00A070FE"/>
    <w:rsid w:val="00A20196"/>
    <w:rsid w:val="00A25277"/>
    <w:rsid w:val="00A874FC"/>
    <w:rsid w:val="00A91D4F"/>
    <w:rsid w:val="00AD403C"/>
    <w:rsid w:val="00C32567"/>
    <w:rsid w:val="00C57B5C"/>
    <w:rsid w:val="00CA5ACF"/>
    <w:rsid w:val="00CD63F7"/>
    <w:rsid w:val="00D2074A"/>
    <w:rsid w:val="00D5191A"/>
    <w:rsid w:val="00D8077E"/>
    <w:rsid w:val="00D831C7"/>
    <w:rsid w:val="00D85940"/>
    <w:rsid w:val="00DB6DB8"/>
    <w:rsid w:val="00DC43FA"/>
    <w:rsid w:val="00DF73EC"/>
    <w:rsid w:val="00E22C38"/>
    <w:rsid w:val="00E547A5"/>
    <w:rsid w:val="00E630B2"/>
    <w:rsid w:val="00E65686"/>
    <w:rsid w:val="00E76BDA"/>
    <w:rsid w:val="00E9051E"/>
    <w:rsid w:val="00EA3AA3"/>
    <w:rsid w:val="00EB6C66"/>
    <w:rsid w:val="00F45304"/>
    <w:rsid w:val="00F600A1"/>
    <w:rsid w:val="00FD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5D"/>
    <w:pPr>
      <w:ind w:left="720"/>
      <w:contextualSpacing/>
    </w:pPr>
  </w:style>
  <w:style w:type="paragraph" w:styleId="a4">
    <w:name w:val="caption"/>
    <w:basedOn w:val="a"/>
    <w:qFormat/>
    <w:rsid w:val="0031705D"/>
    <w:pPr>
      <w:spacing w:after="0" w:line="240" w:lineRule="auto"/>
      <w:jc w:val="center"/>
    </w:pPr>
    <w:rPr>
      <w:rFonts w:ascii="Times New Roman" w:hAnsi="Times New Roman"/>
      <w:b/>
      <w:sz w:val="28"/>
      <w:szCs w:val="20"/>
    </w:rPr>
  </w:style>
  <w:style w:type="character" w:customStyle="1" w:styleId="apple-style-span">
    <w:name w:val="apple-style-span"/>
    <w:basedOn w:val="a0"/>
    <w:rsid w:val="0031705D"/>
  </w:style>
  <w:style w:type="paragraph" w:styleId="a5">
    <w:name w:val="header"/>
    <w:basedOn w:val="a"/>
    <w:link w:val="a6"/>
    <w:uiPriority w:val="99"/>
    <w:unhideWhenUsed/>
    <w:rsid w:val="003170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705D"/>
    <w:rPr>
      <w:rFonts w:ascii="Calibri" w:eastAsia="Times New Roman" w:hAnsi="Calibri" w:cs="Times New Roman"/>
      <w:lang w:eastAsia="ru-RU"/>
    </w:rPr>
  </w:style>
  <w:style w:type="paragraph" w:styleId="a7">
    <w:name w:val="footer"/>
    <w:basedOn w:val="a"/>
    <w:link w:val="a8"/>
    <w:uiPriority w:val="99"/>
    <w:unhideWhenUsed/>
    <w:rsid w:val="003170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705D"/>
    <w:rPr>
      <w:rFonts w:ascii="Calibri" w:eastAsia="Times New Roman" w:hAnsi="Calibri" w:cs="Times New Roman"/>
      <w:lang w:eastAsia="ru-RU"/>
    </w:rPr>
  </w:style>
  <w:style w:type="character" w:styleId="a9">
    <w:name w:val="Hyperlink"/>
    <w:basedOn w:val="a0"/>
    <w:unhideWhenUsed/>
    <w:rsid w:val="0031705D"/>
    <w:rPr>
      <w:color w:val="0000FF"/>
      <w:u w:val="single"/>
    </w:rPr>
  </w:style>
  <w:style w:type="paragraph" w:styleId="aa">
    <w:name w:val="Body Text"/>
    <w:basedOn w:val="a"/>
    <w:link w:val="ab"/>
    <w:unhideWhenUsed/>
    <w:rsid w:val="0031705D"/>
    <w:pPr>
      <w:spacing w:after="0" w:line="240" w:lineRule="auto"/>
    </w:pPr>
    <w:rPr>
      <w:rFonts w:ascii="KZ Times New Roman" w:hAnsi="KZ Times New Roman"/>
      <w:sz w:val="28"/>
      <w:szCs w:val="24"/>
    </w:rPr>
  </w:style>
  <w:style w:type="character" w:customStyle="1" w:styleId="ab">
    <w:name w:val="Основной текст Знак"/>
    <w:basedOn w:val="a0"/>
    <w:link w:val="aa"/>
    <w:rsid w:val="0031705D"/>
    <w:rPr>
      <w:rFonts w:ascii="KZ Times New Roman" w:eastAsia="Times New Roman" w:hAnsi="KZ Times New Roman" w:cs="Times New Roman"/>
      <w:sz w:val="28"/>
      <w:szCs w:val="24"/>
      <w:lang w:eastAsia="ru-RU"/>
    </w:rPr>
  </w:style>
  <w:style w:type="paragraph" w:customStyle="1" w:styleId="1">
    <w:name w:val="Абзац списка1"/>
    <w:basedOn w:val="a"/>
    <w:qFormat/>
    <w:rsid w:val="0031705D"/>
    <w:pPr>
      <w:spacing w:after="0" w:line="240" w:lineRule="auto"/>
      <w:ind w:left="720"/>
      <w:contextualSpacing/>
    </w:pPr>
    <w:rPr>
      <w:rFonts w:ascii="Times New Roman" w:hAnsi="Times New Roman"/>
      <w:sz w:val="24"/>
      <w:szCs w:val="24"/>
    </w:rPr>
  </w:style>
  <w:style w:type="paragraph" w:styleId="ac">
    <w:name w:val="Balloon Text"/>
    <w:basedOn w:val="a"/>
    <w:link w:val="ad"/>
    <w:uiPriority w:val="99"/>
    <w:semiHidden/>
    <w:unhideWhenUsed/>
    <w:rsid w:val="003170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05D"/>
    <w:rPr>
      <w:rFonts w:ascii="Tahoma" w:eastAsia="Times New Roman" w:hAnsi="Tahoma" w:cs="Tahoma"/>
      <w:sz w:val="16"/>
      <w:szCs w:val="16"/>
      <w:lang w:eastAsia="ru-RU"/>
    </w:rPr>
  </w:style>
  <w:style w:type="character" w:customStyle="1" w:styleId="ae">
    <w:name w:val="Без интервала Знак"/>
    <w:basedOn w:val="a0"/>
    <w:link w:val="af"/>
    <w:locked/>
    <w:rsid w:val="00A20196"/>
    <w:rPr>
      <w:rFonts w:ascii="Times New Roman" w:eastAsia="Times New Roman" w:hAnsi="Times New Roman"/>
      <w:lang w:eastAsia="ru-RU"/>
    </w:rPr>
  </w:style>
  <w:style w:type="paragraph" w:styleId="af">
    <w:name w:val="No Spacing"/>
    <w:link w:val="ae"/>
    <w:qFormat/>
    <w:rsid w:val="00A20196"/>
    <w:pPr>
      <w:spacing w:after="0" w:line="240" w:lineRule="auto"/>
    </w:pPr>
    <w:rPr>
      <w:rFonts w:ascii="Times New Roman" w:eastAsia="Times New Roman" w:hAnsi="Times New Roman"/>
      <w:lang w:eastAsia="ru-RU"/>
    </w:rPr>
  </w:style>
  <w:style w:type="table" w:styleId="af0">
    <w:name w:val="Table Grid"/>
    <w:basedOn w:val="a1"/>
    <w:uiPriority w:val="59"/>
    <w:rsid w:val="00245F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6B5B55"/>
    <w:pPr>
      <w:widowControl w:val="0"/>
      <w:spacing w:after="0" w:line="240" w:lineRule="auto"/>
      <w:ind w:left="40" w:firstLine="720"/>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959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ra_kali@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7275-C956-4676-971A-2F83E588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Kafedra</cp:lastModifiedBy>
  <cp:revision>78</cp:revision>
  <dcterms:created xsi:type="dcterms:W3CDTF">2012-03-30T05:52:00Z</dcterms:created>
  <dcterms:modified xsi:type="dcterms:W3CDTF">2012-11-01T06:08:00Z</dcterms:modified>
</cp:coreProperties>
</file>