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D3" w:rsidRPr="009416E7" w:rsidRDefault="007338D3" w:rsidP="007338D3">
      <w:pPr>
        <w:pStyle w:val="ac"/>
        <w:ind w:left="20"/>
        <w:jc w:val="left"/>
        <w:outlineLvl w:val="0"/>
        <w:rPr>
          <w:bCs w:val="0"/>
          <w:sz w:val="24"/>
        </w:rPr>
      </w:pPr>
    </w:p>
    <w:p w:rsidR="00F50439" w:rsidRPr="00161C91" w:rsidRDefault="00AB4EE8" w:rsidP="00F50439">
      <w:pPr>
        <w:rPr>
          <w:b/>
          <w:lang w:val="kk-KZ"/>
        </w:rPr>
      </w:pPr>
      <w:r>
        <w:rPr>
          <w:b/>
          <w:lang w:val="kk-KZ"/>
        </w:rPr>
        <w:t xml:space="preserve">Модуль </w:t>
      </w:r>
      <w:r w:rsidR="00F50439" w:rsidRPr="00161C91">
        <w:rPr>
          <w:b/>
          <w:lang w:val="kk-KZ"/>
        </w:rPr>
        <w:t xml:space="preserve">Терапиялық стоматология   пропедевтикасы </w:t>
      </w:r>
    </w:p>
    <w:p w:rsidR="00F50439" w:rsidRPr="00161C91" w:rsidRDefault="00F50439" w:rsidP="00F50439">
      <w:pPr>
        <w:rPr>
          <w:b/>
          <w:lang w:val="kk-KZ"/>
        </w:rPr>
      </w:pPr>
      <w:r w:rsidRPr="00161C91">
        <w:rPr>
          <w:b/>
          <w:lang w:val="kk-KZ"/>
        </w:rPr>
        <w:t xml:space="preserve">Пән, пәннің  коды -  </w:t>
      </w:r>
      <w:r w:rsidRPr="00161C91">
        <w:rPr>
          <w:lang w:val="kk-KZ"/>
        </w:rPr>
        <w:t>Терапиялық стоматология   пропедевтикасы модулі ПДО</w:t>
      </w:r>
    </w:p>
    <w:p w:rsidR="00F50439" w:rsidRPr="00161C91" w:rsidRDefault="00F50439" w:rsidP="00F50439">
      <w:pPr>
        <w:rPr>
          <w:lang w:val="kk-KZ"/>
        </w:rPr>
      </w:pPr>
      <w:r w:rsidRPr="00161C91">
        <w:rPr>
          <w:b/>
          <w:lang w:val="kk-KZ"/>
        </w:rPr>
        <w:t xml:space="preserve">Мамандық: </w:t>
      </w:r>
      <w:r w:rsidRPr="00161C91">
        <w:rPr>
          <w:lang w:val="kk-KZ"/>
        </w:rPr>
        <w:t>051302   «Стоматология»</w:t>
      </w:r>
    </w:p>
    <w:p w:rsidR="00F50439" w:rsidRPr="00161C91" w:rsidRDefault="00F50439" w:rsidP="00F50439">
      <w:pPr>
        <w:rPr>
          <w:b/>
          <w:lang w:val="kk-KZ"/>
        </w:rPr>
      </w:pPr>
    </w:p>
    <w:p w:rsidR="00F50439" w:rsidRPr="00161C91" w:rsidRDefault="00F50439" w:rsidP="00F50439">
      <w:pPr>
        <w:rPr>
          <w:b/>
          <w:lang w:val="kk-KZ"/>
        </w:rPr>
      </w:pPr>
    </w:p>
    <w:p w:rsidR="00F50439" w:rsidRPr="00161C91" w:rsidRDefault="00F50439" w:rsidP="00F50439">
      <w:pPr>
        <w:rPr>
          <w:b/>
          <w:lang w:val="kk-KZ"/>
        </w:rPr>
      </w:pPr>
    </w:p>
    <w:p w:rsidR="00F50439" w:rsidRDefault="00F50439" w:rsidP="00F50439">
      <w:pPr>
        <w:jc w:val="center"/>
        <w:rPr>
          <w:b/>
          <w:lang w:val="kk-KZ"/>
        </w:rPr>
      </w:pPr>
    </w:p>
    <w:p w:rsidR="00F50439" w:rsidRDefault="00F50439" w:rsidP="00F50439">
      <w:pPr>
        <w:jc w:val="center"/>
        <w:rPr>
          <w:b/>
          <w:lang w:val="kk-KZ"/>
        </w:rPr>
      </w:pPr>
    </w:p>
    <w:p w:rsidR="00F50439" w:rsidRPr="00161C91" w:rsidRDefault="00AB4EE8" w:rsidP="00F50439">
      <w:pPr>
        <w:jc w:val="center"/>
        <w:rPr>
          <w:b/>
          <w:lang w:val="kk-KZ"/>
        </w:rPr>
      </w:pPr>
      <w:r>
        <w:rPr>
          <w:b/>
          <w:lang w:val="kk-KZ"/>
        </w:rPr>
        <w:t>ТӘЖІРИБЕЛІК</w:t>
      </w:r>
      <w:r w:rsidR="00F50439" w:rsidRPr="00161C91">
        <w:rPr>
          <w:b/>
          <w:lang w:val="kk-KZ"/>
        </w:rPr>
        <w:t xml:space="preserve">  САБАҚ</w:t>
      </w:r>
      <w:r>
        <w:rPr>
          <w:b/>
          <w:lang w:val="kk-KZ"/>
        </w:rPr>
        <w:t>ТАРҒА</w:t>
      </w:r>
      <w:r w:rsidR="00F50439" w:rsidRPr="00161C91">
        <w:rPr>
          <w:b/>
          <w:lang w:val="kk-KZ"/>
        </w:rPr>
        <w:t xml:space="preserve">  АРНАЛҒАН</w:t>
      </w:r>
    </w:p>
    <w:p w:rsidR="00F50439" w:rsidRDefault="00F50439" w:rsidP="00F50439">
      <w:pPr>
        <w:jc w:val="center"/>
        <w:rPr>
          <w:b/>
          <w:lang w:val="kk-KZ"/>
        </w:rPr>
      </w:pPr>
      <w:r w:rsidRPr="00161C91">
        <w:rPr>
          <w:b/>
          <w:lang w:val="kk-KZ"/>
        </w:rPr>
        <w:t xml:space="preserve">  ӘДІСТЕМЕЛІК  НҰСҚАМА</w:t>
      </w:r>
    </w:p>
    <w:p w:rsidR="00F50439" w:rsidRDefault="00F50439" w:rsidP="00F50439">
      <w:pPr>
        <w:jc w:val="center"/>
        <w:rPr>
          <w:b/>
          <w:lang w:val="kk-KZ"/>
        </w:rPr>
      </w:pPr>
    </w:p>
    <w:p w:rsidR="00F50439" w:rsidRDefault="00F50439" w:rsidP="00F50439">
      <w:pPr>
        <w:jc w:val="center"/>
        <w:rPr>
          <w:b/>
          <w:lang w:val="kk-KZ"/>
        </w:rPr>
      </w:pPr>
    </w:p>
    <w:p w:rsidR="00F50439" w:rsidRDefault="00F50439" w:rsidP="00F50439">
      <w:pPr>
        <w:jc w:val="center"/>
        <w:rPr>
          <w:b/>
          <w:lang w:val="kk-KZ"/>
        </w:rPr>
      </w:pPr>
    </w:p>
    <w:p w:rsidR="007338D3" w:rsidRPr="00F50439" w:rsidRDefault="007338D3" w:rsidP="007338D3">
      <w:pPr>
        <w:pStyle w:val="ac"/>
        <w:ind w:left="20"/>
        <w:outlineLvl w:val="0"/>
        <w:rPr>
          <w:bCs w:val="0"/>
          <w:sz w:val="24"/>
          <w:lang w:val="kk-KZ"/>
        </w:rPr>
      </w:pPr>
    </w:p>
    <w:p w:rsidR="007338D3" w:rsidRPr="00F50439" w:rsidRDefault="007338D3" w:rsidP="007338D3">
      <w:pPr>
        <w:pStyle w:val="ac"/>
        <w:ind w:left="20"/>
        <w:jc w:val="both"/>
        <w:outlineLvl w:val="0"/>
        <w:rPr>
          <w:sz w:val="24"/>
          <w:lang w:val="kk-KZ"/>
        </w:rPr>
      </w:pPr>
    </w:p>
    <w:p w:rsidR="007338D3" w:rsidRPr="00F50439" w:rsidRDefault="007338D3" w:rsidP="007338D3">
      <w:pPr>
        <w:pStyle w:val="ac"/>
        <w:ind w:left="20"/>
        <w:jc w:val="both"/>
        <w:outlineLvl w:val="0"/>
        <w:rPr>
          <w:sz w:val="24"/>
          <w:lang w:val="kk-KZ"/>
        </w:rPr>
      </w:pPr>
    </w:p>
    <w:p w:rsidR="007338D3" w:rsidRPr="00F50439" w:rsidRDefault="007338D3" w:rsidP="007338D3">
      <w:pPr>
        <w:pStyle w:val="ac"/>
        <w:ind w:left="20"/>
        <w:jc w:val="both"/>
        <w:outlineLvl w:val="0"/>
        <w:rPr>
          <w:sz w:val="24"/>
          <w:lang w:val="kk-KZ"/>
        </w:rPr>
      </w:pPr>
    </w:p>
    <w:p w:rsidR="00942D80" w:rsidRPr="00AB4EE8" w:rsidRDefault="007338D3" w:rsidP="00942D80">
      <w:pPr>
        <w:pStyle w:val="31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42D80">
        <w:rPr>
          <w:rFonts w:ascii="Times New Roman" w:hAnsi="Times New Roman"/>
          <w:b/>
          <w:sz w:val="24"/>
          <w:szCs w:val="24"/>
        </w:rPr>
        <w:t>Т</w:t>
      </w:r>
      <w:r w:rsidR="00F50439">
        <w:rPr>
          <w:rFonts w:ascii="Times New Roman" w:hAnsi="Times New Roman"/>
          <w:b/>
          <w:sz w:val="24"/>
          <w:szCs w:val="24"/>
          <w:lang w:val="kk-KZ"/>
        </w:rPr>
        <w:t>АҚЫРЫП:</w:t>
      </w:r>
      <w:r w:rsidR="00942D80" w:rsidRPr="00942D8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942D80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="00F50439">
        <w:rPr>
          <w:rFonts w:ascii="Times New Roman" w:hAnsi="Times New Roman"/>
          <w:color w:val="000000"/>
          <w:sz w:val="24"/>
          <w:szCs w:val="24"/>
          <w:lang w:val="kk-KZ"/>
        </w:rPr>
        <w:t xml:space="preserve"> Терапиялық с</w:t>
      </w:r>
      <w:r w:rsidR="00A929AD"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="00F50439">
        <w:rPr>
          <w:rFonts w:ascii="Times New Roman" w:hAnsi="Times New Roman"/>
          <w:color w:val="000000"/>
          <w:sz w:val="24"/>
          <w:szCs w:val="24"/>
          <w:lang w:val="kk-KZ"/>
        </w:rPr>
        <w:t>оматология клиникасындағы жансыздандыру</w:t>
      </w:r>
      <w:r w:rsidR="00942D80" w:rsidRPr="009416E7">
        <w:rPr>
          <w:rFonts w:ascii="Times New Roman" w:hAnsi="Times New Roman"/>
          <w:color w:val="000000"/>
          <w:sz w:val="24"/>
          <w:szCs w:val="24"/>
        </w:rPr>
        <w:t>.</w:t>
      </w:r>
      <w:r w:rsidR="00942D80" w:rsidRPr="009416E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F50439">
        <w:rPr>
          <w:rFonts w:ascii="Times New Roman" w:hAnsi="Times New Roman"/>
          <w:color w:val="000000"/>
          <w:sz w:val="24"/>
          <w:szCs w:val="24"/>
          <w:lang w:val="kk-KZ"/>
        </w:rPr>
        <w:t>Түрлері,әсер ету механизімі,емдік препараттар, жүргізу техникасы</w:t>
      </w:r>
      <w:r w:rsidR="00942D80" w:rsidRPr="00AB4EE8">
        <w:rPr>
          <w:rFonts w:ascii="Times New Roman" w:hAnsi="Times New Roman"/>
          <w:color w:val="000000"/>
          <w:sz w:val="24"/>
          <w:szCs w:val="24"/>
          <w:lang w:val="kk-KZ"/>
        </w:rPr>
        <w:t xml:space="preserve">. Премедикация, </w:t>
      </w:r>
      <w:r w:rsidR="00F50439">
        <w:rPr>
          <w:rFonts w:ascii="Times New Roman" w:hAnsi="Times New Roman"/>
          <w:color w:val="000000"/>
          <w:sz w:val="24"/>
          <w:szCs w:val="24"/>
          <w:lang w:val="kk-KZ"/>
        </w:rPr>
        <w:t>жүргізу техникасын түсіну</w:t>
      </w:r>
      <w:r w:rsidR="00942D80" w:rsidRPr="00AB4EE8">
        <w:rPr>
          <w:rFonts w:ascii="Times New Roman" w:hAnsi="Times New Roman"/>
          <w:color w:val="000000"/>
          <w:sz w:val="24"/>
          <w:szCs w:val="24"/>
          <w:lang w:val="kk-KZ"/>
        </w:rPr>
        <w:t>».</w:t>
      </w:r>
    </w:p>
    <w:p w:rsidR="007338D3" w:rsidRPr="00AB4EE8" w:rsidRDefault="007338D3" w:rsidP="007338D3">
      <w:pPr>
        <w:pStyle w:val="ac"/>
        <w:ind w:left="20"/>
        <w:jc w:val="both"/>
        <w:outlineLvl w:val="0"/>
        <w:rPr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  <w:r w:rsidRPr="00AB4EE8">
        <w:rPr>
          <w:bCs w:val="0"/>
          <w:sz w:val="24"/>
          <w:lang w:val="kk-KZ"/>
        </w:rPr>
        <w:t>Курс:  4</w:t>
      </w: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  <w:r w:rsidRPr="00AB4EE8">
        <w:rPr>
          <w:bCs w:val="0"/>
          <w:sz w:val="24"/>
          <w:lang w:val="kk-KZ"/>
        </w:rPr>
        <w:t>Семестр - 7</w:t>
      </w: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  <w:r w:rsidRPr="00AB4EE8">
        <w:rPr>
          <w:bCs w:val="0"/>
          <w:sz w:val="24"/>
          <w:lang w:val="kk-KZ"/>
        </w:rPr>
        <w:t xml:space="preserve"> </w:t>
      </w:r>
    </w:p>
    <w:p w:rsidR="00942D80" w:rsidRPr="00AB4EE8" w:rsidRDefault="00942D80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Cs w:val="0"/>
          <w:sz w:val="24"/>
          <w:lang w:val="kk-KZ"/>
        </w:rPr>
      </w:pPr>
    </w:p>
    <w:p w:rsidR="007338D3" w:rsidRDefault="007338D3" w:rsidP="007338D3">
      <w:pPr>
        <w:pStyle w:val="ac"/>
        <w:ind w:left="20"/>
        <w:outlineLvl w:val="0"/>
        <w:rPr>
          <w:bCs w:val="0"/>
          <w:sz w:val="24"/>
          <w:lang w:val="kk-KZ"/>
        </w:rPr>
      </w:pPr>
      <w:r w:rsidRPr="00AB4EE8">
        <w:rPr>
          <w:bCs w:val="0"/>
          <w:sz w:val="24"/>
          <w:lang w:val="kk-KZ"/>
        </w:rPr>
        <w:t xml:space="preserve">2011 </w:t>
      </w:r>
      <w:r w:rsidR="00F50439">
        <w:rPr>
          <w:bCs w:val="0"/>
          <w:sz w:val="24"/>
          <w:lang w:val="kk-KZ"/>
        </w:rPr>
        <w:t>ж</w:t>
      </w:r>
      <w:r w:rsidRPr="00AB4EE8">
        <w:rPr>
          <w:bCs w:val="0"/>
          <w:sz w:val="24"/>
          <w:lang w:val="kk-KZ"/>
        </w:rPr>
        <w:t>.</w:t>
      </w:r>
    </w:p>
    <w:p w:rsidR="00F50439" w:rsidRDefault="00F50439" w:rsidP="007338D3">
      <w:pPr>
        <w:pStyle w:val="ac"/>
        <w:ind w:left="20"/>
        <w:outlineLvl w:val="0"/>
        <w:rPr>
          <w:bCs w:val="0"/>
          <w:sz w:val="24"/>
          <w:lang w:val="kk-KZ"/>
        </w:rPr>
      </w:pPr>
    </w:p>
    <w:p w:rsidR="00F50439" w:rsidRDefault="00F50439" w:rsidP="007338D3">
      <w:pPr>
        <w:pStyle w:val="ac"/>
        <w:ind w:left="20"/>
        <w:outlineLvl w:val="0"/>
        <w:rPr>
          <w:bCs w:val="0"/>
          <w:sz w:val="24"/>
          <w:lang w:val="kk-KZ"/>
        </w:rPr>
      </w:pPr>
    </w:p>
    <w:p w:rsidR="00F50439" w:rsidRDefault="00F50439" w:rsidP="007338D3">
      <w:pPr>
        <w:pStyle w:val="ac"/>
        <w:ind w:left="20"/>
        <w:outlineLvl w:val="0"/>
        <w:rPr>
          <w:bCs w:val="0"/>
          <w:sz w:val="24"/>
          <w:lang w:val="kk-KZ"/>
        </w:rPr>
      </w:pPr>
    </w:p>
    <w:p w:rsidR="00F50439" w:rsidRPr="00F50439" w:rsidRDefault="00F50439" w:rsidP="007338D3">
      <w:pPr>
        <w:pStyle w:val="ac"/>
        <w:ind w:left="20"/>
        <w:outlineLvl w:val="0"/>
        <w:rPr>
          <w:bCs w:val="0"/>
          <w:sz w:val="24"/>
          <w:lang w:val="kk-KZ"/>
        </w:rPr>
      </w:pPr>
    </w:p>
    <w:p w:rsidR="007338D3" w:rsidRPr="00AB4EE8" w:rsidRDefault="007338D3" w:rsidP="007338D3">
      <w:pPr>
        <w:pStyle w:val="ac"/>
        <w:ind w:left="20"/>
        <w:jc w:val="both"/>
        <w:outlineLvl w:val="0"/>
        <w:rPr>
          <w:b w:val="0"/>
          <w:bCs w:val="0"/>
          <w:sz w:val="24"/>
          <w:lang w:val="kk-KZ"/>
        </w:rPr>
      </w:pPr>
    </w:p>
    <w:p w:rsidR="007338D3" w:rsidRPr="00AB4EE8" w:rsidRDefault="007338D3" w:rsidP="00386580">
      <w:pPr>
        <w:pStyle w:val="ac"/>
        <w:jc w:val="both"/>
        <w:outlineLvl w:val="0"/>
        <w:rPr>
          <w:b w:val="0"/>
          <w:bCs w:val="0"/>
          <w:sz w:val="24"/>
          <w:lang w:val="kk-KZ"/>
        </w:rPr>
      </w:pPr>
      <w:r w:rsidRPr="00AB4EE8">
        <w:rPr>
          <w:b w:val="0"/>
          <w:bCs w:val="0"/>
          <w:sz w:val="24"/>
          <w:lang w:val="kk-KZ"/>
        </w:rPr>
        <w:t xml:space="preserve"> </w:t>
      </w:r>
    </w:p>
    <w:p w:rsidR="007338D3" w:rsidRPr="00AB4EE8" w:rsidRDefault="007338D3" w:rsidP="007338D3">
      <w:pPr>
        <w:pStyle w:val="ac"/>
        <w:ind w:left="20"/>
        <w:jc w:val="both"/>
        <w:outlineLvl w:val="0"/>
        <w:rPr>
          <w:b w:val="0"/>
          <w:bCs w:val="0"/>
          <w:sz w:val="24"/>
          <w:lang w:val="kk-KZ"/>
        </w:rPr>
      </w:pPr>
    </w:p>
    <w:p w:rsidR="00F50439" w:rsidRPr="00AB4EE8" w:rsidRDefault="00F50439" w:rsidP="00F50439">
      <w:pPr>
        <w:rPr>
          <w:lang w:val="kk-KZ"/>
        </w:rPr>
      </w:pPr>
      <w:r w:rsidRPr="00AB4EE8">
        <w:rPr>
          <w:lang w:val="kk-KZ"/>
        </w:rPr>
        <w:t>Құрастырушы: м.ғ.к.,</w:t>
      </w:r>
      <w:r w:rsidRPr="00AB4EE8">
        <w:rPr>
          <w:bCs/>
          <w:lang w:val="kk-KZ"/>
        </w:rPr>
        <w:t xml:space="preserve"> доцент  Баскакова И.В.</w:t>
      </w:r>
    </w:p>
    <w:p w:rsidR="00F50439" w:rsidRDefault="00F50439" w:rsidP="00F50439">
      <w:pPr>
        <w:rPr>
          <w:lang w:val="kk-KZ"/>
        </w:rPr>
      </w:pPr>
      <w:r w:rsidRPr="00AD06E4">
        <w:rPr>
          <w:lang w:val="kk-KZ"/>
        </w:rPr>
        <w:t xml:space="preserve">                                    асс. </w:t>
      </w:r>
      <w:r w:rsidR="00386580">
        <w:rPr>
          <w:lang w:val="kk-KZ"/>
        </w:rPr>
        <w:t>Мангытаева Б.Б.</w:t>
      </w:r>
    </w:p>
    <w:p w:rsidR="00AB4EE8" w:rsidRPr="00AD06E4" w:rsidRDefault="00AB4EE8" w:rsidP="00F50439">
      <w:pPr>
        <w:rPr>
          <w:lang w:val="kk-KZ"/>
        </w:rPr>
      </w:pPr>
    </w:p>
    <w:p w:rsidR="00F50439" w:rsidRPr="00AD06E4" w:rsidRDefault="00F50439" w:rsidP="00F50439">
      <w:pPr>
        <w:rPr>
          <w:lang w:val="kk-KZ"/>
        </w:rPr>
      </w:pPr>
      <w:r w:rsidRPr="00AD06E4">
        <w:rPr>
          <w:lang w:val="kk-KZ"/>
        </w:rPr>
        <w:t>Терапиялық стоматология  пропедевтикасы  модулі  отырысында  талқыланды.</w:t>
      </w:r>
    </w:p>
    <w:p w:rsidR="00F50439" w:rsidRPr="00F50439" w:rsidRDefault="00F50439" w:rsidP="00F50439">
      <w:pPr>
        <w:rPr>
          <w:lang w:val="kk-KZ"/>
        </w:rPr>
      </w:pPr>
      <w:r w:rsidRPr="00AD06E4">
        <w:rPr>
          <w:lang w:val="kk-KZ"/>
        </w:rPr>
        <w:t>Хаттама №</w:t>
      </w:r>
      <w:r w:rsidR="00AB4EE8">
        <w:rPr>
          <w:lang w:val="kk-KZ"/>
        </w:rPr>
        <w:t xml:space="preserve"> </w:t>
      </w:r>
      <w:r w:rsidR="00AB4EE8" w:rsidRPr="00DC517F">
        <w:rPr>
          <w:lang w:val="kk-KZ"/>
        </w:rPr>
        <w:t xml:space="preserve">1 </w:t>
      </w:r>
      <w:r w:rsidRPr="00AD06E4">
        <w:rPr>
          <w:lang w:val="kk-KZ"/>
        </w:rPr>
        <w:t>«__</w:t>
      </w:r>
      <w:r w:rsidR="00AB4EE8">
        <w:rPr>
          <w:lang w:val="kk-KZ"/>
        </w:rPr>
        <w:t>31</w:t>
      </w:r>
      <w:r w:rsidRPr="00F50439">
        <w:rPr>
          <w:lang w:val="kk-KZ"/>
        </w:rPr>
        <w:t>__»</w:t>
      </w:r>
      <w:r w:rsidR="00AB4EE8">
        <w:rPr>
          <w:lang w:val="kk-KZ"/>
        </w:rPr>
        <w:t xml:space="preserve">    </w:t>
      </w:r>
      <w:r w:rsidR="00AB4EE8">
        <w:rPr>
          <w:u w:val="single"/>
          <w:lang w:val="kk-KZ"/>
        </w:rPr>
        <w:t xml:space="preserve">тамыз       </w:t>
      </w:r>
      <w:r w:rsidRPr="00F50439">
        <w:rPr>
          <w:lang w:val="kk-KZ"/>
        </w:rPr>
        <w:t xml:space="preserve">  2011ж</w:t>
      </w:r>
    </w:p>
    <w:p w:rsidR="00F50439" w:rsidRPr="00F50439" w:rsidRDefault="00F50439" w:rsidP="00F50439">
      <w:pPr>
        <w:rPr>
          <w:lang w:val="kk-KZ"/>
        </w:rPr>
      </w:pPr>
    </w:p>
    <w:p w:rsidR="00F50439" w:rsidRPr="00F50439" w:rsidRDefault="00F50439" w:rsidP="00F50439">
      <w:pPr>
        <w:rPr>
          <w:lang w:val="kk-KZ"/>
        </w:rPr>
      </w:pPr>
    </w:p>
    <w:p w:rsidR="00F50439" w:rsidRPr="00F50439" w:rsidRDefault="00F50439" w:rsidP="00F50439">
      <w:pPr>
        <w:rPr>
          <w:lang w:val="kk-KZ"/>
        </w:rPr>
      </w:pPr>
      <w:r w:rsidRPr="00F50439">
        <w:rPr>
          <w:lang w:val="kk-KZ"/>
        </w:rPr>
        <w:t>Бекітілді:</w:t>
      </w:r>
    </w:p>
    <w:p w:rsidR="00F50439" w:rsidRPr="00F50439" w:rsidRDefault="00F50439" w:rsidP="00F50439">
      <w:pPr>
        <w:rPr>
          <w:lang w:val="kk-KZ"/>
        </w:rPr>
      </w:pPr>
      <w:r w:rsidRPr="00F50439">
        <w:rPr>
          <w:lang w:val="kk-KZ"/>
        </w:rPr>
        <w:t>Терапиялық стоматология  пропедевтикасы  модулнің   жетекшісі</w:t>
      </w:r>
    </w:p>
    <w:p w:rsidR="00F50439" w:rsidRDefault="00F50439" w:rsidP="00F50439">
      <w:pPr>
        <w:rPr>
          <w:lang w:val="kk-KZ"/>
        </w:rPr>
      </w:pPr>
      <w:r>
        <w:t>м.ғ.д. проф. __________________Баяхметова  А.А.</w:t>
      </w:r>
    </w:p>
    <w:p w:rsidR="00F50439" w:rsidRDefault="00F50439" w:rsidP="00F50439">
      <w:pPr>
        <w:rPr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7338D3" w:rsidRPr="009416E7" w:rsidRDefault="007338D3" w:rsidP="007338D3">
      <w:pPr>
        <w:pStyle w:val="aa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942D80" w:rsidRDefault="00942D80" w:rsidP="009416E7">
      <w:pPr>
        <w:pStyle w:val="31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0439" w:rsidRPr="00AB4EE8" w:rsidRDefault="009416E7" w:rsidP="00F50439">
      <w:pPr>
        <w:pStyle w:val="31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416E7">
        <w:rPr>
          <w:rFonts w:ascii="Times New Roman" w:hAnsi="Times New Roman"/>
          <w:b/>
          <w:color w:val="000000"/>
          <w:sz w:val="24"/>
          <w:szCs w:val="24"/>
        </w:rPr>
        <w:t>1.Т</w:t>
      </w:r>
      <w:r w:rsidR="00F5043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ақырып </w:t>
      </w:r>
      <w:r w:rsidRPr="009416E7">
        <w:rPr>
          <w:rFonts w:ascii="Times New Roman" w:hAnsi="Times New Roman"/>
          <w:b/>
          <w:color w:val="000000"/>
          <w:sz w:val="24"/>
          <w:szCs w:val="24"/>
        </w:rPr>
        <w:t xml:space="preserve">№9.  </w:t>
      </w:r>
      <w:r w:rsidR="00942D8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50439">
        <w:rPr>
          <w:rFonts w:ascii="Times New Roman" w:hAnsi="Times New Roman"/>
          <w:color w:val="000000"/>
          <w:sz w:val="24"/>
          <w:szCs w:val="24"/>
          <w:lang w:val="kk-KZ"/>
        </w:rPr>
        <w:t>Терапиялық соматология клиникасындағы жансыздандыру</w:t>
      </w:r>
      <w:r w:rsidR="00F50439" w:rsidRPr="009416E7">
        <w:rPr>
          <w:rFonts w:ascii="Times New Roman" w:hAnsi="Times New Roman"/>
          <w:color w:val="000000"/>
          <w:sz w:val="24"/>
          <w:szCs w:val="24"/>
        </w:rPr>
        <w:t>.</w:t>
      </w:r>
      <w:r w:rsidR="00F50439" w:rsidRPr="009416E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F50439">
        <w:rPr>
          <w:rFonts w:ascii="Times New Roman" w:hAnsi="Times New Roman"/>
          <w:color w:val="000000"/>
          <w:sz w:val="24"/>
          <w:szCs w:val="24"/>
          <w:lang w:val="kk-KZ"/>
        </w:rPr>
        <w:t>Түрлері,әсер ету механизімі,емдік препараттар, жүргізу техникасы</w:t>
      </w:r>
      <w:r w:rsidR="00F50439" w:rsidRPr="00AB4EE8">
        <w:rPr>
          <w:rFonts w:ascii="Times New Roman" w:hAnsi="Times New Roman"/>
          <w:color w:val="000000"/>
          <w:sz w:val="24"/>
          <w:szCs w:val="24"/>
          <w:lang w:val="kk-KZ"/>
        </w:rPr>
        <w:t xml:space="preserve">. Премедикация, </w:t>
      </w:r>
      <w:r w:rsidR="00F50439">
        <w:rPr>
          <w:rFonts w:ascii="Times New Roman" w:hAnsi="Times New Roman"/>
          <w:color w:val="000000"/>
          <w:sz w:val="24"/>
          <w:szCs w:val="24"/>
          <w:lang w:val="kk-KZ"/>
        </w:rPr>
        <w:t>жүргізу техникасын түсіну</w:t>
      </w:r>
      <w:r w:rsidR="00F50439" w:rsidRPr="00AB4EE8">
        <w:rPr>
          <w:rFonts w:ascii="Times New Roman" w:hAnsi="Times New Roman"/>
          <w:color w:val="000000"/>
          <w:sz w:val="24"/>
          <w:szCs w:val="24"/>
          <w:lang w:val="kk-KZ"/>
        </w:rPr>
        <w:t>».</w:t>
      </w:r>
    </w:p>
    <w:p w:rsidR="00F50439" w:rsidRPr="00AB4EE8" w:rsidRDefault="00F50439" w:rsidP="00F50439">
      <w:pPr>
        <w:pStyle w:val="ac"/>
        <w:ind w:left="20"/>
        <w:jc w:val="both"/>
        <w:outlineLvl w:val="0"/>
        <w:rPr>
          <w:sz w:val="24"/>
          <w:lang w:val="kk-KZ"/>
        </w:rPr>
      </w:pPr>
    </w:p>
    <w:p w:rsidR="009416E7" w:rsidRPr="00AB4EE8" w:rsidRDefault="009416E7" w:rsidP="009416E7">
      <w:pPr>
        <w:pStyle w:val="31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2. </w:t>
      </w:r>
      <w:r w:rsidR="00F50439">
        <w:rPr>
          <w:rFonts w:ascii="Times New Roman" w:hAnsi="Times New Roman"/>
          <w:b/>
          <w:color w:val="000000"/>
          <w:sz w:val="24"/>
          <w:szCs w:val="24"/>
          <w:lang w:val="kk-KZ"/>
        </w:rPr>
        <w:t>Мақсаты</w:t>
      </w:r>
      <w:r w:rsidRPr="00AB4EE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</w:t>
      </w:r>
    </w:p>
    <w:p w:rsidR="009416E7" w:rsidRPr="00AB4EE8" w:rsidRDefault="009416E7" w:rsidP="009416E7">
      <w:pPr>
        <w:pStyle w:val="31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1) </w:t>
      </w:r>
      <w:r w:rsidR="00F5043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Білімді қалыптастыру</w:t>
      </w: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: 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187F22">
        <w:rPr>
          <w:rFonts w:ascii="Times New Roman" w:hAnsi="Times New Roman"/>
          <w:bCs/>
          <w:color w:val="000000"/>
          <w:sz w:val="24"/>
          <w:szCs w:val="24"/>
          <w:lang w:val="kk-KZ"/>
        </w:rPr>
        <w:t>бет-жақ аймағындағы ауыру сезімінің морфологиялқ негізі бойынша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187F22" w:rsidRDefault="00187F22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дәрігер</w:t>
      </w:r>
      <w:r w:rsidR="009416E7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-стоматолог-терапевт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ің тәжірибесінде жансыздандыруды жүргізудің көрсеткіштері және </w:t>
      </w:r>
    </w:p>
    <w:p w:rsidR="009416E7" w:rsidRPr="00AB4EE8" w:rsidRDefault="00187F22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қарсы көрсеткіштері бойынша</w:t>
      </w:r>
      <w:r w:rsidR="009416E7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; 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187F22">
        <w:rPr>
          <w:rFonts w:ascii="Times New Roman" w:hAnsi="Times New Roman"/>
          <w:bCs/>
          <w:color w:val="000000"/>
          <w:sz w:val="24"/>
          <w:szCs w:val="24"/>
          <w:lang w:val="kk-KZ"/>
        </w:rPr>
        <w:t>дәрігер</w:t>
      </w:r>
      <w:r w:rsidR="00187F22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-стоматолог-терапевт</w:t>
      </w:r>
      <w:r w:rsidR="00187F22">
        <w:rPr>
          <w:rFonts w:ascii="Times New Roman" w:hAnsi="Times New Roman"/>
          <w:bCs/>
          <w:color w:val="000000"/>
          <w:sz w:val="24"/>
          <w:szCs w:val="24"/>
          <w:lang w:val="kk-KZ"/>
        </w:rPr>
        <w:t>ің тәжірибесіндегі жансыздандыру түрлері бойынша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187F22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187F2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жергілікті инъекциялық және инъекциялық емес жансыздандыруда қолданылатын емдік   </w:t>
      </w:r>
    </w:p>
    <w:p w:rsidR="009416E7" w:rsidRPr="00AB4EE8" w:rsidRDefault="00187F22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препараттардың жіктелуі бойынша</w:t>
      </w:r>
      <w:r w:rsidR="009416E7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187F22">
        <w:rPr>
          <w:rFonts w:ascii="Times New Roman" w:hAnsi="Times New Roman"/>
          <w:bCs/>
          <w:color w:val="000000"/>
          <w:sz w:val="24"/>
          <w:szCs w:val="24"/>
          <w:lang w:val="kk-KZ"/>
        </w:rPr>
        <w:t>клиникалық жағдайға байланысты  жансыздандыру әдісін таңдау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- иньекци</w:t>
      </w:r>
      <w:r w:rsidR="00187F2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ялық және 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иньекци</w:t>
      </w:r>
      <w:r w:rsidR="00187F2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ялық емес жансыздандыруды жүргізу техникасы 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- премедикаци</w:t>
      </w:r>
      <w:r w:rsidR="00187F22">
        <w:rPr>
          <w:rFonts w:ascii="Times New Roman" w:hAnsi="Times New Roman"/>
          <w:bCs/>
          <w:color w:val="000000"/>
          <w:sz w:val="24"/>
          <w:szCs w:val="24"/>
          <w:lang w:val="kk-KZ"/>
        </w:rPr>
        <w:t>я үшін қолданылатын препараттар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мен әдістері бойынша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AB4EE8" w:rsidRDefault="009416E7" w:rsidP="009416E7">
      <w:pPr>
        <w:pStyle w:val="31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9416E7" w:rsidRPr="00AB4EE8" w:rsidRDefault="009416E7" w:rsidP="009416E7">
      <w:pPr>
        <w:pStyle w:val="31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2) </w:t>
      </w:r>
      <w:r w:rsidR="00DE44D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</w:t>
      </w: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перациональ</w:t>
      </w:r>
      <w:r w:rsidR="00DE44D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ды дағдаларды қалыптамтыру</w:t>
      </w: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DE44DE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 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дәрігер</w:t>
      </w:r>
      <w:r w:rsidR="00DE44DE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-стоматолог-терапевт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ің тәжірибесінде жансыздандырудың заттары мен әдістерін      </w:t>
      </w:r>
    </w:p>
    <w:p w:rsidR="009416E7" w:rsidRPr="00DE44DE" w:rsidRDefault="00DE44DE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</w:t>
      </w:r>
      <w:r w:rsidR="009416E7" w:rsidRP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рациональ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ді таңдау</w:t>
      </w:r>
      <w:r w:rsidR="009416E7" w:rsidRP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DE44DE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-инъекци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емес жансыздандыруды таңдау</w:t>
      </w:r>
      <w:r w:rsidRP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(аппликаци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ан</w:t>
      </w:r>
      <w:r w:rsidRP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естезия, друк-анестезия); 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-    картридж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ды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шприц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пен жұмыс істеу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AB4EE8" w:rsidRDefault="00DE44DE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-</w:t>
      </w:r>
      <w:r w:rsidR="009416E7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инъекци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жансыздандырудың жүргізу</w:t>
      </w:r>
      <w:r w:rsidR="009416E7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өткізгіштік жансыздандыру</w:t>
      </w:r>
      <w:r w:rsidR="009416E7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, инфильтраци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жансыздандыру</w:t>
      </w:r>
      <w:r w:rsidR="009416E7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).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kk-KZ"/>
        </w:rPr>
      </w:pPr>
    </w:p>
    <w:p w:rsidR="009416E7" w:rsidRPr="00AB4EE8" w:rsidRDefault="009416E7" w:rsidP="009416E7">
      <w:pPr>
        <w:pStyle w:val="31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3) </w:t>
      </w:r>
      <w:r w:rsidR="00DE44D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</w:t>
      </w: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оммуникатив</w:t>
      </w:r>
      <w:r w:rsidR="00DE44D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ті дағдаларды  жетілдіру</w:t>
      </w: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жаңа түсініктер иен терминдер ендіру арқылы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: «Инъекци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жансыздандыру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», «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И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нъекци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ялы емес жансыздандыру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», «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Жансыздандырудың ф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изи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калық әдістері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», 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«Жансыздандырудың</w:t>
      </w:r>
      <w:r w:rsidR="00DE44DE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х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ими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әдістері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», «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Жансыздандырудың</w:t>
      </w:r>
      <w:r w:rsidR="00DE44DE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ф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изико-хими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әдісі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», «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И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нфильтраци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ялық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, 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өткізгіштік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, </w:t>
      </w:r>
      <w:r w:rsidR="00DE44DE">
        <w:rPr>
          <w:rFonts w:ascii="Times New Roman" w:hAnsi="Times New Roman"/>
          <w:bCs/>
          <w:color w:val="000000"/>
          <w:sz w:val="24"/>
          <w:szCs w:val="24"/>
          <w:lang w:val="kk-KZ"/>
        </w:rPr>
        <w:t>кілегейасты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, 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сүйекқабыасты (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наднадкостничная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) анестезиясы</w:t>
      </w:r>
      <w:r w:rsidR="001808A6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, друк - анестезия»; «Картри</w:t>
      </w:r>
      <w:r w:rsid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ж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ді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шприц».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- стоматологи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ялық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терап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ия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профил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індегі жедел тіс ауыруымен келген пациентпен  қарым-қатынасы кезінде вербальді және вербальді емес коммуникациялық дағдыларды қалыптастару 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.  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kk-KZ"/>
        </w:rPr>
      </w:pPr>
    </w:p>
    <w:p w:rsidR="009416E7" w:rsidRPr="00AB4EE8" w:rsidRDefault="009416E7" w:rsidP="009416E7">
      <w:pPr>
        <w:pStyle w:val="31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4) </w:t>
      </w:r>
      <w:r w:rsidR="00784BD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Құқықтық компетенцияны  қалыптастыру: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жергілікті анестезияны жүргізудің көрсеткіштері мен қарсы көрсеткіштері бойынша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; 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анестезияны жүргізуге науқастың хабардар болып келісуі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- </w:t>
      </w:r>
      <w:r w:rsidR="00784BD9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иньекци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ялық және </w:t>
      </w:r>
      <w:r w:rsidR="00784BD9"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иньекци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емес жансыздандыруды жүргізу техникасы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жансыздандыру жүргізу кезіндегі қауіпсіздік техникасы бойынша инструкция; </w:t>
      </w:r>
    </w:p>
    <w:p w:rsidR="009416E7" w:rsidRPr="00784BD9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анестезияны жүргізуге байласысты болатын мүмкін болатын қателіктер,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асқынулар мен </w:t>
      </w: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ятроген</w:t>
      </w:r>
      <w:r w:rsid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ді ауруларды  оөыту бойынша қ</w:t>
      </w:r>
      <w:r w:rsidR="00784BD9" w:rsidRPr="00784BD9">
        <w:rPr>
          <w:rFonts w:ascii="Times New Roman" w:hAnsi="Times New Roman"/>
          <w:bCs/>
          <w:color w:val="000000"/>
          <w:sz w:val="24"/>
          <w:szCs w:val="24"/>
          <w:lang w:val="kk-KZ"/>
        </w:rPr>
        <w:t>ұқықтық компетенцияны  қалыптастыру</w:t>
      </w:r>
    </w:p>
    <w:p w:rsidR="009416E7" w:rsidRPr="00AB4EE8" w:rsidRDefault="009416E7" w:rsidP="009416E7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9416E7" w:rsidRPr="00AB4EE8" w:rsidRDefault="009416E7" w:rsidP="009416E7">
      <w:pPr>
        <w:pStyle w:val="31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5) </w:t>
      </w:r>
      <w:r w:rsidR="007A428C" w:rsidRPr="007A428C">
        <w:rPr>
          <w:rFonts w:ascii="Times New Roman" w:hAnsi="Times New Roman"/>
          <w:b/>
          <w:color w:val="000000"/>
          <w:sz w:val="24"/>
          <w:szCs w:val="24"/>
          <w:lang w:val="kk-KZ"/>
        </w:rPr>
        <w:t>Студенттердің мотивациясын жеті</w:t>
      </w:r>
      <w:r w:rsidR="007A428C">
        <w:rPr>
          <w:rFonts w:ascii="Times New Roman" w:hAnsi="Times New Roman"/>
          <w:b/>
          <w:color w:val="000000"/>
          <w:sz w:val="24"/>
          <w:szCs w:val="24"/>
          <w:lang w:val="kk-KZ"/>
        </w:rPr>
        <w:t>лдіру:</w:t>
      </w:r>
      <w:r w:rsidR="007A428C" w:rsidRPr="00AB4EE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B4EE8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="00784BD9">
        <w:rPr>
          <w:rFonts w:ascii="Times New Roman" w:hAnsi="Times New Roman"/>
          <w:color w:val="000000"/>
          <w:sz w:val="24"/>
          <w:szCs w:val="24"/>
          <w:lang w:val="kk-KZ"/>
        </w:rPr>
        <w:t>Стоматологиядағы  жансыздандыру</w:t>
      </w:r>
      <w:r w:rsidRPr="00AB4EE8"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="00784BD9">
        <w:rPr>
          <w:rFonts w:ascii="Times New Roman" w:hAnsi="Times New Roman"/>
          <w:color w:val="000000"/>
          <w:sz w:val="24"/>
          <w:szCs w:val="24"/>
          <w:lang w:val="kk-KZ"/>
        </w:rPr>
        <w:t xml:space="preserve"> бөлімін оқуға студенттерді</w:t>
      </w:r>
      <w:r w:rsidR="007A428C">
        <w:rPr>
          <w:rFonts w:ascii="Times New Roman" w:hAnsi="Times New Roman"/>
          <w:color w:val="000000"/>
          <w:sz w:val="24"/>
          <w:szCs w:val="24"/>
          <w:lang w:val="kk-KZ"/>
        </w:rPr>
        <w:t>ң</w:t>
      </w:r>
      <w:r w:rsidR="00784BD9">
        <w:rPr>
          <w:rFonts w:ascii="Times New Roman" w:hAnsi="Times New Roman"/>
          <w:color w:val="000000"/>
          <w:sz w:val="24"/>
          <w:szCs w:val="24"/>
          <w:lang w:val="kk-KZ"/>
        </w:rPr>
        <w:t xml:space="preserve"> мотивациясын жетілдіру</w:t>
      </w:r>
      <w:r w:rsidRPr="00AB4EE8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</w:p>
    <w:p w:rsidR="009416E7" w:rsidRPr="00AB4EE8" w:rsidRDefault="009416E7" w:rsidP="009416E7">
      <w:pPr>
        <w:spacing w:line="240" w:lineRule="auto"/>
        <w:rPr>
          <w:lang w:val="kk-KZ"/>
        </w:rPr>
      </w:pPr>
    </w:p>
    <w:p w:rsidR="00942D80" w:rsidRPr="00AB4EE8" w:rsidRDefault="00942D80" w:rsidP="009416E7">
      <w:pPr>
        <w:spacing w:line="240" w:lineRule="auto"/>
        <w:rPr>
          <w:lang w:val="kk-KZ"/>
        </w:rPr>
      </w:pPr>
    </w:p>
    <w:p w:rsidR="009416E7" w:rsidRPr="00AB4EE8" w:rsidRDefault="009416E7" w:rsidP="009416E7">
      <w:pPr>
        <w:pStyle w:val="31"/>
        <w:spacing w:after="0"/>
        <w:ind w:left="720" w:hanging="12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3. </w:t>
      </w:r>
      <w:r w:rsidR="007A428C">
        <w:rPr>
          <w:rFonts w:ascii="Times New Roman" w:hAnsi="Times New Roman"/>
          <w:b/>
          <w:color w:val="000000"/>
          <w:sz w:val="24"/>
          <w:szCs w:val="24"/>
          <w:lang w:val="kk-KZ"/>
        </w:rPr>
        <w:t>Оқытудың міндеттері</w:t>
      </w:r>
    </w:p>
    <w:p w:rsidR="00386580" w:rsidRPr="00386580" w:rsidRDefault="009416E7" w:rsidP="007A42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>-</w:t>
      </w:r>
      <w:r w:rsidR="00386580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заманауи жансыздан</w:t>
      </w:r>
      <w:r w:rsid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д</w:t>
      </w:r>
      <w:r w:rsidR="00386580">
        <w:rPr>
          <w:rFonts w:ascii="Times New Roman" w:hAnsi="Times New Roman"/>
          <w:bCs/>
          <w:color w:val="000000"/>
          <w:sz w:val="24"/>
          <w:szCs w:val="24"/>
          <w:lang w:val="kk-KZ"/>
        </w:rPr>
        <w:t>ы</w:t>
      </w:r>
      <w:r w:rsid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р</w:t>
      </w:r>
      <w:r w:rsidR="00386580">
        <w:rPr>
          <w:rFonts w:ascii="Times New Roman" w:hAnsi="Times New Roman"/>
          <w:bCs/>
          <w:color w:val="000000"/>
          <w:sz w:val="24"/>
          <w:szCs w:val="24"/>
          <w:lang w:val="kk-KZ"/>
        </w:rPr>
        <w:t>у әдістерінің жіктелуімен таныстыру</w:t>
      </w:r>
    </w:p>
    <w:p w:rsidR="007A428C" w:rsidRPr="007A428C" w:rsidRDefault="007A428C" w:rsidP="007A42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386580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Pr="007A428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дәрігер</w:t>
      </w:r>
      <w:r w:rsidRPr="007A428C">
        <w:rPr>
          <w:rFonts w:ascii="Times New Roman" w:hAnsi="Times New Roman"/>
          <w:bCs/>
          <w:color w:val="000000"/>
          <w:sz w:val="24"/>
          <w:szCs w:val="24"/>
          <w:lang w:val="kk-KZ"/>
        </w:rPr>
        <w:t>-стоматолог-терапевт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ің тәжірибесіндегі жансыздандыру түрлері</w:t>
      </w:r>
      <w:r w:rsidR="00386580">
        <w:rPr>
          <w:rFonts w:ascii="Times New Roman" w:hAnsi="Times New Roman"/>
          <w:bCs/>
          <w:color w:val="000000"/>
          <w:sz w:val="24"/>
          <w:szCs w:val="24"/>
          <w:lang w:val="kk-KZ"/>
        </w:rPr>
        <w:t>н қарастыру</w:t>
      </w:r>
      <w:r w:rsidRPr="007A428C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7A428C" w:rsidRDefault="007A428C" w:rsidP="007A42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A428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жергілікті инъекциялық және инъекциялық емес жансыздандыруда қолданылатын емдік   </w:t>
      </w:r>
    </w:p>
    <w:p w:rsidR="007A428C" w:rsidRDefault="00651E8C" w:rsidP="007A42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препараттармен таныстыру</w:t>
      </w:r>
      <w:r w:rsidR="007A428C" w:rsidRPr="007A428C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651E8C" w:rsidRPr="00651E8C" w:rsidRDefault="00651E8C" w:rsidP="00651E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P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иньекци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ялық және </w:t>
      </w:r>
      <w:r w:rsidRP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иньекци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емес жансыздандыруды жүргізу техникасымен таныстыру</w:t>
      </w:r>
      <w:r w:rsidRP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651E8C" w:rsidRPr="007A428C" w:rsidRDefault="00651E8C" w:rsidP="00651E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жансыздандыру жүргізу кезіндегі қауіпсіздік техникасы бойынша инструкция;</w:t>
      </w:r>
    </w:p>
    <w:p w:rsidR="007A428C" w:rsidRDefault="007A428C" w:rsidP="007A42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A428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клиникалық жағдайға байланысты  жансыздандыру әдісін таңдау</w:t>
      </w:r>
      <w:r w:rsidR="00386580">
        <w:rPr>
          <w:rFonts w:ascii="Times New Roman" w:hAnsi="Times New Roman"/>
          <w:bCs/>
          <w:color w:val="000000"/>
          <w:sz w:val="24"/>
          <w:szCs w:val="24"/>
          <w:lang w:val="kk-KZ"/>
        </w:rPr>
        <w:t>д</w:t>
      </w:r>
      <w:r w:rsid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ы</w:t>
      </w:r>
      <w:r w:rsidR="00386580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теориялық негіздеу</w:t>
      </w:r>
      <w:r w:rsidRPr="007A428C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386580" w:rsidRPr="007A428C" w:rsidRDefault="00386580" w:rsidP="007A42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-жансыздандырудың </w:t>
      </w:r>
      <w:r w:rsid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заттары мен әдістеріне салыстырмалы сипаттама беру;</w:t>
      </w:r>
    </w:p>
    <w:p w:rsidR="007A428C" w:rsidRPr="007A428C" w:rsidRDefault="007A428C" w:rsidP="007A42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A428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жергілікті жансыздандыру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жүргізу</w:t>
      </w:r>
      <w:r w:rsid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дің қауіпсіздік</w:t>
      </w:r>
      <w:r w:rsid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техника ережесімен таныстыру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Pr="007A428C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Default="007A428C" w:rsidP="007A428C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- премедикаци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я үшін қолданылатын препараттар </w:t>
      </w:r>
      <w:r w:rsid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және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әдістері</w:t>
      </w:r>
      <w:r w:rsidR="00651E8C">
        <w:rPr>
          <w:rFonts w:ascii="Times New Roman" w:hAnsi="Times New Roman"/>
          <w:bCs/>
          <w:color w:val="000000"/>
          <w:sz w:val="24"/>
          <w:szCs w:val="24"/>
          <w:lang w:val="kk-KZ"/>
        </w:rPr>
        <w:t>мен таныстыру</w:t>
      </w:r>
    </w:p>
    <w:p w:rsidR="001808A6" w:rsidRPr="001808A6" w:rsidRDefault="001808A6" w:rsidP="001808A6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жаңа түсініктерендіру жен терминдерга анықтама беру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: «Инъекци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жансыздандыру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», «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И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нъекци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 емес жансыздандыру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», «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Жансыздандырудың ф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изи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калық әдістері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»,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«Жансыздандырудың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х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ими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әдістері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», «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Жансыздандырудың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ф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изико-хими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әдісі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», «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И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нфильтраци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ялық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өткізгіштік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кілегейасты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сүйекқабыасты (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наднадкостничная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) анестезиясы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>, друк - анестезия»; «Картри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жді</w:t>
      </w:r>
      <w:r w:rsidRPr="001808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шприц».</w:t>
      </w:r>
    </w:p>
    <w:p w:rsidR="001808A6" w:rsidRPr="00651E8C" w:rsidRDefault="001808A6" w:rsidP="007A428C">
      <w:pPr>
        <w:pStyle w:val="31"/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416E7" w:rsidRPr="001808A6" w:rsidRDefault="009416E7" w:rsidP="009416E7">
      <w:pPr>
        <w:pStyle w:val="31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808A6">
        <w:rPr>
          <w:rFonts w:ascii="Times New Roman" w:hAnsi="Times New Roman"/>
          <w:b/>
          <w:color w:val="000000"/>
          <w:sz w:val="24"/>
          <w:szCs w:val="24"/>
          <w:lang w:val="kk-KZ"/>
        </w:rPr>
        <w:t>4.</w:t>
      </w:r>
      <w:r w:rsidR="001808A6">
        <w:rPr>
          <w:rFonts w:ascii="Times New Roman" w:hAnsi="Times New Roman"/>
          <w:b/>
          <w:color w:val="000000"/>
          <w:sz w:val="24"/>
          <w:szCs w:val="24"/>
          <w:lang w:val="kk-KZ"/>
        </w:rPr>
        <w:t>Тақырыптың негізгі сұрақтары</w:t>
      </w:r>
      <w:r w:rsidRPr="001808A6">
        <w:rPr>
          <w:rFonts w:ascii="Times New Roman" w:hAnsi="Times New Roman"/>
          <w:b/>
          <w:color w:val="000000"/>
          <w:sz w:val="24"/>
          <w:szCs w:val="24"/>
          <w:lang w:val="kk-KZ"/>
        </w:rPr>
        <w:t>:</w:t>
      </w:r>
    </w:p>
    <w:p w:rsidR="009416E7" w:rsidRPr="001808A6" w:rsidRDefault="009416E7" w:rsidP="009416E7">
      <w:pPr>
        <w:pStyle w:val="31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808A6">
        <w:rPr>
          <w:rFonts w:ascii="Times New Roman" w:hAnsi="Times New Roman"/>
          <w:color w:val="000000"/>
          <w:sz w:val="24"/>
          <w:szCs w:val="24"/>
          <w:lang w:val="kk-KZ"/>
        </w:rPr>
        <w:t xml:space="preserve">1. </w:t>
      </w:r>
      <w:r w:rsidR="001808A6">
        <w:rPr>
          <w:rFonts w:ascii="Times New Roman" w:hAnsi="Times New Roman"/>
          <w:color w:val="000000"/>
          <w:sz w:val="24"/>
          <w:szCs w:val="24"/>
          <w:lang w:val="kk-KZ"/>
        </w:rPr>
        <w:t>Тіс ауыруының даму механизімі</w:t>
      </w:r>
      <w:r w:rsidRPr="001808A6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</w:p>
    <w:p w:rsidR="009416E7" w:rsidRPr="00EF30EA" w:rsidRDefault="009416E7" w:rsidP="009416E7">
      <w:pPr>
        <w:pStyle w:val="31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2.</w:t>
      </w:r>
      <w:r w:rsidR="001808A6">
        <w:rPr>
          <w:rFonts w:ascii="Times New Roman" w:hAnsi="Times New Roman"/>
          <w:color w:val="000000"/>
          <w:sz w:val="24"/>
          <w:szCs w:val="24"/>
          <w:lang w:val="kk-KZ"/>
        </w:rPr>
        <w:t>Жансыздандару жүргізудің көрсеткіштері мен</w:t>
      </w:r>
      <w:r w:rsidR="00D91AE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>қарсы көрсеткіштері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.  </w:t>
      </w:r>
    </w:p>
    <w:p w:rsidR="009416E7" w:rsidRPr="00EF30EA" w:rsidRDefault="009416E7" w:rsidP="009416E7">
      <w:pPr>
        <w:pStyle w:val="31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bookmarkStart w:id="0" w:name="OLE_LINK1"/>
      <w:bookmarkStart w:id="1" w:name="OLE_LINK2"/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3. Премедикация </w:t>
      </w:r>
      <w:r w:rsidR="00EF30EA" w:rsidRPr="00EF30EA">
        <w:rPr>
          <w:rFonts w:ascii="Times New Roman" w:hAnsi="Times New Roman"/>
          <w:color w:val="000000"/>
          <w:sz w:val="24"/>
          <w:szCs w:val="24"/>
          <w:lang w:val="kk-KZ"/>
        </w:rPr>
        <w:t>–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түсінік, көрсеткіш, емдік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препарат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>тар</w:t>
      </w:r>
    </w:p>
    <w:p w:rsidR="00EF30EA" w:rsidRDefault="00EF30EA" w:rsidP="00EF30EA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</w:t>
      </w:r>
      <w:r w:rsidR="009416E7"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4. </w:t>
      </w:r>
      <w:r w:rsidR="00013BBB">
        <w:rPr>
          <w:rFonts w:ascii="Times New Roman" w:hAnsi="Times New Roman"/>
          <w:bCs/>
          <w:color w:val="000000"/>
          <w:sz w:val="24"/>
          <w:szCs w:val="24"/>
          <w:lang w:val="kk-KZ"/>
        </w:rPr>
        <w:t>Ж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ергілікті жансыздандыруда қолданылатын емдік препараттар-жіктелуі,салыстырмалы  </w:t>
      </w:r>
    </w:p>
    <w:p w:rsidR="00EF30EA" w:rsidRDefault="00EF30EA" w:rsidP="00EF30EA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           сипаттамасы   </w:t>
      </w:r>
    </w:p>
    <w:p w:rsidR="009416E7" w:rsidRPr="00EF30EA" w:rsidRDefault="00EF30EA" w:rsidP="00EF30EA">
      <w:pPr>
        <w:pStyle w:val="31"/>
        <w:tabs>
          <w:tab w:val="left" w:pos="5505"/>
        </w:tabs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9416E7"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5. </w:t>
      </w:r>
      <w:bookmarkStart w:id="2" w:name="OLE_LINK3"/>
      <w:bookmarkStart w:id="3" w:name="OLE_LINK4"/>
      <w:bookmarkEnd w:id="0"/>
      <w:bookmarkEnd w:id="1"/>
      <w:r>
        <w:rPr>
          <w:rFonts w:ascii="Times New Roman" w:hAnsi="Times New Roman"/>
          <w:color w:val="000000"/>
          <w:sz w:val="24"/>
          <w:szCs w:val="24"/>
          <w:lang w:val="kk-KZ"/>
        </w:rPr>
        <w:t>Жансыздандырудың м</w:t>
      </w:r>
      <w:r w:rsidR="009416E7" w:rsidRPr="00EF30EA">
        <w:rPr>
          <w:rFonts w:ascii="Times New Roman" w:hAnsi="Times New Roman"/>
          <w:color w:val="000000"/>
          <w:sz w:val="24"/>
          <w:szCs w:val="24"/>
          <w:lang w:val="kk-KZ"/>
        </w:rPr>
        <w:t>едикаментоз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ды әдістері</w:t>
      </w:r>
      <w:bookmarkEnd w:id="2"/>
      <w:bookmarkEnd w:id="3"/>
      <w:r w:rsidR="009416E7"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жалпы және жергілікті жансыздандыру</w:t>
      </w:r>
      <w:r w:rsidR="009416E7"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</w:p>
    <w:p w:rsidR="00EF30EA" w:rsidRDefault="00EF30EA" w:rsidP="00EF30EA">
      <w:pPr>
        <w:pStyle w:val="31"/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</w:t>
      </w:r>
      <w:r w:rsidR="009416E7"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6. </w:t>
      </w:r>
      <w:r w:rsidR="00013BBB">
        <w:rPr>
          <w:rFonts w:ascii="Times New Roman" w:hAnsi="Times New Roman"/>
          <w:color w:val="000000"/>
          <w:sz w:val="24"/>
          <w:szCs w:val="24"/>
          <w:lang w:val="kk-KZ"/>
        </w:rPr>
        <w:t>Ж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ергілікті жансыздандырудың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инъекциялық емес әдісі (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аппликаци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ялық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  анестезия,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</w:p>
    <w:p w:rsidR="00EF30EA" w:rsidRDefault="00EF30EA" w:rsidP="00EF30EA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друк-анестезия)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– көрсеткіші, емдік препараттар, жүргізу әдісі    </w:t>
      </w:r>
    </w:p>
    <w:p w:rsidR="009416E7" w:rsidRPr="00EF30EA" w:rsidRDefault="009416E7" w:rsidP="009416E7">
      <w:pPr>
        <w:pStyle w:val="31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7.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>Жансыздандырудың и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нъекци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ялық әдісі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(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>өткізгіштік,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инфильтраци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>ялық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анестезия) -  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түрі,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показания,  </w:t>
      </w:r>
      <w:r w:rsidR="00EF30EA">
        <w:rPr>
          <w:rFonts w:ascii="Times New Roman" w:hAnsi="Times New Roman"/>
          <w:bCs/>
          <w:color w:val="000000"/>
          <w:sz w:val="24"/>
          <w:szCs w:val="24"/>
          <w:lang w:val="kk-KZ"/>
        </w:rPr>
        <w:t>көрсеткіші,  жүргізу әдісі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416E7" w:rsidRPr="00EF30EA" w:rsidRDefault="009416E7" w:rsidP="009416E7">
      <w:pPr>
        <w:pStyle w:val="31"/>
        <w:spacing w:after="0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EF30EA">
        <w:rPr>
          <w:rFonts w:ascii="Times New Roman" w:hAnsi="Times New Roman"/>
          <w:sz w:val="24"/>
          <w:szCs w:val="24"/>
          <w:lang w:val="kk-KZ"/>
        </w:rPr>
        <w:t xml:space="preserve">8. </w:t>
      </w:r>
      <w:r w:rsidR="00EF30EA">
        <w:rPr>
          <w:rFonts w:ascii="Times New Roman" w:hAnsi="Times New Roman"/>
          <w:sz w:val="24"/>
          <w:szCs w:val="24"/>
          <w:lang w:val="kk-KZ"/>
        </w:rPr>
        <w:t>Жансыздандырудың м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едикаментоз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ды емес және </w:t>
      </w:r>
      <w:r w:rsidRPr="00EF30EA">
        <w:rPr>
          <w:rFonts w:ascii="Times New Roman" w:hAnsi="Times New Roman"/>
          <w:sz w:val="24"/>
          <w:szCs w:val="24"/>
          <w:lang w:val="kk-KZ"/>
        </w:rPr>
        <w:t xml:space="preserve"> комбинир</w:t>
      </w:r>
      <w:r w:rsidR="00EF30EA">
        <w:rPr>
          <w:rFonts w:ascii="Times New Roman" w:hAnsi="Times New Roman"/>
          <w:sz w:val="24"/>
          <w:szCs w:val="24"/>
          <w:lang w:val="kk-KZ"/>
        </w:rPr>
        <w:t xml:space="preserve">ленген әдістері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(физи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>калық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, физико-хими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>ялық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 w:rsidR="00EF30EA">
        <w:rPr>
          <w:rFonts w:ascii="Times New Roman" w:hAnsi="Times New Roman"/>
          <w:color w:val="000000"/>
          <w:sz w:val="24"/>
          <w:szCs w:val="24"/>
          <w:lang w:val="kk-KZ"/>
        </w:rPr>
        <w:t>дәстүрлі емес әдістері (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нетрадиционные методы</w:t>
      </w:r>
      <w:r w:rsidRPr="00EF30EA">
        <w:rPr>
          <w:rFonts w:ascii="Times New Roman" w:hAnsi="Times New Roman"/>
          <w:sz w:val="24"/>
          <w:szCs w:val="24"/>
          <w:lang w:val="kk-KZ"/>
        </w:rPr>
        <w:t>)</w:t>
      </w:r>
      <w:r w:rsidR="00EF30EA">
        <w:rPr>
          <w:rFonts w:ascii="Times New Roman" w:hAnsi="Times New Roman"/>
          <w:sz w:val="24"/>
          <w:szCs w:val="24"/>
          <w:lang w:val="kk-KZ"/>
        </w:rPr>
        <w:t>)</w:t>
      </w:r>
      <w:r w:rsidRPr="00EF30EA">
        <w:rPr>
          <w:rFonts w:ascii="Times New Roman" w:hAnsi="Times New Roman"/>
          <w:sz w:val="24"/>
          <w:szCs w:val="24"/>
          <w:lang w:val="kk-KZ"/>
        </w:rPr>
        <w:t>.</w:t>
      </w:r>
    </w:p>
    <w:p w:rsidR="009416E7" w:rsidRPr="00013BBB" w:rsidRDefault="009416E7" w:rsidP="009416E7">
      <w:pPr>
        <w:pStyle w:val="31"/>
        <w:spacing w:after="0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013BBB">
        <w:rPr>
          <w:rFonts w:ascii="Times New Roman" w:hAnsi="Times New Roman"/>
          <w:sz w:val="24"/>
          <w:szCs w:val="24"/>
          <w:lang w:val="kk-KZ"/>
        </w:rPr>
        <w:t xml:space="preserve">9. </w:t>
      </w:r>
      <w:r w:rsidR="00013BBB">
        <w:rPr>
          <w:rFonts w:ascii="Times New Roman" w:hAnsi="Times New Roman"/>
          <w:sz w:val="24"/>
          <w:szCs w:val="24"/>
          <w:lang w:val="kk-KZ"/>
        </w:rPr>
        <w:t>Жергілікті жансыздандыру жүргізгендегі  қателіктер мен асқынулар</w:t>
      </w:r>
      <w:r w:rsidRPr="00013BBB">
        <w:rPr>
          <w:rFonts w:ascii="Times New Roman" w:hAnsi="Times New Roman"/>
          <w:sz w:val="24"/>
          <w:szCs w:val="24"/>
          <w:lang w:val="kk-KZ"/>
        </w:rPr>
        <w:t>. Ятроген</w:t>
      </w:r>
      <w:r w:rsidR="00013BBB">
        <w:rPr>
          <w:rFonts w:ascii="Times New Roman" w:hAnsi="Times New Roman"/>
          <w:sz w:val="24"/>
          <w:szCs w:val="24"/>
          <w:lang w:val="kk-KZ"/>
        </w:rPr>
        <w:t>ді аурулар</w:t>
      </w:r>
      <w:r w:rsidRPr="00013BBB">
        <w:rPr>
          <w:rFonts w:ascii="Times New Roman" w:hAnsi="Times New Roman"/>
          <w:sz w:val="24"/>
          <w:szCs w:val="24"/>
          <w:lang w:val="kk-KZ"/>
        </w:rPr>
        <w:t>.</w:t>
      </w:r>
    </w:p>
    <w:p w:rsidR="00013BBB" w:rsidRPr="00013BBB" w:rsidRDefault="00013BBB" w:rsidP="00013BBB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9416E7" w:rsidRPr="00013BBB">
        <w:rPr>
          <w:rFonts w:ascii="Times New Roman" w:hAnsi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Анестезияны жүргізу кезіндегі қауіпсіздік техникасы.Науқастың хабардар болып келісуі</w:t>
      </w:r>
      <w:r w:rsidRPr="00013BBB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AB4EE8" w:rsidRDefault="009416E7" w:rsidP="009416E7">
      <w:pPr>
        <w:pStyle w:val="31"/>
        <w:tabs>
          <w:tab w:val="left" w:pos="3255"/>
        </w:tabs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9416E7" w:rsidRPr="00AB4EE8" w:rsidRDefault="009416E7" w:rsidP="009416E7">
      <w:pPr>
        <w:pStyle w:val="31"/>
        <w:tabs>
          <w:tab w:val="left" w:pos="93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5. </w:t>
      </w:r>
      <w:r w:rsidR="00013BBB">
        <w:rPr>
          <w:rFonts w:ascii="Times New Roman" w:hAnsi="Times New Roman"/>
          <w:b/>
          <w:color w:val="000000"/>
          <w:sz w:val="24"/>
          <w:szCs w:val="24"/>
          <w:lang w:val="kk-KZ"/>
        </w:rPr>
        <w:t>Үйрету мен оқытудың әдістері</w:t>
      </w:r>
      <w:r w:rsidRPr="00AB4EE8">
        <w:rPr>
          <w:rFonts w:ascii="Times New Roman" w:hAnsi="Times New Roman"/>
          <w:b/>
          <w:color w:val="000000"/>
          <w:sz w:val="24"/>
          <w:szCs w:val="24"/>
          <w:lang w:val="kk-KZ"/>
        </w:rPr>
        <w:t>:</w:t>
      </w:r>
      <w:r w:rsidR="00013BBB" w:rsidRPr="00013BBB">
        <w:rPr>
          <w:rFonts w:ascii="Times New Roman" w:hAnsi="Times New Roman"/>
          <w:color w:val="000000"/>
          <w:sz w:val="24"/>
          <w:szCs w:val="24"/>
          <w:lang w:val="kk-KZ"/>
        </w:rPr>
        <w:t>Түсіндіру</w:t>
      </w:r>
      <w:r w:rsidR="00013BBB" w:rsidRPr="00AB4EE8">
        <w:rPr>
          <w:rFonts w:ascii="Times New Roman" w:hAnsi="Times New Roman"/>
          <w:sz w:val="24"/>
          <w:szCs w:val="24"/>
          <w:lang w:val="kk-KZ"/>
        </w:rPr>
        <w:t>,</w:t>
      </w:r>
      <w:r w:rsidR="00013BBB" w:rsidRPr="00AB4EE8">
        <w:rPr>
          <w:rFonts w:ascii="Times New Roman" w:hAnsi="Times New Roman"/>
          <w:color w:val="000000"/>
          <w:sz w:val="24"/>
          <w:szCs w:val="24"/>
          <w:lang w:val="kk-KZ"/>
        </w:rPr>
        <w:t xml:space="preserve"> демонстрация</w:t>
      </w:r>
      <w:r w:rsidR="00013BBB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="00013BBB" w:rsidRPr="00AB4E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3BBB">
        <w:rPr>
          <w:rFonts w:ascii="Times New Roman" w:hAnsi="Times New Roman"/>
          <w:sz w:val="24"/>
          <w:szCs w:val="24"/>
          <w:lang w:val="kk-KZ"/>
        </w:rPr>
        <w:t xml:space="preserve">шағын </w:t>
      </w:r>
      <w:r w:rsidR="00013BBB" w:rsidRPr="00AB4EE8">
        <w:rPr>
          <w:rFonts w:ascii="Times New Roman" w:hAnsi="Times New Roman"/>
          <w:sz w:val="24"/>
          <w:szCs w:val="24"/>
          <w:lang w:val="kk-KZ"/>
        </w:rPr>
        <w:t>топта жұмыс  істеу,</w:t>
      </w:r>
      <w:r w:rsidR="00013BBB">
        <w:rPr>
          <w:rFonts w:ascii="Times New Roman" w:hAnsi="Times New Roman"/>
          <w:sz w:val="24"/>
          <w:szCs w:val="24"/>
          <w:lang w:val="kk-KZ"/>
        </w:rPr>
        <w:t>фантомды класстағы жұмыс, оқытушының жұмысын бағалау, студенттің</w:t>
      </w:r>
      <w:r w:rsidRPr="00AB4EE8">
        <w:rPr>
          <w:rFonts w:ascii="Times New Roman" w:hAnsi="Times New Roman"/>
          <w:color w:val="000000"/>
          <w:sz w:val="24"/>
          <w:szCs w:val="24"/>
          <w:lang w:val="kk-KZ"/>
        </w:rPr>
        <w:t xml:space="preserve"> операциональ</w:t>
      </w:r>
      <w:r w:rsidR="00013BBB">
        <w:rPr>
          <w:rFonts w:ascii="Times New Roman" w:hAnsi="Times New Roman"/>
          <w:color w:val="000000"/>
          <w:sz w:val="24"/>
          <w:szCs w:val="24"/>
          <w:lang w:val="kk-KZ"/>
        </w:rPr>
        <w:t>ды және</w:t>
      </w:r>
      <w:r w:rsidRPr="00AB4EE8">
        <w:rPr>
          <w:rFonts w:ascii="Times New Roman" w:hAnsi="Times New Roman"/>
          <w:color w:val="000000"/>
          <w:sz w:val="24"/>
          <w:szCs w:val="24"/>
          <w:lang w:val="kk-KZ"/>
        </w:rPr>
        <w:t xml:space="preserve"> коммуникатив</w:t>
      </w:r>
      <w:r w:rsidR="00013BBB">
        <w:rPr>
          <w:rFonts w:ascii="Times New Roman" w:hAnsi="Times New Roman"/>
          <w:color w:val="000000"/>
          <w:sz w:val="24"/>
          <w:szCs w:val="24"/>
          <w:lang w:val="kk-KZ"/>
        </w:rPr>
        <w:t>ті дағдыларын тікелей бақылау</w:t>
      </w:r>
      <w:r w:rsidRPr="00AB4EE8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416E7" w:rsidRPr="00AB4EE8" w:rsidRDefault="009416E7" w:rsidP="009416E7">
      <w:pPr>
        <w:pStyle w:val="31"/>
        <w:tabs>
          <w:tab w:val="left" w:pos="9375"/>
        </w:tabs>
        <w:spacing w:after="0"/>
        <w:ind w:left="708"/>
        <w:jc w:val="both"/>
        <w:rPr>
          <w:rFonts w:ascii="Times New Roman" w:hAnsi="Times New Roman"/>
          <w:sz w:val="24"/>
          <w:szCs w:val="24"/>
          <w:lang w:val="kk-KZ"/>
        </w:rPr>
      </w:pPr>
      <w:r w:rsidRPr="00AB4EE8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AB4EE8">
        <w:rPr>
          <w:rFonts w:ascii="Times New Roman" w:hAnsi="Times New Roman"/>
          <w:sz w:val="24"/>
          <w:szCs w:val="24"/>
          <w:lang w:val="kk-KZ"/>
        </w:rPr>
        <w:tab/>
        <w:t xml:space="preserve"> </w:t>
      </w:r>
    </w:p>
    <w:p w:rsidR="009416E7" w:rsidRPr="00AB4EE8" w:rsidRDefault="009416E7" w:rsidP="009416E7">
      <w:pPr>
        <w:pStyle w:val="31"/>
        <w:tabs>
          <w:tab w:val="left" w:pos="9375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AB4EE8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013BBB" w:rsidRPr="00013BBB">
        <w:rPr>
          <w:rFonts w:ascii="Times New Roman" w:hAnsi="Times New Roman"/>
          <w:b/>
          <w:sz w:val="24"/>
          <w:szCs w:val="24"/>
          <w:lang w:val="kk-KZ"/>
        </w:rPr>
        <w:t>Оқу құралдары</w:t>
      </w:r>
      <w:r w:rsidRPr="00AB4EE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AB4EE8">
        <w:rPr>
          <w:rFonts w:ascii="Times New Roman" w:hAnsi="Times New Roman"/>
          <w:sz w:val="24"/>
          <w:szCs w:val="24"/>
          <w:lang w:val="kk-KZ"/>
        </w:rPr>
        <w:t>мультимеди</w:t>
      </w:r>
      <w:r w:rsidR="00013BBB">
        <w:rPr>
          <w:rFonts w:ascii="Times New Roman" w:hAnsi="Times New Roman"/>
          <w:sz w:val="24"/>
          <w:szCs w:val="24"/>
          <w:lang w:val="kk-KZ"/>
        </w:rPr>
        <w:t xml:space="preserve">лі </w:t>
      </w:r>
      <w:r w:rsidRPr="00AB4EE8">
        <w:rPr>
          <w:rFonts w:ascii="Times New Roman" w:hAnsi="Times New Roman"/>
          <w:sz w:val="24"/>
          <w:szCs w:val="24"/>
          <w:lang w:val="kk-KZ"/>
        </w:rPr>
        <w:t xml:space="preserve"> формат</w:t>
      </w:r>
      <w:r w:rsidR="00013BBB">
        <w:rPr>
          <w:rFonts w:ascii="Times New Roman" w:hAnsi="Times New Roman"/>
          <w:sz w:val="24"/>
          <w:szCs w:val="24"/>
          <w:lang w:val="kk-KZ"/>
        </w:rPr>
        <w:t>тағы презентация</w:t>
      </w:r>
      <w:r w:rsidRPr="00AB4EE8">
        <w:rPr>
          <w:rFonts w:ascii="Times New Roman" w:hAnsi="Times New Roman"/>
          <w:sz w:val="24"/>
          <w:szCs w:val="24"/>
          <w:lang w:val="kk-KZ"/>
        </w:rPr>
        <w:t>, т</w:t>
      </w:r>
      <w:r w:rsidR="00013BBB">
        <w:rPr>
          <w:rFonts w:ascii="Times New Roman" w:hAnsi="Times New Roman"/>
          <w:sz w:val="24"/>
          <w:szCs w:val="24"/>
          <w:lang w:val="kk-KZ"/>
        </w:rPr>
        <w:t xml:space="preserve">ақырптық </w:t>
      </w:r>
      <w:r w:rsidRPr="00AB4EE8">
        <w:rPr>
          <w:rFonts w:ascii="Times New Roman" w:hAnsi="Times New Roman"/>
          <w:sz w:val="24"/>
          <w:szCs w:val="24"/>
          <w:lang w:val="kk-KZ"/>
        </w:rPr>
        <w:t xml:space="preserve"> альбом,</w:t>
      </w:r>
      <w:r w:rsidR="000E27BD">
        <w:rPr>
          <w:rFonts w:ascii="Times New Roman" w:hAnsi="Times New Roman"/>
          <w:sz w:val="24"/>
          <w:szCs w:val="24"/>
          <w:lang w:val="kk-KZ"/>
        </w:rPr>
        <w:t>емдік препараттардың анықтамасы</w:t>
      </w:r>
      <w:r w:rsidRPr="00AB4EE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E27BD">
        <w:rPr>
          <w:rFonts w:ascii="Times New Roman" w:hAnsi="Times New Roman"/>
          <w:sz w:val="24"/>
          <w:szCs w:val="24"/>
          <w:lang w:val="kk-KZ"/>
        </w:rPr>
        <w:t xml:space="preserve">емдік препараттарға </w:t>
      </w:r>
      <w:r w:rsidR="000E27BD" w:rsidRPr="00AB4EE8">
        <w:rPr>
          <w:rFonts w:ascii="Times New Roman" w:hAnsi="Times New Roman"/>
          <w:sz w:val="24"/>
          <w:szCs w:val="24"/>
          <w:lang w:val="kk-KZ"/>
        </w:rPr>
        <w:t>аннотаци</w:t>
      </w:r>
      <w:r w:rsidR="000E27BD">
        <w:rPr>
          <w:rFonts w:ascii="Times New Roman" w:hAnsi="Times New Roman"/>
          <w:sz w:val="24"/>
          <w:szCs w:val="24"/>
          <w:lang w:val="kk-KZ"/>
        </w:rPr>
        <w:t>я</w:t>
      </w:r>
      <w:r w:rsidRPr="00AB4EE8">
        <w:rPr>
          <w:rFonts w:ascii="Times New Roman" w:hAnsi="Times New Roman"/>
          <w:sz w:val="24"/>
          <w:szCs w:val="24"/>
          <w:lang w:val="kk-KZ"/>
        </w:rPr>
        <w:t>, картридж</w:t>
      </w:r>
      <w:r w:rsidR="000E27BD">
        <w:rPr>
          <w:rFonts w:ascii="Times New Roman" w:hAnsi="Times New Roman"/>
          <w:sz w:val="24"/>
          <w:szCs w:val="24"/>
          <w:lang w:val="kk-KZ"/>
        </w:rPr>
        <w:t>ды</w:t>
      </w:r>
      <w:r w:rsidRPr="00AB4EE8">
        <w:rPr>
          <w:rFonts w:ascii="Times New Roman" w:hAnsi="Times New Roman"/>
          <w:sz w:val="24"/>
          <w:szCs w:val="24"/>
          <w:lang w:val="kk-KZ"/>
        </w:rPr>
        <w:t xml:space="preserve"> шприц, карпул</w:t>
      </w:r>
      <w:r w:rsidR="000E27BD">
        <w:rPr>
          <w:rFonts w:ascii="Times New Roman" w:hAnsi="Times New Roman"/>
          <w:sz w:val="24"/>
          <w:szCs w:val="24"/>
          <w:lang w:val="kk-KZ"/>
        </w:rPr>
        <w:t xml:space="preserve">алы </w:t>
      </w:r>
      <w:r w:rsidRPr="00AB4EE8">
        <w:rPr>
          <w:rFonts w:ascii="Times New Roman" w:hAnsi="Times New Roman"/>
          <w:sz w:val="24"/>
          <w:szCs w:val="24"/>
          <w:lang w:val="kk-KZ"/>
        </w:rPr>
        <w:t xml:space="preserve"> анестетик, фантом</w:t>
      </w:r>
      <w:r w:rsidR="000E27BD">
        <w:rPr>
          <w:rFonts w:ascii="Times New Roman" w:hAnsi="Times New Roman"/>
          <w:sz w:val="24"/>
          <w:szCs w:val="24"/>
          <w:lang w:val="kk-KZ"/>
        </w:rPr>
        <w:t>ды</w:t>
      </w:r>
      <w:r w:rsidRPr="00AB4EE8">
        <w:rPr>
          <w:rFonts w:ascii="Times New Roman" w:hAnsi="Times New Roman"/>
          <w:sz w:val="24"/>
          <w:szCs w:val="24"/>
          <w:lang w:val="kk-KZ"/>
        </w:rPr>
        <w:t xml:space="preserve"> класс</w:t>
      </w:r>
      <w:r w:rsidR="000E27BD">
        <w:rPr>
          <w:rFonts w:ascii="Times New Roman" w:hAnsi="Times New Roman"/>
          <w:sz w:val="24"/>
          <w:szCs w:val="24"/>
          <w:lang w:val="kk-KZ"/>
        </w:rPr>
        <w:t xml:space="preserve"> қондырғысы</w:t>
      </w:r>
      <w:r w:rsidRPr="00AB4EE8">
        <w:rPr>
          <w:rFonts w:ascii="Times New Roman" w:hAnsi="Times New Roman"/>
          <w:sz w:val="24"/>
          <w:szCs w:val="24"/>
          <w:lang w:val="kk-KZ"/>
        </w:rPr>
        <w:t>.</w:t>
      </w:r>
    </w:p>
    <w:p w:rsidR="009416E7" w:rsidRPr="00AB4EE8" w:rsidRDefault="009416E7" w:rsidP="009416E7">
      <w:pPr>
        <w:pStyle w:val="31"/>
        <w:tabs>
          <w:tab w:val="left" w:pos="9375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B4EE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942D80" w:rsidRPr="00AB4EE8" w:rsidRDefault="00942D80" w:rsidP="009416E7">
      <w:pPr>
        <w:pStyle w:val="31"/>
        <w:tabs>
          <w:tab w:val="left" w:pos="9375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42D80" w:rsidRPr="00AB4EE8" w:rsidRDefault="00942D80" w:rsidP="009416E7">
      <w:pPr>
        <w:pStyle w:val="31"/>
        <w:tabs>
          <w:tab w:val="left" w:pos="9375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42D80" w:rsidRPr="00AB4EE8" w:rsidRDefault="00942D80" w:rsidP="009416E7">
      <w:pPr>
        <w:pStyle w:val="31"/>
        <w:tabs>
          <w:tab w:val="left" w:pos="9375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416E7" w:rsidRPr="009416E7" w:rsidRDefault="000E27BD" w:rsidP="009416E7">
      <w:pPr>
        <w:pStyle w:val="31"/>
        <w:tabs>
          <w:tab w:val="left" w:pos="93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</w:t>
      </w:r>
      <w:r w:rsidR="009416E7" w:rsidRPr="009416E7">
        <w:rPr>
          <w:rFonts w:ascii="Times New Roman" w:hAnsi="Times New Roman"/>
          <w:b/>
          <w:sz w:val="24"/>
          <w:szCs w:val="24"/>
        </w:rPr>
        <w:t>хронометраж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</w:p>
    <w:p w:rsidR="009416E7" w:rsidRPr="009416E7" w:rsidRDefault="009416E7" w:rsidP="009416E7">
      <w:pPr>
        <w:pStyle w:val="31"/>
        <w:tabs>
          <w:tab w:val="left" w:pos="93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32"/>
        <w:gridCol w:w="2355"/>
        <w:gridCol w:w="1807"/>
        <w:gridCol w:w="37"/>
        <w:gridCol w:w="2694"/>
        <w:gridCol w:w="1421"/>
      </w:tblGrid>
      <w:tr w:rsidR="00D91AE4" w:rsidRPr="009416E7" w:rsidTr="000E27BD">
        <w:tc>
          <w:tcPr>
            <w:tcW w:w="560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41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</w:t>
            </w:r>
            <w:r w:rsidRPr="009416E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9416E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</w:t>
            </w:r>
          </w:p>
        </w:tc>
        <w:tc>
          <w:tcPr>
            <w:tcW w:w="1332" w:type="dxa"/>
          </w:tcPr>
          <w:p w:rsidR="000E27BD" w:rsidRPr="00731B61" w:rsidRDefault="000E27BD" w:rsidP="000E27BD">
            <w:pPr>
              <w:rPr>
                <w:b/>
              </w:rPr>
            </w:pPr>
            <w:r>
              <w:rPr>
                <w:b/>
                <w:lang w:val="kk-KZ"/>
              </w:rPr>
              <w:t>Сабақтың</w:t>
            </w:r>
            <w:r w:rsidRPr="00731B61">
              <w:rPr>
                <w:b/>
              </w:rPr>
              <w:t xml:space="preserve">  кезеңдері</w:t>
            </w:r>
          </w:p>
        </w:tc>
        <w:tc>
          <w:tcPr>
            <w:tcW w:w="2499" w:type="dxa"/>
          </w:tcPr>
          <w:p w:rsidR="000E27BD" w:rsidRPr="00731B61" w:rsidRDefault="000E27BD" w:rsidP="0083782F">
            <w:pPr>
              <w:rPr>
                <w:b/>
              </w:rPr>
            </w:pPr>
            <w:r w:rsidRPr="00731B61">
              <w:rPr>
                <w:b/>
              </w:rPr>
              <w:t>Оқудың  құрылымы</w:t>
            </w:r>
          </w:p>
        </w:tc>
        <w:tc>
          <w:tcPr>
            <w:tcW w:w="1885" w:type="dxa"/>
          </w:tcPr>
          <w:p w:rsidR="000E27BD" w:rsidRPr="00731B61" w:rsidRDefault="000E27BD" w:rsidP="0083782F">
            <w:pPr>
              <w:rPr>
                <w:b/>
              </w:rPr>
            </w:pPr>
            <w:r w:rsidRPr="00731B61">
              <w:rPr>
                <w:b/>
              </w:rPr>
              <w:t>Оқудың  тәсілі</w:t>
            </w:r>
          </w:p>
        </w:tc>
        <w:tc>
          <w:tcPr>
            <w:tcW w:w="2273" w:type="dxa"/>
            <w:gridSpan w:val="2"/>
          </w:tcPr>
          <w:p w:rsidR="000E27BD" w:rsidRPr="00731B61" w:rsidRDefault="000E27BD" w:rsidP="0083782F">
            <w:pPr>
              <w:rPr>
                <w:b/>
              </w:rPr>
            </w:pPr>
            <w:r w:rsidRPr="00731B61">
              <w:rPr>
                <w:b/>
              </w:rPr>
              <w:t>Бақылау тәсілі</w:t>
            </w:r>
          </w:p>
        </w:tc>
        <w:tc>
          <w:tcPr>
            <w:tcW w:w="1657" w:type="dxa"/>
          </w:tcPr>
          <w:p w:rsidR="000E27BD" w:rsidRPr="00731B61" w:rsidRDefault="000E27BD" w:rsidP="0083782F">
            <w:pPr>
              <w:rPr>
                <w:b/>
              </w:rPr>
            </w:pPr>
            <w:r w:rsidRPr="00731B61">
              <w:rPr>
                <w:b/>
              </w:rPr>
              <w:t>Кезеңге  берілген  уақыт</w:t>
            </w:r>
          </w:p>
        </w:tc>
      </w:tr>
      <w:tr w:rsidR="00D91AE4" w:rsidRPr="009416E7" w:rsidTr="000E27BD">
        <w:tc>
          <w:tcPr>
            <w:tcW w:w="560" w:type="dxa"/>
          </w:tcPr>
          <w:p w:rsidR="009416E7" w:rsidRPr="009416E7" w:rsidRDefault="009416E7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32" w:type="dxa"/>
          </w:tcPr>
          <w:p w:rsidR="009416E7" w:rsidRPr="009416E7" w:rsidRDefault="000E27BD" w:rsidP="000E27BD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Кіріспе кезеңі</w:t>
            </w:r>
          </w:p>
        </w:tc>
        <w:tc>
          <w:tcPr>
            <w:tcW w:w="2499" w:type="dxa"/>
          </w:tcPr>
          <w:p w:rsidR="000E27BD" w:rsidRDefault="000E27BD" w:rsidP="000E27BD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Амандасу, студент-</w:t>
            </w:r>
          </w:p>
          <w:p w:rsidR="009416E7" w:rsidRPr="000E27BD" w:rsidRDefault="000E27BD" w:rsidP="000E27BD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терді түгендеу, тақырыпты айту, сабақтың мақсаты  және міндеттері, мотивациялық сипаттамасы </w:t>
            </w:r>
          </w:p>
        </w:tc>
        <w:tc>
          <w:tcPr>
            <w:tcW w:w="1885" w:type="dxa"/>
          </w:tcPr>
          <w:p w:rsidR="009416E7" w:rsidRPr="009416E7" w:rsidRDefault="009416E7" w:rsidP="001B4FE6">
            <w:pPr>
              <w:pStyle w:val="31"/>
              <w:tabs>
                <w:tab w:val="left" w:pos="937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416E7" w:rsidRPr="009416E7" w:rsidRDefault="009416E7" w:rsidP="001B4FE6">
            <w:pPr>
              <w:pStyle w:val="31"/>
              <w:tabs>
                <w:tab w:val="left" w:pos="937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9416E7" w:rsidRPr="009416E7" w:rsidRDefault="009416E7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10  минут</w:t>
            </w:r>
          </w:p>
        </w:tc>
      </w:tr>
      <w:tr w:rsidR="00D91AE4" w:rsidRPr="009416E7" w:rsidTr="000E27BD">
        <w:tc>
          <w:tcPr>
            <w:tcW w:w="560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32" w:type="dxa"/>
          </w:tcPr>
          <w:p w:rsidR="000E27BD" w:rsidRPr="009416E7" w:rsidRDefault="000E27BD" w:rsidP="000E27BD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Бастапқы білім деңгейін бақылау </w:t>
            </w:r>
          </w:p>
        </w:tc>
        <w:tc>
          <w:tcPr>
            <w:tcW w:w="2499" w:type="dxa"/>
          </w:tcPr>
          <w:p w:rsidR="000E27BD" w:rsidRPr="000E27BD" w:rsidRDefault="000E27BD" w:rsidP="0083782F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Бастапқы білім деңгейін бақылау </w:t>
            </w:r>
          </w:p>
        </w:tc>
        <w:tc>
          <w:tcPr>
            <w:tcW w:w="1885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Ауызша сұрау</w:t>
            </w:r>
          </w:p>
          <w:p w:rsidR="000E27BD" w:rsidRPr="000E27BD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Жазбаша сұрау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Тығыздалған сұрақ</w:t>
            </w: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4.Блиц-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сұрақ</w:t>
            </w:r>
          </w:p>
          <w:p w:rsidR="000E27BD" w:rsidRPr="009416E7" w:rsidRDefault="000E27BD" w:rsidP="000E27BD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5.Тест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ілеу</w:t>
            </w: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50 минут</w:t>
            </w:r>
          </w:p>
        </w:tc>
      </w:tr>
      <w:tr w:rsidR="00D91AE4" w:rsidRPr="009416E7" w:rsidTr="000E27BD">
        <w:tc>
          <w:tcPr>
            <w:tcW w:w="560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32" w:type="dxa"/>
          </w:tcPr>
          <w:p w:rsidR="000E27BD" w:rsidRPr="009416E7" w:rsidRDefault="000E27BD" w:rsidP="000E27BD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Негізгі кезең</w:t>
            </w:r>
          </w:p>
        </w:tc>
        <w:tc>
          <w:tcPr>
            <w:tcW w:w="2499" w:type="dxa"/>
          </w:tcPr>
          <w:p w:rsidR="000E27BD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Оқытуш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инъекциялық және инъекциялы емес жансыздандыру үшін қолданыла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ын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препараттарды көрсетеді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, картридж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ді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шприц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онымен жұмыс істеуді, 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иньекци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ялық емес және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иньекци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ялық анестезияны көрсетеді</w:t>
            </w:r>
          </w:p>
        </w:tc>
        <w:tc>
          <w:tcPr>
            <w:tcW w:w="1885" w:type="dxa"/>
          </w:tcPr>
          <w:p w:rsidR="000E27BD" w:rsidRPr="009416E7" w:rsidRDefault="00D91AE4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Түсіндіру</w:t>
            </w:r>
            <w:r w:rsidR="000E27BD"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демонстрация, </w:t>
            </w:r>
          </w:p>
          <w:p w:rsidR="000E27BD" w:rsidRPr="009416E7" w:rsidRDefault="00D91AE4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Оқытушының жұмысын бақылау</w:t>
            </w:r>
            <w:r w:rsidR="000E27BD"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D91AE4" w:rsidRPr="009416E7" w:rsidTr="000E27BD">
        <w:tc>
          <w:tcPr>
            <w:tcW w:w="560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7BD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2. Тренинг «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Жедел тісжегі ауыруы бар науқаспен қарым-қатынас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5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2273" w:type="dxa"/>
            <w:gridSpan w:val="2"/>
          </w:tcPr>
          <w:p w:rsidR="000E27BD" w:rsidRPr="009416E7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 w:rsidR="000E27BD"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оммуникатив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 дағдалырды тікелей бақылау</w:t>
            </w:r>
            <w:r w:rsidR="000E27BD"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</w:t>
            </w: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50 минут</w:t>
            </w:r>
          </w:p>
        </w:tc>
      </w:tr>
      <w:tr w:rsidR="00D91AE4" w:rsidRPr="009416E7" w:rsidTr="000E27BD">
        <w:trPr>
          <w:trHeight w:val="77"/>
        </w:trPr>
        <w:tc>
          <w:tcPr>
            <w:tcW w:w="560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0E27BD" w:rsidRPr="009416E7" w:rsidRDefault="00D91AE4" w:rsidP="00D91AE4">
            <w:pPr>
              <w:pStyle w:val="31"/>
              <w:tabs>
                <w:tab w:val="left" w:pos="9375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Үзіліс</w:t>
            </w:r>
          </w:p>
        </w:tc>
        <w:tc>
          <w:tcPr>
            <w:tcW w:w="6657" w:type="dxa"/>
            <w:gridSpan w:val="4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</w:tr>
      <w:tr w:rsidR="00D91AE4" w:rsidRPr="009416E7" w:rsidTr="000E27BD">
        <w:tc>
          <w:tcPr>
            <w:tcW w:w="560" w:type="dxa"/>
            <w:vMerge w:val="restart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32" w:type="dxa"/>
            <w:vMerge w:val="restart"/>
          </w:tcPr>
          <w:p w:rsidR="000E27BD" w:rsidRPr="009416E7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Негізгі кезең</w:t>
            </w:r>
          </w:p>
        </w:tc>
        <w:tc>
          <w:tcPr>
            <w:tcW w:w="2499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антом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ды 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 жұмыс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. Отработка техники проведения инъекци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ялық жансыздандыруды 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жүргізудің техникасын жүргізуді үйрену (оқытушының бақылауымен)</w:t>
            </w: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E27BD" w:rsidRPr="009416E7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Шағн топта жұмыс</w:t>
            </w:r>
          </w:p>
        </w:tc>
        <w:tc>
          <w:tcPr>
            <w:tcW w:w="2209" w:type="dxa"/>
          </w:tcPr>
          <w:p w:rsidR="000E27BD" w:rsidRPr="009416E7" w:rsidRDefault="00D91AE4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r w:rsidR="000E27BD"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перациональ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 дағдаларды тікелей бақылау</w:t>
            </w: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50 минут</w:t>
            </w:r>
          </w:p>
        </w:tc>
      </w:tr>
      <w:tr w:rsidR="00D91AE4" w:rsidRPr="009416E7" w:rsidTr="000E27BD">
        <w:tc>
          <w:tcPr>
            <w:tcW w:w="560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7BD" w:rsidRPr="00D91AE4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5. Студент  альбом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 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«С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томатологи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ялық терапиялық қабылдаудағы жансыздандыру әдістерінің жіктелуі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схемасын салады</w:t>
            </w:r>
          </w:p>
        </w:tc>
        <w:tc>
          <w:tcPr>
            <w:tcW w:w="1949" w:type="dxa"/>
            <w:gridSpan w:val="2"/>
          </w:tcPr>
          <w:p w:rsidR="000E27BD" w:rsidRPr="00D91AE4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Тапсырманы </w:t>
            </w:r>
            <w:r w:rsidR="000E27BD"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 орындау</w:t>
            </w:r>
          </w:p>
        </w:tc>
        <w:tc>
          <w:tcPr>
            <w:tcW w:w="2209" w:type="dxa"/>
          </w:tcPr>
          <w:p w:rsidR="000E27BD" w:rsidRPr="00D91AE4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</w:t>
            </w:r>
            <w:r w:rsidR="000E27BD"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огико-дидакти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калық </w:t>
            </w:r>
            <w:r w:rsidR="000E27BD"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 бағалау</w:t>
            </w: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D91AE4" w:rsidRPr="009416E7" w:rsidTr="000E27BD">
        <w:trPr>
          <w:trHeight w:val="2760"/>
        </w:trPr>
        <w:tc>
          <w:tcPr>
            <w:tcW w:w="560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7BD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7.Студент  рецептур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 дәптеріне премедикацияға қолданатын дәрілердің рецепін жазады және қысқаша аннотация </w:t>
            </w:r>
          </w:p>
        </w:tc>
        <w:tc>
          <w:tcPr>
            <w:tcW w:w="1949" w:type="dxa"/>
            <w:gridSpan w:val="2"/>
          </w:tcPr>
          <w:p w:rsidR="000E27BD" w:rsidRPr="00D91AE4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Тапсырманы 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рецептур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 дәптерінде орындау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</w:tcPr>
          <w:p w:rsidR="00D91AE4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Рецептің жазылғанын бағалау </w:t>
            </w:r>
          </w:p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D91AE4" w:rsidRPr="009416E7" w:rsidTr="000E27BD">
        <w:tc>
          <w:tcPr>
            <w:tcW w:w="560" w:type="dxa"/>
            <w:vMerge w:val="restart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32" w:type="dxa"/>
            <w:vMerge w:val="restart"/>
          </w:tcPr>
          <w:p w:rsidR="000E27BD" w:rsidRPr="009416E7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Сапаны бағалау кезеңі</w:t>
            </w:r>
          </w:p>
        </w:tc>
        <w:tc>
          <w:tcPr>
            <w:tcW w:w="2499" w:type="dxa"/>
          </w:tcPr>
          <w:p w:rsidR="000E27BD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Қортынды бақылау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D91AE4" w:rsidRPr="000E27BD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Жазбаша сұрау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1AE4" w:rsidRPr="009416E7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Тығыздалған сұрақ</w:t>
            </w:r>
          </w:p>
          <w:p w:rsidR="00D91AE4" w:rsidRPr="009416E7" w:rsidRDefault="00D91AE4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.Блиц-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сұрақ</w:t>
            </w:r>
          </w:p>
          <w:p w:rsidR="000E27BD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лини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калықжағдайды талдау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D91AE4" w:rsidRPr="009416E7" w:rsidTr="000E27BD">
        <w:tc>
          <w:tcPr>
            <w:tcW w:w="560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7BD" w:rsidRPr="00D91AE4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1949" w:type="dxa"/>
            <w:gridSpan w:val="2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D91AE4" w:rsidRPr="009416E7" w:rsidTr="000E27BD">
        <w:tc>
          <w:tcPr>
            <w:tcW w:w="560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7BD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Бағалау 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рубрик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асын толтыру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(чек-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парақтар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баллдарды санау 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gridSpan w:val="2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D91AE4" w:rsidRPr="009416E7" w:rsidTr="000E27BD">
        <w:tc>
          <w:tcPr>
            <w:tcW w:w="560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7BD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Бағаладры айту және оларды оқу журналына қою 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gridSpan w:val="2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5 минут</w:t>
            </w:r>
          </w:p>
        </w:tc>
      </w:tr>
      <w:tr w:rsidR="00D91AE4" w:rsidRPr="009416E7" w:rsidTr="000E27BD">
        <w:tc>
          <w:tcPr>
            <w:tcW w:w="560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7BD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Келесі сабақтың тақырыбы бойынша үй жұмысына к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омментарии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беру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5 минут</w:t>
            </w:r>
          </w:p>
        </w:tc>
      </w:tr>
      <w:tr w:rsidR="00D91AE4" w:rsidRPr="009416E7" w:rsidTr="000E27BD">
        <w:trPr>
          <w:trHeight w:val="77"/>
        </w:trPr>
        <w:tc>
          <w:tcPr>
            <w:tcW w:w="560" w:type="dxa"/>
          </w:tcPr>
          <w:p w:rsidR="000E27BD" w:rsidRPr="009416E7" w:rsidRDefault="000E27BD" w:rsidP="001B4FE6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0E27BD" w:rsidRPr="00D91AE4" w:rsidRDefault="00D91AE4" w:rsidP="001B4FE6">
            <w:pPr>
              <w:pStyle w:val="31"/>
              <w:tabs>
                <w:tab w:val="left" w:pos="9375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314" w:type="dxa"/>
            <w:gridSpan w:val="5"/>
          </w:tcPr>
          <w:p w:rsidR="000E27BD" w:rsidRPr="009416E7" w:rsidRDefault="000E27BD" w:rsidP="00D91AE4">
            <w:pPr>
              <w:pStyle w:val="31"/>
              <w:tabs>
                <w:tab w:val="left" w:pos="937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>330 минут (6 академи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ялық сағат  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минут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тан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=300 минут,</w:t>
            </w:r>
            <w:r w:rsidR="00D91A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үзіліс</w:t>
            </w:r>
            <w:r w:rsidRPr="0094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30 минут).</w:t>
            </w:r>
          </w:p>
        </w:tc>
      </w:tr>
    </w:tbl>
    <w:p w:rsidR="009416E7" w:rsidRPr="009416E7" w:rsidRDefault="009416E7" w:rsidP="009416E7">
      <w:pPr>
        <w:pStyle w:val="31"/>
        <w:tabs>
          <w:tab w:val="left" w:pos="9375"/>
        </w:tabs>
        <w:spacing w:after="0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AE4" w:rsidRDefault="009416E7" w:rsidP="00D91AE4">
      <w:pPr>
        <w:pStyle w:val="31"/>
        <w:spacing w:after="0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416E7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D91AE4">
        <w:rPr>
          <w:rFonts w:ascii="Times New Roman" w:hAnsi="Times New Roman"/>
          <w:b/>
          <w:color w:val="000000"/>
          <w:sz w:val="24"/>
          <w:szCs w:val="24"/>
          <w:lang w:val="kk-KZ"/>
        </w:rPr>
        <w:t>Әдебиет</w:t>
      </w:r>
    </w:p>
    <w:p w:rsidR="00D91AE4" w:rsidRDefault="00D91AE4" w:rsidP="00D91AE4">
      <w:pPr>
        <w:pStyle w:val="31"/>
        <w:spacing w:after="0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Негізгі</w:t>
      </w:r>
    </w:p>
    <w:p w:rsidR="009416E7" w:rsidRPr="009416E7" w:rsidRDefault="009416E7" w:rsidP="00D91AE4">
      <w:pPr>
        <w:pStyle w:val="31"/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16E7">
        <w:rPr>
          <w:rFonts w:ascii="Times New Roman" w:hAnsi="Times New Roman"/>
          <w:color w:val="000000"/>
          <w:sz w:val="24"/>
          <w:szCs w:val="24"/>
        </w:rPr>
        <w:t xml:space="preserve">Скорникова Л.А., Волков В.А., Баженова Н.П., Лапина Н.В., Еричев И.В. Пропедевтика терапевтической стоматологии. Ростов-на Дону, 2002.- «Феникс»- С.4-24. </w:t>
      </w:r>
    </w:p>
    <w:p w:rsidR="009416E7" w:rsidRPr="009416E7" w:rsidRDefault="009416E7" w:rsidP="009416E7">
      <w:pPr>
        <w:pStyle w:val="3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6E7">
        <w:rPr>
          <w:rFonts w:ascii="Times New Roman" w:hAnsi="Times New Roman"/>
          <w:color w:val="000000"/>
          <w:sz w:val="24"/>
          <w:szCs w:val="24"/>
        </w:rPr>
        <w:t>Боровский Е.В.  Фантомный курс - Москва, 2005 . – 250 с.</w:t>
      </w:r>
    </w:p>
    <w:p w:rsidR="009416E7" w:rsidRPr="009416E7" w:rsidRDefault="009416E7" w:rsidP="009416E7">
      <w:pPr>
        <w:pStyle w:val="31"/>
        <w:spacing w:after="0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16E7" w:rsidRPr="009416E7" w:rsidRDefault="00D91AE4" w:rsidP="009416E7">
      <w:pPr>
        <w:pStyle w:val="31"/>
        <w:spacing w:after="0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Қосымша</w:t>
      </w:r>
    </w:p>
    <w:p w:rsidR="009416E7" w:rsidRPr="009416E7" w:rsidRDefault="009416E7" w:rsidP="009416E7">
      <w:pPr>
        <w:pStyle w:val="3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6E7">
        <w:rPr>
          <w:rFonts w:ascii="Times New Roman" w:hAnsi="Times New Roman"/>
          <w:color w:val="000000"/>
          <w:sz w:val="24"/>
          <w:szCs w:val="24"/>
        </w:rPr>
        <w:t xml:space="preserve">Магид Е.А., Мухин Н.А. Атлас по фантомному курсу.- М.Медицина, 2005. – 342 с. </w:t>
      </w:r>
    </w:p>
    <w:p w:rsidR="009416E7" w:rsidRPr="009416E7" w:rsidRDefault="009416E7" w:rsidP="009416E7">
      <w:pPr>
        <w:pStyle w:val="3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6E7">
        <w:rPr>
          <w:rFonts w:ascii="Times New Roman" w:hAnsi="Times New Roman"/>
          <w:color w:val="000000"/>
          <w:sz w:val="24"/>
          <w:szCs w:val="24"/>
        </w:rPr>
        <w:t xml:space="preserve">Николаев А.И., Цепов Л.М. Практическая терапевтическая стоматология.  - С-Петербург, 2001. -  390 с. </w:t>
      </w:r>
    </w:p>
    <w:p w:rsidR="009416E7" w:rsidRPr="009416E7" w:rsidRDefault="009416E7" w:rsidP="009416E7">
      <w:pPr>
        <w:pStyle w:val="3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416E7">
        <w:rPr>
          <w:rFonts w:ascii="Times New Roman" w:hAnsi="Times New Roman"/>
          <w:color w:val="000000"/>
          <w:sz w:val="24"/>
          <w:szCs w:val="24"/>
          <w:lang w:val="kk-KZ"/>
        </w:rPr>
        <w:t>Бизяев А.Ф.,Иванов С.Ю., Лепилин А.В., Рабинович С.А. Обезболивание в условиях стоматологической поликлиники. М. 2002 - 144 с.</w:t>
      </w:r>
    </w:p>
    <w:p w:rsidR="009416E7" w:rsidRPr="009416E7" w:rsidRDefault="009416E7" w:rsidP="009416E7">
      <w:pPr>
        <w:pStyle w:val="31"/>
        <w:numPr>
          <w:ilvl w:val="0"/>
          <w:numId w:val="36"/>
        </w:numPr>
        <w:spacing w:after="0" w:line="240" w:lineRule="auto"/>
        <w:ind w:right="-382"/>
        <w:jc w:val="both"/>
        <w:rPr>
          <w:rFonts w:ascii="Times New Roman" w:hAnsi="Times New Roman"/>
          <w:color w:val="000000"/>
          <w:sz w:val="24"/>
          <w:szCs w:val="24"/>
        </w:rPr>
      </w:pPr>
      <w:r w:rsidRPr="009416E7">
        <w:rPr>
          <w:rFonts w:ascii="Times New Roman" w:hAnsi="Times New Roman"/>
          <w:color w:val="000000"/>
          <w:sz w:val="24"/>
          <w:szCs w:val="24"/>
        </w:rPr>
        <w:t>Зорян Е.В. Вазоконстрикторы в составе местноанестезирующих препаратов:значение и проблемы//Стоматология,2006.- №3.- С.24-26.</w:t>
      </w:r>
    </w:p>
    <w:p w:rsidR="009416E7" w:rsidRPr="009416E7" w:rsidRDefault="009416E7" w:rsidP="009416E7">
      <w:pPr>
        <w:pStyle w:val="31"/>
        <w:numPr>
          <w:ilvl w:val="0"/>
          <w:numId w:val="36"/>
        </w:numPr>
        <w:spacing w:after="0" w:line="240" w:lineRule="auto"/>
        <w:ind w:right="-382"/>
        <w:jc w:val="both"/>
        <w:rPr>
          <w:rFonts w:ascii="Times New Roman" w:hAnsi="Times New Roman"/>
          <w:color w:val="000000"/>
          <w:sz w:val="24"/>
          <w:szCs w:val="24"/>
        </w:rPr>
      </w:pPr>
      <w:r w:rsidRPr="009416E7">
        <w:rPr>
          <w:rFonts w:ascii="Times New Roman" w:hAnsi="Times New Roman"/>
          <w:color w:val="000000"/>
          <w:sz w:val="24"/>
          <w:szCs w:val="24"/>
        </w:rPr>
        <w:t>Новикова С.Г.Перспективы повышения эффективности премедикации в амбулаторной стоматологии//Стоматология,2007.-№4. - С.36-39.</w:t>
      </w:r>
    </w:p>
    <w:p w:rsidR="009416E7" w:rsidRPr="009416E7" w:rsidRDefault="009416E7" w:rsidP="009416E7">
      <w:pPr>
        <w:pStyle w:val="31"/>
        <w:spacing w:after="0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16E7" w:rsidRPr="009416E7" w:rsidRDefault="009416E7" w:rsidP="009416E7">
      <w:pPr>
        <w:pStyle w:val="31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16E7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D91AE4">
        <w:rPr>
          <w:rFonts w:ascii="Times New Roman" w:hAnsi="Times New Roman"/>
          <w:b/>
          <w:color w:val="000000"/>
          <w:sz w:val="24"/>
          <w:szCs w:val="24"/>
          <w:lang w:val="kk-KZ"/>
        </w:rPr>
        <w:t>Бақылау</w:t>
      </w:r>
    </w:p>
    <w:p w:rsidR="009416E7" w:rsidRPr="009416E7" w:rsidRDefault="00D91AE4" w:rsidP="009416E7">
      <w:pPr>
        <w:pStyle w:val="31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</w:t>
      </w:r>
      <w:r w:rsidR="009416E7" w:rsidRPr="009416E7">
        <w:rPr>
          <w:rFonts w:ascii="Times New Roman" w:hAnsi="Times New Roman"/>
          <w:b/>
          <w:sz w:val="24"/>
          <w:szCs w:val="24"/>
        </w:rPr>
        <w:t>огнитив</w:t>
      </w:r>
      <w:r>
        <w:rPr>
          <w:rFonts w:ascii="Times New Roman" w:hAnsi="Times New Roman"/>
          <w:b/>
          <w:sz w:val="24"/>
          <w:szCs w:val="24"/>
          <w:lang w:val="kk-KZ"/>
        </w:rPr>
        <w:t>ті дағдалыран бағалау</w:t>
      </w:r>
      <w:r w:rsidR="009416E7" w:rsidRPr="009416E7">
        <w:rPr>
          <w:rFonts w:ascii="Times New Roman" w:hAnsi="Times New Roman"/>
          <w:b/>
          <w:sz w:val="24"/>
          <w:szCs w:val="24"/>
        </w:rPr>
        <w:t>:</w:t>
      </w:r>
    </w:p>
    <w:p w:rsidR="009416E7" w:rsidRPr="009416E7" w:rsidRDefault="00D91AE4" w:rsidP="009416E7">
      <w:pPr>
        <w:pStyle w:val="31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Сұрақтары</w:t>
      </w:r>
    </w:p>
    <w:p w:rsidR="00D91AE4" w:rsidRPr="001808A6" w:rsidRDefault="00D91AE4" w:rsidP="00D91AE4">
      <w:pPr>
        <w:pStyle w:val="31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1.Тіс ауыруының даму механизімі</w:t>
      </w:r>
      <w:r w:rsidRPr="001808A6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</w:p>
    <w:p w:rsidR="00D91AE4" w:rsidRPr="00EF30EA" w:rsidRDefault="00D91AE4" w:rsidP="00D91AE4">
      <w:pPr>
        <w:pStyle w:val="31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Жансыздандару жүргізудің көрсеткіштері мен қарсы көрсеткіштері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.  </w:t>
      </w:r>
    </w:p>
    <w:p w:rsidR="00D91AE4" w:rsidRPr="00EF30EA" w:rsidRDefault="00D91AE4" w:rsidP="00D91AE4">
      <w:pPr>
        <w:pStyle w:val="31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3. Премедикация –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түсінік, көрсеткіш, емдік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препарат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тар</w:t>
      </w:r>
    </w:p>
    <w:p w:rsidR="00D91AE4" w:rsidRDefault="00D91AE4" w:rsidP="00D91AE4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Жергілікті жансыздандыруда қолданылатын емдік препараттар-жіктелуі,салыстырмалы  </w:t>
      </w:r>
    </w:p>
    <w:p w:rsidR="00D91AE4" w:rsidRDefault="00D91AE4" w:rsidP="00D91AE4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           сипаттамасы   </w:t>
      </w:r>
    </w:p>
    <w:p w:rsidR="00D91AE4" w:rsidRPr="00EF30EA" w:rsidRDefault="00D91AE4" w:rsidP="00D91AE4">
      <w:pPr>
        <w:pStyle w:val="31"/>
        <w:tabs>
          <w:tab w:val="left" w:pos="5505"/>
        </w:tabs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Жансыздандырудың м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едикаментоз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ды әдістері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жалпы және жергілікті жансыздандыру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</w:p>
    <w:p w:rsidR="00D91AE4" w:rsidRDefault="00D91AE4" w:rsidP="00D91AE4">
      <w:pPr>
        <w:pStyle w:val="31"/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Жергілікті жансыздандырудың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инъекциялық емес әдісі (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аппликаци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ялық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  анестезия,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</w:p>
    <w:p w:rsidR="00D91AE4" w:rsidRDefault="00D91AE4" w:rsidP="00D91AE4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друк-анестезия)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– көрсеткіші, емдік препараттар, жүргізу әдісі    </w:t>
      </w:r>
    </w:p>
    <w:p w:rsidR="00D91AE4" w:rsidRPr="00EF30EA" w:rsidRDefault="00D91AE4" w:rsidP="00D91AE4">
      <w:pPr>
        <w:pStyle w:val="31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7.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Жансыздандырудың и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нъекци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ялық әдісі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өткізгіштік,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инфильтраци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ялық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анестезия) -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түрі,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көрсеткіші,  жүргізу әдісі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D91AE4" w:rsidRPr="00EF30EA" w:rsidRDefault="00D91AE4" w:rsidP="00D91AE4">
      <w:pPr>
        <w:pStyle w:val="31"/>
        <w:spacing w:after="0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EF30EA">
        <w:rPr>
          <w:rFonts w:ascii="Times New Roman" w:hAnsi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/>
          <w:sz w:val="24"/>
          <w:szCs w:val="24"/>
          <w:lang w:val="kk-KZ"/>
        </w:rPr>
        <w:t>Жансыздандырудың м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едикаментоз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 емес және </w:t>
      </w:r>
      <w:r w:rsidRPr="00EF30EA">
        <w:rPr>
          <w:rFonts w:ascii="Times New Roman" w:hAnsi="Times New Roman"/>
          <w:sz w:val="24"/>
          <w:szCs w:val="24"/>
          <w:lang w:val="kk-KZ"/>
        </w:rPr>
        <w:t xml:space="preserve"> комбинир</w:t>
      </w:r>
      <w:r>
        <w:rPr>
          <w:rFonts w:ascii="Times New Roman" w:hAnsi="Times New Roman"/>
          <w:sz w:val="24"/>
          <w:szCs w:val="24"/>
          <w:lang w:val="kk-KZ"/>
        </w:rPr>
        <w:t xml:space="preserve">ленген әдістері 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 (физи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калық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, физико-хими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ялық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дәстүрлі емес әдістері (</w:t>
      </w:r>
      <w:r w:rsidRPr="00EF30EA">
        <w:rPr>
          <w:rFonts w:ascii="Times New Roman" w:hAnsi="Times New Roman"/>
          <w:color w:val="000000"/>
          <w:sz w:val="24"/>
          <w:szCs w:val="24"/>
          <w:lang w:val="kk-KZ"/>
        </w:rPr>
        <w:t>нетрадиционные методы</w:t>
      </w:r>
      <w:r w:rsidRPr="00EF30EA"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)</w:t>
      </w:r>
      <w:r w:rsidRPr="00EF30EA">
        <w:rPr>
          <w:rFonts w:ascii="Times New Roman" w:hAnsi="Times New Roman"/>
          <w:sz w:val="24"/>
          <w:szCs w:val="24"/>
          <w:lang w:val="kk-KZ"/>
        </w:rPr>
        <w:t>.</w:t>
      </w:r>
    </w:p>
    <w:p w:rsidR="00D91AE4" w:rsidRPr="00013BBB" w:rsidRDefault="00D91AE4" w:rsidP="00D91AE4">
      <w:pPr>
        <w:pStyle w:val="31"/>
        <w:spacing w:after="0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013BBB">
        <w:rPr>
          <w:rFonts w:ascii="Times New Roman" w:hAnsi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/>
          <w:sz w:val="24"/>
          <w:szCs w:val="24"/>
          <w:lang w:val="kk-KZ"/>
        </w:rPr>
        <w:t>Жергілікті жансыздандыру жүргізгендегі  қателіктер мен асқынулар</w:t>
      </w:r>
      <w:r w:rsidRPr="00013BBB">
        <w:rPr>
          <w:rFonts w:ascii="Times New Roman" w:hAnsi="Times New Roman"/>
          <w:sz w:val="24"/>
          <w:szCs w:val="24"/>
          <w:lang w:val="kk-KZ"/>
        </w:rPr>
        <w:t>. Ятроген</w:t>
      </w:r>
      <w:r>
        <w:rPr>
          <w:rFonts w:ascii="Times New Roman" w:hAnsi="Times New Roman"/>
          <w:sz w:val="24"/>
          <w:szCs w:val="24"/>
          <w:lang w:val="kk-KZ"/>
        </w:rPr>
        <w:t>ді аурулар</w:t>
      </w:r>
      <w:r w:rsidRPr="00013BBB">
        <w:rPr>
          <w:rFonts w:ascii="Times New Roman" w:hAnsi="Times New Roman"/>
          <w:sz w:val="24"/>
          <w:szCs w:val="24"/>
          <w:lang w:val="kk-KZ"/>
        </w:rPr>
        <w:t>.</w:t>
      </w:r>
    </w:p>
    <w:p w:rsidR="00D91AE4" w:rsidRPr="00013BBB" w:rsidRDefault="00D91AE4" w:rsidP="00D91AE4">
      <w:pPr>
        <w:pStyle w:val="3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013BBB">
        <w:rPr>
          <w:rFonts w:ascii="Times New Roman" w:hAnsi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Анестезияны жүргізу кезіндегі қауіпсіздік техникасы.Науқастың хабардар болып келісуі</w:t>
      </w:r>
      <w:r w:rsidRPr="00013BBB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9416E7" w:rsidRPr="009416E7" w:rsidRDefault="009416E7" w:rsidP="009416E7">
      <w:pPr>
        <w:spacing w:line="240" w:lineRule="auto"/>
        <w:rPr>
          <w:b/>
          <w:bCs/>
          <w:lang w:val="kk-KZ"/>
        </w:rPr>
      </w:pPr>
    </w:p>
    <w:p w:rsidR="009416E7" w:rsidRDefault="00D91AE4" w:rsidP="009416E7">
      <w:pPr>
        <w:spacing w:line="240" w:lineRule="auto"/>
        <w:ind w:firstLine="708"/>
        <w:rPr>
          <w:b/>
          <w:bCs/>
          <w:lang w:val="kk-KZ"/>
        </w:rPr>
      </w:pPr>
      <w:r>
        <w:rPr>
          <w:b/>
          <w:bCs/>
          <w:lang w:val="kk-KZ"/>
        </w:rPr>
        <w:t>Тест түріндегі тапсырмалар</w:t>
      </w:r>
    </w:p>
    <w:p w:rsidR="00942D80" w:rsidRPr="009416E7" w:rsidRDefault="00942D80" w:rsidP="009416E7">
      <w:pPr>
        <w:spacing w:line="240" w:lineRule="auto"/>
        <w:ind w:firstLine="708"/>
        <w:rPr>
          <w:b/>
          <w:bCs/>
          <w:lang w:val="kk-KZ"/>
        </w:rPr>
      </w:pPr>
    </w:p>
    <w:p w:rsidR="00AB4EE8" w:rsidRDefault="00AB4EE8" w:rsidP="009416E7">
      <w:pPr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 xml:space="preserve">Тапсырма </w:t>
      </w:r>
      <w:r w:rsidR="009416E7" w:rsidRPr="00D91AE4">
        <w:rPr>
          <w:b/>
          <w:bCs/>
          <w:lang w:val="kk-KZ"/>
        </w:rPr>
        <w:t xml:space="preserve">№ 1 </w:t>
      </w:r>
    </w:p>
    <w:p w:rsidR="009416E7" w:rsidRPr="00D91AE4" w:rsidRDefault="00D91AE4" w:rsidP="009416E7">
      <w:pPr>
        <w:spacing w:line="240" w:lineRule="auto"/>
        <w:rPr>
          <w:b/>
          <w:lang w:val="kk-KZ"/>
        </w:rPr>
      </w:pPr>
      <w:r>
        <w:rPr>
          <w:b/>
          <w:bCs/>
          <w:lang w:val="kk-KZ"/>
        </w:rPr>
        <w:t>А</w:t>
      </w:r>
      <w:r w:rsidR="009416E7" w:rsidRPr="00D91AE4">
        <w:rPr>
          <w:lang w:val="kk-KZ"/>
        </w:rPr>
        <w:t>мид</w:t>
      </w:r>
      <w:r>
        <w:rPr>
          <w:lang w:val="kk-KZ"/>
        </w:rPr>
        <w:t xml:space="preserve"> қатарындағы анестетиктерге төменде берілгендердің,ТЕК біреуінен басқасының барлығы </w:t>
      </w:r>
      <w:r>
        <w:rPr>
          <w:lang w:val="kk-KZ"/>
        </w:rPr>
        <w:lastRenderedPageBreak/>
        <w:t>жатады</w:t>
      </w:r>
      <w:r w:rsidR="009416E7" w:rsidRPr="00D91AE4">
        <w:rPr>
          <w:b/>
          <w:lang w:val="kk-KZ"/>
        </w:rPr>
        <w:t xml:space="preserve">: </w:t>
      </w:r>
    </w:p>
    <w:p w:rsidR="009416E7" w:rsidRPr="009416E7" w:rsidRDefault="009416E7" w:rsidP="009416E7">
      <w:pPr>
        <w:widowControl/>
        <w:numPr>
          <w:ilvl w:val="0"/>
          <w:numId w:val="15"/>
        </w:numPr>
        <w:tabs>
          <w:tab w:val="left" w:pos="720"/>
        </w:tabs>
        <w:autoSpaceDE/>
        <w:autoSpaceDN/>
        <w:adjustRightInd/>
        <w:spacing w:line="240" w:lineRule="auto"/>
        <w:ind w:hanging="180"/>
      </w:pPr>
      <w:r w:rsidRPr="009416E7">
        <w:t>Артикаин</w:t>
      </w:r>
    </w:p>
    <w:p w:rsidR="009416E7" w:rsidRPr="009416E7" w:rsidRDefault="009416E7" w:rsidP="009416E7">
      <w:pPr>
        <w:widowControl/>
        <w:numPr>
          <w:ilvl w:val="0"/>
          <w:numId w:val="15"/>
        </w:numPr>
        <w:tabs>
          <w:tab w:val="left" w:pos="720"/>
        </w:tabs>
        <w:autoSpaceDE/>
        <w:autoSpaceDN/>
        <w:adjustRightInd/>
        <w:spacing w:line="240" w:lineRule="auto"/>
        <w:ind w:hanging="180"/>
      </w:pPr>
      <w:r w:rsidRPr="009416E7">
        <w:t>Триме</w:t>
      </w:r>
      <w:r w:rsidR="00D91AE4">
        <w:t>каин</w:t>
      </w:r>
    </w:p>
    <w:p w:rsidR="009416E7" w:rsidRPr="009416E7" w:rsidRDefault="009416E7" w:rsidP="009416E7">
      <w:pPr>
        <w:widowControl/>
        <w:numPr>
          <w:ilvl w:val="0"/>
          <w:numId w:val="15"/>
        </w:numPr>
        <w:tabs>
          <w:tab w:val="left" w:pos="720"/>
        </w:tabs>
        <w:autoSpaceDE/>
        <w:autoSpaceDN/>
        <w:adjustRightInd/>
        <w:spacing w:line="240" w:lineRule="auto"/>
        <w:ind w:hanging="180"/>
      </w:pPr>
      <w:r w:rsidRPr="009416E7">
        <w:t>Мепивакаин</w:t>
      </w:r>
    </w:p>
    <w:p w:rsidR="009416E7" w:rsidRPr="009416E7" w:rsidRDefault="009416E7" w:rsidP="009416E7">
      <w:pPr>
        <w:widowControl/>
        <w:numPr>
          <w:ilvl w:val="0"/>
          <w:numId w:val="15"/>
        </w:numPr>
        <w:tabs>
          <w:tab w:val="left" w:pos="720"/>
        </w:tabs>
        <w:autoSpaceDE/>
        <w:autoSpaceDN/>
        <w:adjustRightInd/>
        <w:spacing w:line="240" w:lineRule="auto"/>
        <w:ind w:hanging="180"/>
      </w:pPr>
      <w:r w:rsidRPr="009416E7">
        <w:t>Новокаина</w:t>
      </w:r>
    </w:p>
    <w:p w:rsidR="009416E7" w:rsidRPr="009416E7" w:rsidRDefault="00D91AE4" w:rsidP="009416E7">
      <w:pPr>
        <w:widowControl/>
        <w:numPr>
          <w:ilvl w:val="0"/>
          <w:numId w:val="15"/>
        </w:numPr>
        <w:tabs>
          <w:tab w:val="left" w:pos="720"/>
        </w:tabs>
        <w:autoSpaceDE/>
        <w:autoSpaceDN/>
        <w:adjustRightInd/>
        <w:spacing w:line="240" w:lineRule="auto"/>
        <w:ind w:hanging="180"/>
      </w:pPr>
      <w:r>
        <w:t>лидокаин</w:t>
      </w:r>
    </w:p>
    <w:p w:rsidR="00AB4EE8" w:rsidRDefault="00D91AE4" w:rsidP="00D91AE4">
      <w:pPr>
        <w:rPr>
          <w:lang w:val="kk-KZ"/>
        </w:rPr>
      </w:pPr>
      <w:r w:rsidRPr="00AB4EE8">
        <w:rPr>
          <w:b/>
          <w:bCs/>
          <w:lang w:val="kk-KZ"/>
        </w:rPr>
        <w:t xml:space="preserve">Тапсырма № 2. </w:t>
      </w:r>
      <w:r w:rsidRPr="00AB4EE8">
        <w:rPr>
          <w:lang w:val="kk-KZ"/>
        </w:rPr>
        <w:t xml:space="preserve"> </w:t>
      </w:r>
    </w:p>
    <w:p w:rsidR="00D91AE4" w:rsidRPr="00AB4EE8" w:rsidRDefault="00D91AE4" w:rsidP="00D91AE4">
      <w:pPr>
        <w:rPr>
          <w:b/>
          <w:lang w:val="kk-KZ"/>
        </w:rPr>
      </w:pPr>
      <w:r w:rsidRPr="00AB4EE8">
        <w:rPr>
          <w:lang w:val="kk-KZ"/>
        </w:rPr>
        <w:t>Төменде келтірілген қасиеттердің</w:t>
      </w:r>
      <w:r>
        <w:rPr>
          <w:lang w:val="kk-KZ"/>
        </w:rPr>
        <w:t>,</w:t>
      </w:r>
      <w:r w:rsidRPr="00AB4EE8">
        <w:rPr>
          <w:lang w:val="kk-KZ"/>
        </w:rPr>
        <w:t xml:space="preserve"> ТЕК біреуінен басқасы  заманауи анестетиктің қасиетіне жатады:</w:t>
      </w:r>
    </w:p>
    <w:p w:rsidR="00D91AE4" w:rsidRDefault="00D91AE4" w:rsidP="00D91AE4">
      <w:pPr>
        <w:ind w:firstLine="480"/>
        <w:rPr>
          <w:lang w:val="kk-KZ"/>
        </w:rPr>
      </w:pPr>
      <w:r w:rsidRPr="00AB4EE8">
        <w:rPr>
          <w:lang w:val="kk-KZ"/>
        </w:rPr>
        <w:t>1.Жергілікті анестетиктің қанмен таралу кезінде,</w:t>
      </w:r>
      <w:r>
        <w:rPr>
          <w:lang w:val="kk-KZ"/>
        </w:rPr>
        <w:t xml:space="preserve"> </w:t>
      </w:r>
      <w:r w:rsidRPr="00AB4EE8">
        <w:rPr>
          <w:lang w:val="kk-KZ"/>
        </w:rPr>
        <w:t xml:space="preserve">оның  енген жеріндегі концентрациясы </w:t>
      </w:r>
      <w:r>
        <w:rPr>
          <w:lang w:val="kk-KZ"/>
        </w:rPr>
        <w:t xml:space="preserve"> </w:t>
      </w:r>
    </w:p>
    <w:p w:rsidR="00D91AE4" w:rsidRPr="00D91AE4" w:rsidRDefault="00D91AE4" w:rsidP="00D91AE4">
      <w:pPr>
        <w:ind w:firstLine="480"/>
        <w:rPr>
          <w:lang w:val="kk-KZ"/>
        </w:rPr>
      </w:pPr>
      <w:r>
        <w:rPr>
          <w:lang w:val="kk-KZ"/>
        </w:rPr>
        <w:t xml:space="preserve">  </w:t>
      </w:r>
      <w:r w:rsidRPr="00D91AE4">
        <w:rPr>
          <w:lang w:val="kk-KZ"/>
        </w:rPr>
        <w:t>төмендейді, сөйтіп нерв жүйесін зақымдаудан сақтайды.</w:t>
      </w:r>
    </w:p>
    <w:p w:rsidR="00D91AE4" w:rsidRDefault="00D91AE4" w:rsidP="00D91AE4">
      <w:pPr>
        <w:ind w:firstLine="480"/>
        <w:rPr>
          <w:lang w:val="kk-KZ"/>
        </w:rPr>
      </w:pPr>
      <w:r w:rsidRPr="00AB4EE8">
        <w:rPr>
          <w:lang w:val="kk-KZ"/>
        </w:rPr>
        <w:t>2. Жергілікті анестезияда қолданатын дәрілік препараттар</w:t>
      </w:r>
      <w:r>
        <w:rPr>
          <w:lang w:val="kk-KZ"/>
        </w:rPr>
        <w:t xml:space="preserve">дың </w:t>
      </w:r>
      <w:r w:rsidRPr="00AB4EE8">
        <w:rPr>
          <w:lang w:val="kk-KZ"/>
        </w:rPr>
        <w:t xml:space="preserve"> өмірге қауіпті және жағымсыз </w:t>
      </w:r>
    </w:p>
    <w:p w:rsidR="00D91AE4" w:rsidRPr="00AB4EE8" w:rsidRDefault="00D91AE4" w:rsidP="00D91AE4">
      <w:pPr>
        <w:ind w:firstLine="480"/>
        <w:rPr>
          <w:lang w:val="kk-KZ"/>
        </w:rPr>
      </w:pPr>
      <w:r>
        <w:rPr>
          <w:lang w:val="kk-KZ"/>
        </w:rPr>
        <w:t xml:space="preserve">    </w:t>
      </w:r>
      <w:r w:rsidRPr="00AB4EE8">
        <w:rPr>
          <w:lang w:val="kk-KZ"/>
        </w:rPr>
        <w:t xml:space="preserve">әсерлері болмауы керек. </w:t>
      </w:r>
    </w:p>
    <w:p w:rsidR="00D91AE4" w:rsidRPr="00AB4EE8" w:rsidRDefault="00D91AE4" w:rsidP="00D91AE4">
      <w:pPr>
        <w:ind w:firstLine="480"/>
        <w:rPr>
          <w:lang w:val="kk-KZ"/>
        </w:rPr>
      </w:pPr>
      <w:r w:rsidRPr="00AB4EE8">
        <w:rPr>
          <w:lang w:val="kk-KZ"/>
        </w:rPr>
        <w:t>3. + Анестетик</w:t>
      </w:r>
      <w:r>
        <w:rPr>
          <w:lang w:val="kk-KZ"/>
        </w:rPr>
        <w:t>, нервке</w:t>
      </w:r>
      <w:r w:rsidRPr="00AB4EE8">
        <w:rPr>
          <w:lang w:val="kk-KZ"/>
        </w:rPr>
        <w:t xml:space="preserve"> әсер ете</w:t>
      </w:r>
      <w:r>
        <w:rPr>
          <w:lang w:val="kk-KZ"/>
        </w:rPr>
        <w:t xml:space="preserve"> отырып</w:t>
      </w:r>
      <w:r w:rsidRPr="00AB4EE8">
        <w:rPr>
          <w:lang w:val="kk-KZ"/>
        </w:rPr>
        <w:t xml:space="preserve">, нервте токсикалық  деструкция тудырмауы керек. </w:t>
      </w:r>
    </w:p>
    <w:p w:rsidR="00D91AE4" w:rsidRPr="00AB4EE8" w:rsidRDefault="00D91AE4" w:rsidP="00D91AE4">
      <w:pPr>
        <w:ind w:firstLine="480"/>
        <w:rPr>
          <w:i/>
          <w:lang w:val="kk-KZ"/>
        </w:rPr>
      </w:pPr>
      <w:r w:rsidRPr="00AB4EE8">
        <w:rPr>
          <w:i/>
          <w:lang w:val="kk-KZ"/>
        </w:rPr>
        <w:t xml:space="preserve">4. </w:t>
      </w:r>
      <w:r>
        <w:rPr>
          <w:i/>
          <w:lang w:val="kk-KZ"/>
        </w:rPr>
        <w:t>Ә</w:t>
      </w:r>
      <w:r w:rsidRPr="00AB4EE8">
        <w:rPr>
          <w:lang w:val="kk-KZ"/>
        </w:rPr>
        <w:t>сер етуі тез</w:t>
      </w:r>
      <w:r w:rsidRPr="00AB4EE8">
        <w:rPr>
          <w:i/>
          <w:lang w:val="kk-KZ"/>
        </w:rPr>
        <w:t>.</w:t>
      </w:r>
    </w:p>
    <w:p w:rsidR="00D91AE4" w:rsidRPr="00AB4EE8" w:rsidRDefault="00D91AE4" w:rsidP="00D91AE4">
      <w:pPr>
        <w:ind w:firstLine="480"/>
        <w:rPr>
          <w:lang w:val="kk-KZ"/>
        </w:rPr>
      </w:pPr>
      <w:r w:rsidRPr="00AB4EE8">
        <w:rPr>
          <w:lang w:val="kk-KZ"/>
        </w:rPr>
        <w:t>5. Әсері  ұзақ.</w:t>
      </w:r>
    </w:p>
    <w:p w:rsidR="00D91AE4" w:rsidRPr="00AB4EE8" w:rsidRDefault="00D91AE4" w:rsidP="00D91AE4">
      <w:pPr>
        <w:ind w:firstLine="480"/>
        <w:rPr>
          <w:bCs/>
          <w:lang w:val="kk-KZ"/>
        </w:rPr>
      </w:pPr>
      <w:r w:rsidRPr="00AB4EE8">
        <w:rPr>
          <w:b/>
          <w:bCs/>
          <w:lang w:val="kk-KZ"/>
        </w:rPr>
        <w:t>Тапсырма № 3 .</w:t>
      </w:r>
      <w:r w:rsidRPr="00AB4EE8">
        <w:rPr>
          <w:bCs/>
          <w:lang w:val="kk-KZ"/>
        </w:rPr>
        <w:t xml:space="preserve"> </w:t>
      </w:r>
    </w:p>
    <w:p w:rsidR="00D91AE4" w:rsidRPr="00AB4EE8" w:rsidRDefault="00D91AE4" w:rsidP="00D91AE4">
      <w:pPr>
        <w:ind w:firstLine="480"/>
        <w:rPr>
          <w:lang w:val="kk-KZ"/>
        </w:rPr>
      </w:pPr>
      <w:r w:rsidRPr="00AB4EE8">
        <w:rPr>
          <w:lang w:val="kk-KZ"/>
        </w:rPr>
        <w:t>Мына көрініс анестетик</w:t>
      </w:r>
      <w:r>
        <w:rPr>
          <w:lang w:val="kk-KZ"/>
        </w:rPr>
        <w:t xml:space="preserve">тің </w:t>
      </w:r>
      <w:r w:rsidRPr="00AB4EE8">
        <w:rPr>
          <w:lang w:val="kk-KZ"/>
        </w:rPr>
        <w:t>қандай  қасиетіне НЕҒҰРЛЫМ сәйкес: Жергілікті анестетиктің қанмен таралу кезінде,оның  енген жеріндегі концентрациясы төмендейді, сөйтіп нерв жүйесін зақымдаудан сақтайды</w:t>
      </w:r>
    </w:p>
    <w:p w:rsidR="00D91AE4" w:rsidRPr="00AB4EE8" w:rsidRDefault="00D91AE4" w:rsidP="00D91AE4">
      <w:pPr>
        <w:spacing w:line="220" w:lineRule="auto"/>
        <w:ind w:firstLine="480"/>
        <w:rPr>
          <w:lang w:val="kk-KZ"/>
        </w:rPr>
      </w:pPr>
      <w:r w:rsidRPr="00AB4EE8">
        <w:rPr>
          <w:lang w:val="kk-KZ"/>
        </w:rPr>
        <w:t>1.+ әсер етудің кері қайтуы</w:t>
      </w:r>
    </w:p>
    <w:p w:rsidR="00D91AE4" w:rsidRPr="00AB4EE8" w:rsidRDefault="00D91AE4" w:rsidP="00D91AE4">
      <w:pPr>
        <w:spacing w:line="220" w:lineRule="auto"/>
        <w:ind w:firstLine="480"/>
        <w:rPr>
          <w:lang w:val="kk-KZ"/>
        </w:rPr>
      </w:pPr>
      <w:r w:rsidRPr="00AB4EE8">
        <w:rPr>
          <w:lang w:val="kk-KZ"/>
        </w:rPr>
        <w:t xml:space="preserve"> 2. Жүйелі токсиканың жоқтығы</w:t>
      </w:r>
    </w:p>
    <w:p w:rsidR="00D91AE4" w:rsidRPr="00AB4EE8" w:rsidRDefault="00D91AE4" w:rsidP="00D91AE4">
      <w:pPr>
        <w:spacing w:line="220" w:lineRule="auto"/>
        <w:ind w:firstLine="480"/>
        <w:rPr>
          <w:lang w:val="kk-KZ"/>
        </w:rPr>
      </w:pPr>
      <w:r w:rsidRPr="00AB4EE8">
        <w:rPr>
          <w:lang w:val="kk-KZ"/>
        </w:rPr>
        <w:t>3. Жергілікті улылықтың аздығы.</w:t>
      </w:r>
    </w:p>
    <w:p w:rsidR="00D91AE4" w:rsidRPr="00AB4EE8" w:rsidRDefault="00D91AE4" w:rsidP="00D91AE4">
      <w:pPr>
        <w:spacing w:line="220" w:lineRule="auto"/>
        <w:ind w:firstLine="480"/>
        <w:rPr>
          <w:lang w:val="kk-KZ"/>
        </w:rPr>
      </w:pPr>
      <w:r w:rsidRPr="00AB4EE8">
        <w:rPr>
          <w:lang w:val="kk-KZ"/>
        </w:rPr>
        <w:t>4.  Тез әсер етеді</w:t>
      </w:r>
    </w:p>
    <w:p w:rsidR="00D91AE4" w:rsidRPr="0008732B" w:rsidRDefault="00D91AE4" w:rsidP="00D91AE4">
      <w:pPr>
        <w:ind w:firstLine="480"/>
      </w:pPr>
      <w:r w:rsidRPr="0008732B">
        <w:t>5. .Әсердің ұзақ болуы</w:t>
      </w:r>
    </w:p>
    <w:p w:rsidR="00D91AE4" w:rsidRPr="0008732B" w:rsidRDefault="00D91AE4" w:rsidP="00D91AE4">
      <w:r w:rsidRPr="0008732B">
        <w:rPr>
          <w:b/>
          <w:bCs/>
        </w:rPr>
        <w:t>Тапсырма №4.</w:t>
      </w:r>
    </w:p>
    <w:p w:rsidR="00D91AE4" w:rsidRPr="0008732B" w:rsidRDefault="00D91AE4" w:rsidP="00D91AE4">
      <w:pPr>
        <w:ind w:firstLine="480"/>
      </w:pPr>
      <w:r w:rsidRPr="0008732B">
        <w:t>Мына көрініс анестетиктің қандай  қасиетіне НЕҒҰРЛЫМ сәйкес: Жергілікті анестезияда қолданатын дәрілік препараттар, өмір</w:t>
      </w:r>
      <w:r>
        <w:rPr>
          <w:lang w:val="kk-KZ"/>
        </w:rPr>
        <w:t xml:space="preserve">сүру жүйесіне </w:t>
      </w:r>
      <w:r w:rsidRPr="0008732B">
        <w:t xml:space="preserve"> қауіпті және жағымсыз әсерлері болмауы керек:</w:t>
      </w:r>
    </w:p>
    <w:p w:rsidR="00D91AE4" w:rsidRPr="0008732B" w:rsidRDefault="00D91AE4" w:rsidP="00D91AE4">
      <w:pPr>
        <w:spacing w:line="220" w:lineRule="auto"/>
        <w:ind w:firstLine="480"/>
      </w:pPr>
      <w:r w:rsidRPr="0008732B">
        <w:t>1. әсер етудің кері қайтуы</w:t>
      </w:r>
    </w:p>
    <w:p w:rsidR="00D91AE4" w:rsidRPr="0008732B" w:rsidRDefault="00D91AE4" w:rsidP="00D91AE4">
      <w:pPr>
        <w:spacing w:line="220" w:lineRule="auto"/>
        <w:ind w:firstLine="480"/>
      </w:pPr>
      <w:r w:rsidRPr="0008732B">
        <w:t xml:space="preserve"> 2. Жүйелі </w:t>
      </w:r>
      <w:r>
        <w:rPr>
          <w:lang w:val="kk-KZ"/>
        </w:rPr>
        <w:t>улылығы жоқ</w:t>
      </w:r>
    </w:p>
    <w:p w:rsidR="00D91AE4" w:rsidRPr="0008732B" w:rsidRDefault="00D91AE4" w:rsidP="00D91AE4">
      <w:pPr>
        <w:spacing w:line="220" w:lineRule="auto"/>
        <w:ind w:firstLine="480"/>
      </w:pPr>
      <w:r w:rsidRPr="0008732B">
        <w:t>3. Жергілікті улылы</w:t>
      </w:r>
      <w:r>
        <w:rPr>
          <w:lang w:val="kk-KZ"/>
        </w:rPr>
        <w:t>ғы аз</w:t>
      </w:r>
      <w:r w:rsidRPr="0008732B">
        <w:t>.</w:t>
      </w:r>
    </w:p>
    <w:p w:rsidR="00D91AE4" w:rsidRPr="0008732B" w:rsidRDefault="00D91AE4" w:rsidP="00D91AE4">
      <w:pPr>
        <w:spacing w:line="220" w:lineRule="auto"/>
        <w:ind w:firstLine="480"/>
      </w:pPr>
      <w:r w:rsidRPr="0008732B">
        <w:t>4.  Тез әсер етеді</w:t>
      </w:r>
    </w:p>
    <w:p w:rsidR="00D91AE4" w:rsidRPr="0008732B" w:rsidRDefault="00D91AE4" w:rsidP="00D91AE4">
      <w:pPr>
        <w:ind w:firstLine="480"/>
      </w:pPr>
      <w:r w:rsidRPr="0008732B">
        <w:t>5. .Әсердің ұзақ болуы</w:t>
      </w:r>
    </w:p>
    <w:p w:rsidR="00AB4EE8" w:rsidRDefault="00D91AE4" w:rsidP="00D91AE4">
      <w:pPr>
        <w:rPr>
          <w:b/>
          <w:bCs/>
        </w:rPr>
      </w:pPr>
      <w:r w:rsidRPr="0008732B">
        <w:rPr>
          <w:b/>
          <w:bCs/>
        </w:rPr>
        <w:t>Тапсырма №5.</w:t>
      </w:r>
    </w:p>
    <w:p w:rsidR="00D91AE4" w:rsidRPr="0008732B" w:rsidRDefault="00D91AE4" w:rsidP="00D91AE4">
      <w:r w:rsidRPr="0008732B">
        <w:t xml:space="preserve">Мына көрініс анестетиктің қандай қасиетіне НЕҒҰРЛЫМ сәйкес:әсер етуі тез, әртүрлі жергілікті анестетиктердің латентті периоды </w:t>
      </w:r>
      <w:r>
        <w:t xml:space="preserve">2-ден 10 мин. </w:t>
      </w:r>
      <w:r>
        <w:rPr>
          <w:lang w:val="kk-KZ"/>
        </w:rPr>
        <w:t>Қ</w:t>
      </w:r>
      <w:r>
        <w:t xml:space="preserve">ұрайды </w:t>
      </w:r>
      <w:r w:rsidRPr="0008732B">
        <w:t>және ол осы шектен шықпауы керек:</w:t>
      </w:r>
    </w:p>
    <w:p w:rsidR="00D91AE4" w:rsidRPr="0008732B" w:rsidRDefault="00D91AE4" w:rsidP="00D91AE4">
      <w:pPr>
        <w:spacing w:line="220" w:lineRule="auto"/>
        <w:ind w:firstLine="480"/>
      </w:pPr>
      <w:r>
        <w:t>1.</w:t>
      </w:r>
      <w:r w:rsidRPr="0008732B">
        <w:t xml:space="preserve"> әсер етудің кері қайтуы</w:t>
      </w:r>
    </w:p>
    <w:p w:rsidR="00D91AE4" w:rsidRPr="0008732B" w:rsidRDefault="00D91AE4" w:rsidP="00D91AE4">
      <w:pPr>
        <w:spacing w:line="220" w:lineRule="auto"/>
        <w:ind w:firstLine="480"/>
      </w:pPr>
      <w:r w:rsidRPr="0008732B">
        <w:t xml:space="preserve"> 2. Жүйелі </w:t>
      </w:r>
      <w:r>
        <w:rPr>
          <w:lang w:val="kk-KZ"/>
        </w:rPr>
        <w:t xml:space="preserve">улылығы </w:t>
      </w:r>
      <w:r w:rsidRPr="0008732B">
        <w:t>жоқ</w:t>
      </w:r>
    </w:p>
    <w:p w:rsidR="00D91AE4" w:rsidRPr="0008732B" w:rsidRDefault="00D91AE4" w:rsidP="00D91AE4">
      <w:pPr>
        <w:spacing w:line="220" w:lineRule="auto"/>
        <w:ind w:firstLine="480"/>
      </w:pPr>
      <w:r>
        <w:t>3. Жергілікті улылы</w:t>
      </w:r>
      <w:r>
        <w:rPr>
          <w:lang w:val="kk-KZ"/>
        </w:rPr>
        <w:t>ғы</w:t>
      </w:r>
      <w:r w:rsidRPr="0008732B">
        <w:t xml:space="preserve"> аз.</w:t>
      </w:r>
    </w:p>
    <w:p w:rsidR="00D91AE4" w:rsidRPr="0008732B" w:rsidRDefault="00D91AE4" w:rsidP="00D91AE4">
      <w:pPr>
        <w:spacing w:line="220" w:lineRule="auto"/>
        <w:ind w:firstLine="480"/>
      </w:pPr>
      <w:r w:rsidRPr="0008732B">
        <w:t xml:space="preserve">4. </w:t>
      </w:r>
      <w:r>
        <w:rPr>
          <w:lang w:val="kk-KZ"/>
        </w:rPr>
        <w:t>+</w:t>
      </w:r>
      <w:r w:rsidRPr="0008732B">
        <w:t>Әсер етуі тез</w:t>
      </w:r>
    </w:p>
    <w:p w:rsidR="00D91AE4" w:rsidRPr="0008732B" w:rsidRDefault="00D91AE4" w:rsidP="00D91AE4">
      <w:pPr>
        <w:ind w:firstLine="480"/>
      </w:pPr>
      <w:r w:rsidRPr="0008732B">
        <w:t>5. Әсердің ұзақ болуы</w:t>
      </w:r>
    </w:p>
    <w:p w:rsidR="009416E7" w:rsidRPr="009416E7" w:rsidRDefault="00D91AE4" w:rsidP="009416E7">
      <w:pPr>
        <w:spacing w:line="240" w:lineRule="auto"/>
        <w:rPr>
          <w:b/>
          <w:bCs/>
        </w:rPr>
      </w:pPr>
      <w:r w:rsidRPr="0008732B">
        <w:rPr>
          <w:b/>
          <w:bCs/>
        </w:rPr>
        <w:t>Тапсырма</w:t>
      </w:r>
      <w:r w:rsidRPr="009416E7">
        <w:rPr>
          <w:b/>
          <w:bCs/>
        </w:rPr>
        <w:t xml:space="preserve"> </w:t>
      </w:r>
      <w:r w:rsidR="009416E7" w:rsidRPr="009416E7">
        <w:rPr>
          <w:b/>
          <w:bCs/>
        </w:rPr>
        <w:t>№ 6.</w:t>
      </w:r>
    </w:p>
    <w:p w:rsidR="00D91AE4" w:rsidRPr="0008732B" w:rsidRDefault="00D91AE4" w:rsidP="00D91AE4">
      <w:pPr>
        <w:ind w:firstLine="480"/>
      </w:pPr>
      <w:r w:rsidRPr="0008732B">
        <w:t>Мына көрініс анестетик</w:t>
      </w:r>
      <w:r>
        <w:rPr>
          <w:lang w:val="kk-KZ"/>
        </w:rPr>
        <w:t xml:space="preserve">тің </w:t>
      </w:r>
      <w:r w:rsidRPr="0008732B">
        <w:t>қандай  қасиетіне НЕҒҰРЛЫМ сәйкес: анестетик нерв</w:t>
      </w:r>
      <w:r>
        <w:rPr>
          <w:lang w:val="kk-KZ"/>
        </w:rPr>
        <w:t xml:space="preserve">ке әсере отырып, оның токсикалық  деструкциясын тудырмауы керек: </w:t>
      </w:r>
    </w:p>
    <w:p w:rsidR="00D91AE4" w:rsidRPr="0008732B" w:rsidRDefault="00D91AE4" w:rsidP="00D91AE4">
      <w:pPr>
        <w:spacing w:line="220" w:lineRule="auto"/>
        <w:ind w:firstLine="480"/>
      </w:pPr>
      <w:r>
        <w:lastRenderedPageBreak/>
        <w:t>1.</w:t>
      </w:r>
      <w:r w:rsidRPr="0008732B">
        <w:t>әсер етудің кері қайтуы</w:t>
      </w:r>
    </w:p>
    <w:p w:rsidR="00D91AE4" w:rsidRPr="00D91AE4" w:rsidRDefault="00D91AE4" w:rsidP="00D91AE4">
      <w:pPr>
        <w:spacing w:line="220" w:lineRule="auto"/>
        <w:ind w:firstLine="480"/>
        <w:rPr>
          <w:b/>
        </w:rPr>
      </w:pPr>
      <w:r w:rsidRPr="0008732B">
        <w:t xml:space="preserve"> 2. Жүйелі </w:t>
      </w:r>
      <w:r>
        <w:rPr>
          <w:lang w:val="kk-KZ"/>
        </w:rPr>
        <w:t xml:space="preserve">улылығы </w:t>
      </w:r>
      <w:r w:rsidRPr="0008732B">
        <w:t>жоқ</w:t>
      </w:r>
    </w:p>
    <w:p w:rsidR="00D91AE4" w:rsidRPr="00D91AE4" w:rsidRDefault="00D91AE4" w:rsidP="00D91AE4">
      <w:pPr>
        <w:spacing w:line="220" w:lineRule="auto"/>
        <w:ind w:firstLine="480"/>
        <w:rPr>
          <w:b/>
          <w:lang w:val="kk-KZ"/>
        </w:rPr>
      </w:pPr>
      <w:r w:rsidRPr="00D91AE4">
        <w:t>3. Жергілікті улылықтың аздығы</w:t>
      </w:r>
      <w:r w:rsidRPr="00D91AE4">
        <w:rPr>
          <w:b/>
        </w:rPr>
        <w:t>.</w:t>
      </w:r>
      <w:r>
        <w:rPr>
          <w:b/>
          <w:lang w:val="kk-KZ"/>
        </w:rPr>
        <w:t>+</w:t>
      </w:r>
    </w:p>
    <w:p w:rsidR="00D91AE4" w:rsidRPr="0008732B" w:rsidRDefault="00D91AE4" w:rsidP="00D91AE4">
      <w:pPr>
        <w:spacing w:line="220" w:lineRule="auto"/>
        <w:ind w:firstLine="480"/>
      </w:pPr>
      <w:r w:rsidRPr="0008732B">
        <w:t>4. Тез әсер етеді</w:t>
      </w:r>
    </w:p>
    <w:p w:rsidR="00D91AE4" w:rsidRPr="0008732B" w:rsidRDefault="00D91AE4" w:rsidP="00D91AE4">
      <w:pPr>
        <w:ind w:firstLine="480"/>
      </w:pPr>
      <w:r w:rsidRPr="0008732B">
        <w:t>5.</w:t>
      </w:r>
      <w:r>
        <w:rPr>
          <w:lang w:val="kk-KZ"/>
        </w:rPr>
        <w:t xml:space="preserve"> </w:t>
      </w:r>
      <w:r w:rsidRPr="0008732B">
        <w:t>Әсердің ұзақ болуы</w:t>
      </w:r>
    </w:p>
    <w:p w:rsidR="009416E7" w:rsidRPr="009416E7" w:rsidRDefault="00D91AE4" w:rsidP="009416E7">
      <w:pPr>
        <w:spacing w:line="240" w:lineRule="auto"/>
        <w:rPr>
          <w:b/>
          <w:bCs/>
        </w:rPr>
      </w:pPr>
      <w:r>
        <w:rPr>
          <w:b/>
          <w:bCs/>
          <w:lang w:val="kk-KZ"/>
        </w:rPr>
        <w:t>Тапсырма</w:t>
      </w:r>
      <w:r w:rsidR="009416E7" w:rsidRPr="009416E7">
        <w:rPr>
          <w:b/>
          <w:bCs/>
        </w:rPr>
        <w:t xml:space="preserve">№ 7. </w:t>
      </w:r>
    </w:p>
    <w:p w:rsidR="009416E7" w:rsidRPr="009416E7" w:rsidRDefault="00D91AE4" w:rsidP="009416E7">
      <w:pPr>
        <w:spacing w:line="240" w:lineRule="auto"/>
        <w:rPr>
          <w:b/>
        </w:rPr>
      </w:pPr>
      <w:r>
        <w:rPr>
          <w:lang w:val="kk-KZ"/>
        </w:rPr>
        <w:t xml:space="preserve">Төменде көрсетілген барлығы  </w:t>
      </w:r>
      <w:r w:rsidRPr="009416E7">
        <w:t>5 % пиромекаин</w:t>
      </w:r>
      <w:r>
        <w:rPr>
          <w:lang w:val="kk-KZ"/>
        </w:rPr>
        <w:t xml:space="preserve"> сықпасын қолдану</w:t>
      </w:r>
      <w:r w:rsidRPr="00D91AE4">
        <w:rPr>
          <w:lang w:val="kk-KZ"/>
        </w:rPr>
        <w:t xml:space="preserve"> </w:t>
      </w:r>
      <w:r>
        <w:rPr>
          <w:lang w:val="kk-KZ"/>
        </w:rPr>
        <w:t>көрсеткіштеріне, ТЕК біреуінен басқасының барлығы, жатады</w:t>
      </w:r>
      <w:r w:rsidR="009416E7" w:rsidRPr="009416E7">
        <w:rPr>
          <w:b/>
        </w:rPr>
        <w:t xml:space="preserve">: </w:t>
      </w:r>
    </w:p>
    <w:p w:rsidR="009416E7" w:rsidRPr="009416E7" w:rsidRDefault="009416E7" w:rsidP="009416E7">
      <w:pPr>
        <w:spacing w:line="240" w:lineRule="auto"/>
        <w:ind w:firstLine="480"/>
      </w:pPr>
      <w:r w:rsidRPr="009416E7">
        <w:t>1.</w:t>
      </w:r>
      <w:r w:rsidR="00D91AE4">
        <w:rPr>
          <w:lang w:val="kk-KZ"/>
        </w:rPr>
        <w:t>тіс қақатарын алуға</w:t>
      </w:r>
    </w:p>
    <w:p w:rsidR="009416E7" w:rsidRPr="009416E7" w:rsidRDefault="009416E7" w:rsidP="009416E7">
      <w:pPr>
        <w:spacing w:line="240" w:lineRule="auto"/>
        <w:ind w:firstLine="480"/>
      </w:pPr>
      <w:r w:rsidRPr="009416E7">
        <w:t>2. кюретаж</w:t>
      </w:r>
    </w:p>
    <w:p w:rsidR="009416E7" w:rsidRPr="009416E7" w:rsidRDefault="009416E7" w:rsidP="009416E7">
      <w:pPr>
        <w:spacing w:line="240" w:lineRule="auto"/>
        <w:ind w:firstLine="480"/>
      </w:pPr>
      <w:r w:rsidRPr="009416E7">
        <w:t xml:space="preserve">3. </w:t>
      </w:r>
      <w:r w:rsidR="00D91AE4">
        <w:rPr>
          <w:lang w:val="kk-KZ"/>
        </w:rPr>
        <w:t>ине салынатын жерді жансыздандыру,</w:t>
      </w:r>
      <w:r w:rsidRPr="009416E7">
        <w:t xml:space="preserve"> </w:t>
      </w:r>
    </w:p>
    <w:p w:rsidR="009416E7" w:rsidRPr="009416E7" w:rsidRDefault="009416E7" w:rsidP="009416E7">
      <w:pPr>
        <w:spacing w:line="240" w:lineRule="auto"/>
        <w:ind w:firstLine="480"/>
      </w:pPr>
      <w:r w:rsidRPr="009416E7">
        <w:t xml:space="preserve">4. </w:t>
      </w:r>
      <w:r w:rsidR="00D91AE4">
        <w:rPr>
          <w:lang w:val="kk-KZ"/>
        </w:rPr>
        <w:t>тістерді жұлу</w:t>
      </w:r>
    </w:p>
    <w:p w:rsidR="009416E7" w:rsidRPr="009416E7" w:rsidRDefault="009416E7" w:rsidP="009416E7">
      <w:pPr>
        <w:spacing w:line="240" w:lineRule="auto"/>
        <w:ind w:firstLine="480"/>
      </w:pPr>
      <w:r w:rsidRPr="009416E7">
        <w:t>5.  периосталь</w:t>
      </w:r>
      <w:r w:rsidR="00D91AE4">
        <w:rPr>
          <w:lang w:val="kk-KZ"/>
        </w:rPr>
        <w:t>ді</w:t>
      </w:r>
      <w:r w:rsidRPr="009416E7">
        <w:t xml:space="preserve"> абсцесс</w:t>
      </w:r>
      <w:r w:rsidR="00D91AE4">
        <w:rPr>
          <w:lang w:val="kk-KZ"/>
        </w:rPr>
        <w:t>терді ашу</w:t>
      </w:r>
      <w:r w:rsidRPr="009416E7">
        <w:t xml:space="preserve"> </w:t>
      </w:r>
    </w:p>
    <w:p w:rsidR="009416E7" w:rsidRPr="00AB4EE8" w:rsidRDefault="00D91AE4" w:rsidP="009416E7">
      <w:pPr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>Тапсырма</w:t>
      </w:r>
      <w:r w:rsidR="009416E7" w:rsidRPr="00AB4EE8">
        <w:rPr>
          <w:b/>
          <w:bCs/>
          <w:lang w:val="kk-KZ"/>
        </w:rPr>
        <w:t xml:space="preserve">№ 8. </w:t>
      </w:r>
    </w:p>
    <w:p w:rsidR="00D91AE4" w:rsidRPr="00AB4EE8" w:rsidRDefault="00D91AE4" w:rsidP="00D91AE4">
      <w:pPr>
        <w:rPr>
          <w:lang w:val="kk-KZ"/>
        </w:rPr>
      </w:pPr>
      <w:r w:rsidRPr="00AB4EE8">
        <w:rPr>
          <w:lang w:val="kk-KZ"/>
        </w:rPr>
        <w:t>Стоматологқа 15-16 апталық жүкті әйел санация мақсатымен келді. Дені сау, аллергоанамнезі жоқ. Осы жағдайда  анестетиктің қай түрін пайдаланған НЕҒҰРЛЫМ дұрыс:</w:t>
      </w:r>
    </w:p>
    <w:p w:rsidR="00D91AE4" w:rsidRPr="0008732B" w:rsidRDefault="00D91AE4" w:rsidP="00D91AE4">
      <w:pPr>
        <w:widowControl/>
        <w:numPr>
          <w:ilvl w:val="0"/>
          <w:numId w:val="39"/>
        </w:numPr>
        <w:tabs>
          <w:tab w:val="left" w:pos="720"/>
        </w:tabs>
        <w:autoSpaceDE/>
        <w:autoSpaceDN/>
        <w:adjustRightInd/>
        <w:spacing w:line="240" w:lineRule="auto"/>
      </w:pPr>
      <w:r w:rsidRPr="00AB4EE8">
        <w:rPr>
          <w:lang w:val="kk-KZ"/>
        </w:rPr>
        <w:t xml:space="preserve"> </w:t>
      </w:r>
      <w:r w:rsidRPr="0008732B">
        <w:t>Мепивакаин+</w:t>
      </w:r>
    </w:p>
    <w:p w:rsidR="00D91AE4" w:rsidRPr="0008732B" w:rsidRDefault="00D91AE4" w:rsidP="00D91AE4">
      <w:pPr>
        <w:widowControl/>
        <w:numPr>
          <w:ilvl w:val="0"/>
          <w:numId w:val="39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</w:pPr>
      <w:r w:rsidRPr="0008732B">
        <w:t xml:space="preserve"> новакаин</w:t>
      </w:r>
    </w:p>
    <w:p w:rsidR="00D91AE4" w:rsidRPr="0008732B" w:rsidRDefault="00D91AE4" w:rsidP="00D91AE4">
      <w:pPr>
        <w:widowControl/>
        <w:numPr>
          <w:ilvl w:val="0"/>
          <w:numId w:val="39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</w:pPr>
      <w:r w:rsidRPr="0008732B">
        <w:t xml:space="preserve"> прилокаин</w:t>
      </w:r>
    </w:p>
    <w:p w:rsidR="00D91AE4" w:rsidRPr="0008732B" w:rsidRDefault="00D91AE4" w:rsidP="00D91AE4">
      <w:pPr>
        <w:widowControl/>
        <w:numPr>
          <w:ilvl w:val="0"/>
          <w:numId w:val="39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</w:pPr>
      <w:r w:rsidRPr="0008732B">
        <w:t xml:space="preserve"> бупивакаин</w:t>
      </w:r>
    </w:p>
    <w:p w:rsidR="00D91AE4" w:rsidRPr="0008732B" w:rsidRDefault="00D91AE4" w:rsidP="00D91AE4">
      <w:pPr>
        <w:widowControl/>
        <w:numPr>
          <w:ilvl w:val="0"/>
          <w:numId w:val="39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</w:pPr>
      <w:r w:rsidRPr="0008732B">
        <w:t xml:space="preserve"> лидокаин</w:t>
      </w:r>
    </w:p>
    <w:p w:rsidR="009416E7" w:rsidRPr="009416E7" w:rsidRDefault="00D91AE4" w:rsidP="009416E7">
      <w:pPr>
        <w:spacing w:line="240" w:lineRule="auto"/>
        <w:rPr>
          <w:b/>
          <w:bCs/>
        </w:rPr>
      </w:pPr>
      <w:r>
        <w:rPr>
          <w:b/>
          <w:bCs/>
          <w:lang w:val="kk-KZ"/>
        </w:rPr>
        <w:t xml:space="preserve">Тапсырма </w:t>
      </w:r>
      <w:r w:rsidR="009416E7" w:rsidRPr="009416E7">
        <w:rPr>
          <w:b/>
          <w:bCs/>
        </w:rPr>
        <w:t>№ 9.</w:t>
      </w:r>
    </w:p>
    <w:p w:rsidR="00D91AE4" w:rsidRPr="0008732B" w:rsidRDefault="00D91AE4" w:rsidP="00D91AE4">
      <w:r w:rsidRPr="0008732B">
        <w:rPr>
          <w:bCs/>
        </w:rPr>
        <w:t>Төменде берілгендердің</w:t>
      </w:r>
      <w:r>
        <w:rPr>
          <w:bCs/>
          <w:lang w:val="kk-KZ"/>
        </w:rPr>
        <w:t>,</w:t>
      </w:r>
      <w:r w:rsidRPr="0008732B">
        <w:rPr>
          <w:bCs/>
        </w:rPr>
        <w:t xml:space="preserve">  ТЕК біреуінен басқасы</w:t>
      </w:r>
      <w:r>
        <w:rPr>
          <w:bCs/>
          <w:lang w:val="kk-KZ"/>
        </w:rPr>
        <w:t>ның, барлығы</w:t>
      </w:r>
      <w:r w:rsidRPr="0008732B">
        <w:rPr>
          <w:bCs/>
        </w:rPr>
        <w:t xml:space="preserve"> седативті препараттарға жатады</w:t>
      </w:r>
      <w:r>
        <w:rPr>
          <w:bCs/>
          <w:lang w:val="kk-KZ"/>
        </w:rPr>
        <w:t>:</w:t>
      </w:r>
      <w:r w:rsidRPr="0008732B">
        <w:t xml:space="preserve">         </w:t>
      </w:r>
    </w:p>
    <w:p w:rsidR="00D91AE4" w:rsidRPr="0008732B" w:rsidRDefault="00D91AE4" w:rsidP="00D91AE4">
      <w:r w:rsidRPr="0008732B">
        <w:t xml:space="preserve">         1.валериан тұнбасы  </w:t>
      </w:r>
    </w:p>
    <w:p w:rsidR="00D91AE4" w:rsidRPr="0008732B" w:rsidRDefault="00D91AE4" w:rsidP="00D91AE4">
      <w:pPr>
        <w:tabs>
          <w:tab w:val="left" w:pos="720"/>
        </w:tabs>
        <w:ind w:firstLine="540"/>
      </w:pPr>
      <w:r w:rsidRPr="0008732B">
        <w:t xml:space="preserve">2.  пустырник тұнбасы </w:t>
      </w:r>
    </w:p>
    <w:p w:rsidR="00D91AE4" w:rsidRPr="0008732B" w:rsidRDefault="00D91AE4" w:rsidP="00D91AE4">
      <w:pPr>
        <w:tabs>
          <w:tab w:val="left" w:pos="720"/>
        </w:tabs>
        <w:ind w:firstLine="540"/>
      </w:pPr>
      <w:r w:rsidRPr="0008732B">
        <w:t xml:space="preserve">3. Корвалол </w:t>
      </w:r>
    </w:p>
    <w:p w:rsidR="00D91AE4" w:rsidRPr="0008732B" w:rsidRDefault="00D91AE4" w:rsidP="00D91AE4">
      <w:pPr>
        <w:tabs>
          <w:tab w:val="left" w:pos="720"/>
        </w:tabs>
        <w:ind w:firstLine="540"/>
      </w:pPr>
      <w:r w:rsidRPr="0008732B">
        <w:t xml:space="preserve">4. Валокордин </w:t>
      </w:r>
    </w:p>
    <w:p w:rsidR="00D91AE4" w:rsidRPr="0008732B" w:rsidRDefault="00D91AE4" w:rsidP="00D91AE4">
      <w:pPr>
        <w:tabs>
          <w:tab w:val="left" w:pos="720"/>
        </w:tabs>
        <w:ind w:firstLine="540"/>
      </w:pPr>
      <w:r w:rsidRPr="0008732B">
        <w:t xml:space="preserve">5.  календула тұнбасы + </w:t>
      </w:r>
    </w:p>
    <w:p w:rsidR="009416E7" w:rsidRPr="00AB4EE8" w:rsidRDefault="00AB4EE8" w:rsidP="009416E7">
      <w:pPr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 xml:space="preserve">Тапсырма </w:t>
      </w:r>
      <w:r w:rsidR="009416E7" w:rsidRPr="00AB4EE8">
        <w:rPr>
          <w:b/>
          <w:bCs/>
          <w:lang w:val="kk-KZ"/>
        </w:rPr>
        <w:t xml:space="preserve">№ 10. </w:t>
      </w:r>
    </w:p>
    <w:p w:rsidR="00D91AE4" w:rsidRPr="00AB4EE8" w:rsidRDefault="00D91AE4" w:rsidP="00D91AE4">
      <w:pPr>
        <w:rPr>
          <w:b/>
          <w:bCs/>
          <w:lang w:val="kk-KZ"/>
        </w:rPr>
      </w:pPr>
      <w:r w:rsidRPr="00AB4EE8">
        <w:rPr>
          <w:bCs/>
          <w:lang w:val="kk-KZ"/>
        </w:rPr>
        <w:t xml:space="preserve">Транквилизаторға </w:t>
      </w:r>
      <w:r>
        <w:rPr>
          <w:bCs/>
          <w:lang w:val="kk-KZ"/>
        </w:rPr>
        <w:t>,</w:t>
      </w:r>
      <w:r w:rsidRPr="00AB4EE8">
        <w:rPr>
          <w:bCs/>
          <w:lang w:val="kk-KZ"/>
        </w:rPr>
        <w:t xml:space="preserve"> ТЕК ғана біреуінен басқасының</w:t>
      </w:r>
      <w:r>
        <w:rPr>
          <w:bCs/>
          <w:lang w:val="kk-KZ"/>
        </w:rPr>
        <w:t>,</w:t>
      </w:r>
      <w:r w:rsidRPr="00AB4EE8">
        <w:rPr>
          <w:bCs/>
          <w:lang w:val="kk-KZ"/>
        </w:rPr>
        <w:t xml:space="preserve"> барлығы жатады</w:t>
      </w:r>
      <w:r w:rsidRPr="00AB4EE8">
        <w:rPr>
          <w:b/>
          <w:bCs/>
          <w:lang w:val="kk-KZ"/>
        </w:rPr>
        <w:t>:</w:t>
      </w:r>
    </w:p>
    <w:p w:rsidR="00D91AE4" w:rsidRPr="0008732B" w:rsidRDefault="00D91AE4" w:rsidP="00D91AE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  <w:jc w:val="left"/>
      </w:pPr>
      <w:r w:rsidRPr="00AB4EE8">
        <w:rPr>
          <w:bCs/>
          <w:lang w:val="kk-KZ"/>
        </w:rPr>
        <w:t xml:space="preserve"> </w:t>
      </w:r>
      <w:r w:rsidRPr="0008732B">
        <w:rPr>
          <w:bCs/>
        </w:rPr>
        <w:t>Диазепам</w:t>
      </w:r>
    </w:p>
    <w:p w:rsidR="00D91AE4" w:rsidRPr="0008732B" w:rsidRDefault="00D91AE4" w:rsidP="00D91AE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  <w:jc w:val="left"/>
      </w:pPr>
      <w:r w:rsidRPr="0008732B">
        <w:t xml:space="preserve"> Элениум.          </w:t>
      </w:r>
    </w:p>
    <w:p w:rsidR="00D91AE4" w:rsidRPr="0008732B" w:rsidRDefault="00D91AE4" w:rsidP="00D91AE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  <w:jc w:val="left"/>
      </w:pPr>
      <w:r w:rsidRPr="0008732B">
        <w:t xml:space="preserve"> реланиум</w:t>
      </w:r>
    </w:p>
    <w:p w:rsidR="00D91AE4" w:rsidRPr="0008732B" w:rsidRDefault="00D91AE4" w:rsidP="00D91AE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  <w:jc w:val="left"/>
      </w:pPr>
      <w:r w:rsidRPr="0008732B">
        <w:t xml:space="preserve"> седуксен</w:t>
      </w:r>
    </w:p>
    <w:p w:rsidR="00D91AE4" w:rsidRPr="0008732B" w:rsidRDefault="00D91AE4" w:rsidP="00D91AE4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  <w:jc w:val="left"/>
      </w:pPr>
      <w:r w:rsidRPr="0008732B">
        <w:t xml:space="preserve"> вазопрессин  +                </w:t>
      </w:r>
    </w:p>
    <w:p w:rsidR="00D91AE4" w:rsidRPr="0008732B" w:rsidRDefault="00D91AE4" w:rsidP="00D91AE4">
      <w:r w:rsidRPr="0008732B">
        <w:rPr>
          <w:b/>
          <w:bCs/>
        </w:rPr>
        <w:t>Тапсырма№ 11.</w:t>
      </w:r>
    </w:p>
    <w:p w:rsidR="00D91AE4" w:rsidRPr="0008732B" w:rsidRDefault="00D91AE4" w:rsidP="00D91AE4">
      <w:r w:rsidRPr="0008732B">
        <w:t>Төменде берілгендердің</w:t>
      </w:r>
      <w:r>
        <w:rPr>
          <w:lang w:val="kk-KZ"/>
        </w:rPr>
        <w:t>,</w:t>
      </w:r>
      <w:r w:rsidRPr="0008732B">
        <w:t xml:space="preserve"> Т</w:t>
      </w:r>
      <w:r>
        <w:rPr>
          <w:lang w:val="kk-KZ"/>
        </w:rPr>
        <w:t>ЕК</w:t>
      </w:r>
      <w:r w:rsidRPr="0008732B">
        <w:t xml:space="preserve"> ғана біреуінен басқасының</w:t>
      </w:r>
      <w:r>
        <w:rPr>
          <w:lang w:val="kk-KZ"/>
        </w:rPr>
        <w:t>,</w:t>
      </w:r>
      <w:r w:rsidRPr="0008732B">
        <w:t xml:space="preserve"> барлығы анестезияның  жергілікті асқынуларына  жатады:</w:t>
      </w:r>
    </w:p>
    <w:p w:rsidR="00D91AE4" w:rsidRPr="0008732B" w:rsidRDefault="00D91AE4" w:rsidP="00D91AE4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spacing w:line="240" w:lineRule="auto"/>
        <w:jc w:val="left"/>
      </w:pPr>
      <w:r w:rsidRPr="0008732B">
        <w:t>Иненің сынуы</w:t>
      </w:r>
    </w:p>
    <w:p w:rsidR="00D91AE4" w:rsidRPr="0008732B" w:rsidRDefault="00D91AE4" w:rsidP="00D91AE4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spacing w:line="240" w:lineRule="auto"/>
        <w:jc w:val="left"/>
      </w:pPr>
      <w:r w:rsidRPr="0008732B">
        <w:t xml:space="preserve">Инъекция кезінде күйдіру </w:t>
      </w:r>
    </w:p>
    <w:p w:rsidR="00D91AE4" w:rsidRPr="00D91AE4" w:rsidRDefault="00D91AE4" w:rsidP="00D91AE4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spacing w:line="240" w:lineRule="auto"/>
        <w:jc w:val="left"/>
        <w:rPr>
          <w:lang w:val="kk-KZ"/>
        </w:rPr>
      </w:pPr>
      <w:r>
        <w:t>Три</w:t>
      </w:r>
      <w:r>
        <w:rPr>
          <w:lang w:val="kk-KZ"/>
        </w:rPr>
        <w:t>зма</w:t>
      </w:r>
    </w:p>
    <w:p w:rsidR="00D91AE4" w:rsidRPr="0008732B" w:rsidRDefault="00D91AE4" w:rsidP="00D91AE4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spacing w:line="240" w:lineRule="auto"/>
        <w:jc w:val="left"/>
      </w:pPr>
      <w:r w:rsidRPr="0008732B">
        <w:t>Тіндердің некроздануы</w:t>
      </w:r>
    </w:p>
    <w:p w:rsidR="00D91AE4" w:rsidRPr="0008732B" w:rsidRDefault="00D91AE4" w:rsidP="00D91AE4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spacing w:line="240" w:lineRule="auto"/>
        <w:jc w:val="left"/>
      </w:pPr>
      <w:r w:rsidRPr="0008732B">
        <w:t>Психогенді реакция+</w:t>
      </w:r>
    </w:p>
    <w:p w:rsidR="00AB4EE8" w:rsidRDefault="00D91AE4" w:rsidP="00D91AE4">
      <w:pPr>
        <w:rPr>
          <w:b/>
          <w:bCs/>
          <w:lang w:val="kk-KZ"/>
        </w:rPr>
      </w:pPr>
      <w:r w:rsidRPr="00D91AE4">
        <w:rPr>
          <w:b/>
          <w:bCs/>
          <w:lang w:val="kk-KZ"/>
        </w:rPr>
        <w:t xml:space="preserve">Тапсырма № 12. </w:t>
      </w:r>
    </w:p>
    <w:p w:rsidR="00D91AE4" w:rsidRPr="00D91AE4" w:rsidRDefault="00D91AE4" w:rsidP="00D91AE4">
      <w:pPr>
        <w:rPr>
          <w:lang w:val="kk-KZ"/>
        </w:rPr>
      </w:pPr>
      <w:r w:rsidRPr="00D91AE4">
        <w:rPr>
          <w:lang w:val="kk-KZ"/>
        </w:rPr>
        <w:t>Төменде берілгендердің</w:t>
      </w:r>
      <w:r>
        <w:rPr>
          <w:lang w:val="kk-KZ"/>
        </w:rPr>
        <w:t>,</w:t>
      </w:r>
      <w:r w:rsidRPr="00D91AE4">
        <w:rPr>
          <w:lang w:val="kk-KZ"/>
        </w:rPr>
        <w:t xml:space="preserve"> ТЕК ғана біреуінен б</w:t>
      </w:r>
      <w:r>
        <w:rPr>
          <w:lang w:val="kk-KZ"/>
        </w:rPr>
        <w:t>а</w:t>
      </w:r>
      <w:r w:rsidRPr="00D91AE4">
        <w:rPr>
          <w:lang w:val="kk-KZ"/>
        </w:rPr>
        <w:t>сқасының</w:t>
      </w:r>
      <w:r>
        <w:rPr>
          <w:lang w:val="kk-KZ"/>
        </w:rPr>
        <w:t>,</w:t>
      </w:r>
      <w:r w:rsidRPr="00D91AE4">
        <w:rPr>
          <w:lang w:val="kk-KZ"/>
        </w:rPr>
        <w:t xml:space="preserve"> барлығы анестезияның жалпы асқынуларына  жатады:</w:t>
      </w:r>
    </w:p>
    <w:p w:rsidR="00D91AE4" w:rsidRPr="0008732B" w:rsidRDefault="00D91AE4" w:rsidP="00D91AE4">
      <w:pPr>
        <w:widowControl/>
        <w:numPr>
          <w:ilvl w:val="0"/>
          <w:numId w:val="18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  <w:jc w:val="left"/>
      </w:pPr>
      <w:r w:rsidRPr="00D91AE4">
        <w:rPr>
          <w:lang w:val="kk-KZ"/>
        </w:rPr>
        <w:lastRenderedPageBreak/>
        <w:t xml:space="preserve"> </w:t>
      </w:r>
      <w:r w:rsidRPr="0008732B">
        <w:t>Психогенді  реакция</w:t>
      </w:r>
    </w:p>
    <w:p w:rsidR="00D91AE4" w:rsidRPr="0008732B" w:rsidRDefault="00D91AE4" w:rsidP="00D91AE4">
      <w:pPr>
        <w:widowControl/>
        <w:numPr>
          <w:ilvl w:val="0"/>
          <w:numId w:val="18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  <w:jc w:val="left"/>
      </w:pPr>
      <w:r w:rsidRPr="0008732B">
        <w:t xml:space="preserve"> + бет нервісінің парезі</w:t>
      </w:r>
    </w:p>
    <w:p w:rsidR="00D91AE4" w:rsidRPr="0008732B" w:rsidRDefault="00D91AE4" w:rsidP="00D91AE4">
      <w:pPr>
        <w:widowControl/>
        <w:numPr>
          <w:ilvl w:val="0"/>
          <w:numId w:val="18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  <w:jc w:val="left"/>
      </w:pPr>
      <w:r w:rsidRPr="0008732B">
        <w:t xml:space="preserve"> Токсикалық реакция</w:t>
      </w:r>
    </w:p>
    <w:p w:rsidR="00D91AE4" w:rsidRPr="0008732B" w:rsidRDefault="00D91AE4" w:rsidP="00D91AE4">
      <w:pPr>
        <w:widowControl/>
        <w:numPr>
          <w:ilvl w:val="0"/>
          <w:numId w:val="18"/>
        </w:numPr>
        <w:tabs>
          <w:tab w:val="left" w:pos="720"/>
        </w:tabs>
        <w:autoSpaceDE/>
        <w:autoSpaceDN/>
        <w:adjustRightInd/>
        <w:spacing w:line="240" w:lineRule="auto"/>
        <w:ind w:left="720" w:hanging="180"/>
        <w:jc w:val="left"/>
      </w:pPr>
      <w:r w:rsidRPr="0008732B">
        <w:t xml:space="preserve"> Аллергиялық реакция</w:t>
      </w:r>
    </w:p>
    <w:p w:rsidR="00D91AE4" w:rsidRPr="0008732B" w:rsidRDefault="00D91AE4" w:rsidP="00D91AE4">
      <w:pPr>
        <w:widowControl/>
        <w:numPr>
          <w:ilvl w:val="0"/>
          <w:numId w:val="18"/>
        </w:numPr>
        <w:tabs>
          <w:tab w:val="left" w:pos="720"/>
        </w:tabs>
        <w:autoSpaceDE/>
        <w:autoSpaceDN/>
        <w:adjustRightInd/>
        <w:spacing w:line="240" w:lineRule="auto"/>
        <w:ind w:left="0" w:firstLine="540"/>
        <w:jc w:val="left"/>
        <w:rPr>
          <w:b/>
        </w:rPr>
      </w:pPr>
      <w:r w:rsidRPr="0008732B">
        <w:t xml:space="preserve"> Жергілікті анестетиктердің басқа емдік препараттармен өзара әрекеттесуі </w:t>
      </w:r>
    </w:p>
    <w:p w:rsidR="00D91AE4" w:rsidRPr="0008732B" w:rsidRDefault="00D91AE4" w:rsidP="00D91AE4">
      <w:pPr>
        <w:tabs>
          <w:tab w:val="left" w:pos="720"/>
        </w:tabs>
        <w:rPr>
          <w:b/>
        </w:rPr>
      </w:pPr>
      <w:r w:rsidRPr="0008732B">
        <w:rPr>
          <w:b/>
          <w:bCs/>
        </w:rPr>
        <w:t xml:space="preserve">Тапсырма№13. </w:t>
      </w:r>
    </w:p>
    <w:p w:rsidR="00D91AE4" w:rsidRPr="0008732B" w:rsidRDefault="00D91AE4" w:rsidP="00D91AE4">
      <w:pPr>
        <w:tabs>
          <w:tab w:val="left" w:pos="720"/>
        </w:tabs>
        <w:rPr>
          <w:b/>
        </w:rPr>
      </w:pPr>
      <w:r w:rsidRPr="0008732B">
        <w:t>Төменде берілгендердің</w:t>
      </w:r>
      <w:r>
        <w:rPr>
          <w:lang w:val="kk-KZ"/>
        </w:rPr>
        <w:t>,</w:t>
      </w:r>
      <w:r w:rsidRPr="0008732B">
        <w:t xml:space="preserve"> ТЕК біреуінене басқасының барлығы</w:t>
      </w:r>
      <w:r>
        <w:rPr>
          <w:lang w:val="kk-KZ"/>
        </w:rPr>
        <w:t>,</w:t>
      </w:r>
      <w:r w:rsidRPr="0008732B">
        <w:t xml:space="preserve">  синтетикалық вазоконстрикторға жатады</w:t>
      </w:r>
      <w:r w:rsidRPr="0008732B">
        <w:rPr>
          <w:b/>
        </w:rPr>
        <w:t>:</w:t>
      </w:r>
    </w:p>
    <w:p w:rsidR="00D91AE4" w:rsidRPr="0008732B" w:rsidRDefault="00D91AE4" w:rsidP="00D91AE4">
      <w:pPr>
        <w:widowControl/>
        <w:numPr>
          <w:ilvl w:val="0"/>
          <w:numId w:val="20"/>
        </w:numPr>
        <w:tabs>
          <w:tab w:val="clear" w:pos="928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Адреналин</w:t>
      </w:r>
    </w:p>
    <w:p w:rsidR="00D91AE4" w:rsidRPr="0008732B" w:rsidRDefault="00D91AE4" w:rsidP="00D91AE4">
      <w:pPr>
        <w:widowControl/>
        <w:numPr>
          <w:ilvl w:val="0"/>
          <w:numId w:val="20"/>
        </w:numPr>
        <w:tabs>
          <w:tab w:val="clear" w:pos="928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Норадреналин</w:t>
      </w:r>
    </w:p>
    <w:p w:rsidR="00D91AE4" w:rsidRPr="0008732B" w:rsidRDefault="00D91AE4" w:rsidP="00D91AE4">
      <w:pPr>
        <w:widowControl/>
        <w:numPr>
          <w:ilvl w:val="0"/>
          <w:numId w:val="20"/>
        </w:numPr>
        <w:tabs>
          <w:tab w:val="clear" w:pos="928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вазопрессин</w:t>
      </w:r>
    </w:p>
    <w:p w:rsidR="00D91AE4" w:rsidRPr="0008732B" w:rsidRDefault="00D91AE4" w:rsidP="00D91AE4">
      <w:pPr>
        <w:widowControl/>
        <w:numPr>
          <w:ilvl w:val="0"/>
          <w:numId w:val="20"/>
        </w:numPr>
        <w:tabs>
          <w:tab w:val="clear" w:pos="928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фелипрессин+</w:t>
      </w:r>
    </w:p>
    <w:p w:rsidR="00D91AE4" w:rsidRPr="0008732B" w:rsidRDefault="00D91AE4" w:rsidP="00D91AE4">
      <w:pPr>
        <w:widowControl/>
        <w:numPr>
          <w:ilvl w:val="0"/>
          <w:numId w:val="20"/>
        </w:numPr>
        <w:tabs>
          <w:tab w:val="clear" w:pos="928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Эпинефрин</w:t>
      </w:r>
    </w:p>
    <w:p w:rsidR="00D91AE4" w:rsidRPr="0008732B" w:rsidRDefault="00D91AE4" w:rsidP="00D91AE4">
      <w:pPr>
        <w:tabs>
          <w:tab w:val="left" w:pos="720"/>
        </w:tabs>
      </w:pPr>
      <w:r w:rsidRPr="0008732B">
        <w:rPr>
          <w:b/>
          <w:bCs/>
        </w:rPr>
        <w:t xml:space="preserve">Тапсырма №14. </w:t>
      </w:r>
    </w:p>
    <w:p w:rsidR="00D91AE4" w:rsidRPr="0008732B" w:rsidRDefault="00D91AE4" w:rsidP="00D91AE4">
      <w:pPr>
        <w:tabs>
          <w:tab w:val="left" w:pos="720"/>
        </w:tabs>
      </w:pPr>
      <w:r w:rsidRPr="0008732B">
        <w:t>Ревматизммен ауыратын науқасты емдеудің  НЕҒҰРЛЫМ жақсырақ периоды:</w:t>
      </w:r>
    </w:p>
    <w:p w:rsidR="00D91AE4" w:rsidRPr="0008732B" w:rsidRDefault="00D91AE4" w:rsidP="00D91AE4">
      <w:pPr>
        <w:widowControl/>
        <w:numPr>
          <w:ilvl w:val="0"/>
          <w:numId w:val="21"/>
        </w:numPr>
        <w:tabs>
          <w:tab w:val="clear" w:pos="2160"/>
          <w:tab w:val="num" w:pos="720"/>
        </w:tabs>
        <w:autoSpaceDE/>
        <w:autoSpaceDN/>
        <w:adjustRightInd/>
        <w:spacing w:line="240" w:lineRule="auto"/>
        <w:ind w:left="720" w:hanging="180"/>
        <w:jc w:val="left"/>
      </w:pPr>
      <w:r w:rsidRPr="0008732B">
        <w:t xml:space="preserve"> Аурудың асқынған кезінде</w:t>
      </w:r>
    </w:p>
    <w:p w:rsidR="00D91AE4" w:rsidRPr="0008732B" w:rsidRDefault="00D91AE4" w:rsidP="00D91AE4">
      <w:pPr>
        <w:widowControl/>
        <w:numPr>
          <w:ilvl w:val="0"/>
          <w:numId w:val="21"/>
        </w:numPr>
        <w:tabs>
          <w:tab w:val="left" w:pos="720"/>
        </w:tabs>
        <w:autoSpaceDE/>
        <w:autoSpaceDN/>
        <w:adjustRightInd/>
        <w:spacing w:line="240" w:lineRule="auto"/>
        <w:ind w:left="0" w:firstLine="540"/>
        <w:jc w:val="left"/>
      </w:pPr>
      <w:r w:rsidRPr="0008732B">
        <w:t xml:space="preserve"> +  Күзгі-көктемгі кезде  рецедивке қарсы терапия  кезінде</w:t>
      </w:r>
    </w:p>
    <w:p w:rsidR="00D91AE4" w:rsidRPr="0008732B" w:rsidRDefault="00D91AE4" w:rsidP="00D91AE4">
      <w:pPr>
        <w:widowControl/>
        <w:numPr>
          <w:ilvl w:val="0"/>
          <w:numId w:val="21"/>
        </w:numPr>
        <w:tabs>
          <w:tab w:val="left" w:pos="720"/>
        </w:tabs>
        <w:autoSpaceDE/>
        <w:autoSpaceDN/>
        <w:adjustRightInd/>
        <w:spacing w:line="240" w:lineRule="auto"/>
        <w:ind w:left="0" w:firstLine="540"/>
        <w:jc w:val="left"/>
      </w:pPr>
      <w:r w:rsidRPr="0008732B">
        <w:t xml:space="preserve">  Науқасқа ыңғайлы уақытта</w:t>
      </w:r>
    </w:p>
    <w:p w:rsidR="00D91AE4" w:rsidRPr="0008732B" w:rsidRDefault="00D91AE4" w:rsidP="00D91AE4">
      <w:pPr>
        <w:widowControl/>
        <w:numPr>
          <w:ilvl w:val="0"/>
          <w:numId w:val="21"/>
        </w:numPr>
        <w:tabs>
          <w:tab w:val="left" w:pos="720"/>
        </w:tabs>
        <w:autoSpaceDE/>
        <w:autoSpaceDN/>
        <w:adjustRightInd/>
        <w:spacing w:line="240" w:lineRule="auto"/>
        <w:ind w:left="0" w:firstLine="540"/>
        <w:jc w:val="left"/>
      </w:pPr>
      <w:r w:rsidRPr="0008732B">
        <w:t xml:space="preserve">  Емдеу  уақыты маңызды емесі</w:t>
      </w:r>
    </w:p>
    <w:p w:rsidR="00D91AE4" w:rsidRPr="0008732B" w:rsidRDefault="00D91AE4" w:rsidP="00D91AE4">
      <w:pPr>
        <w:widowControl/>
        <w:numPr>
          <w:ilvl w:val="0"/>
          <w:numId w:val="21"/>
        </w:numPr>
        <w:tabs>
          <w:tab w:val="left" w:pos="720"/>
        </w:tabs>
        <w:autoSpaceDE/>
        <w:autoSpaceDN/>
        <w:adjustRightInd/>
        <w:spacing w:line="240" w:lineRule="auto"/>
        <w:ind w:left="0" w:firstLine="540"/>
        <w:jc w:val="left"/>
      </w:pPr>
      <w:r w:rsidRPr="0008732B">
        <w:t xml:space="preserve">  Емдеу стационарда өтеді</w:t>
      </w:r>
    </w:p>
    <w:p w:rsidR="00D91AE4" w:rsidRPr="0008732B" w:rsidRDefault="00D91AE4" w:rsidP="00D91AE4">
      <w:pPr>
        <w:tabs>
          <w:tab w:val="left" w:pos="720"/>
        </w:tabs>
      </w:pPr>
      <w:r w:rsidRPr="0008732B">
        <w:rPr>
          <w:b/>
          <w:bCs/>
        </w:rPr>
        <w:t xml:space="preserve">Тапсырма № 15. </w:t>
      </w:r>
      <w:r w:rsidRPr="0008732B">
        <w:t>Төменде берілген вазоконстриктордың қайсысын  инфаркт миокарда алған</w:t>
      </w:r>
      <w:r>
        <w:t xml:space="preserve">,    </w:t>
      </w:r>
      <w:r w:rsidRPr="0008732B">
        <w:t xml:space="preserve">жүрек-тыныс жолдары жетіспеушілігімен ауыратын  науқасқа пайдалану НЕҒҰРЛЫМ дұрыс: </w:t>
      </w:r>
    </w:p>
    <w:p w:rsidR="00D91AE4" w:rsidRPr="0008732B" w:rsidRDefault="00D91AE4" w:rsidP="00D91AE4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Адреналин</w:t>
      </w:r>
    </w:p>
    <w:p w:rsidR="00D91AE4" w:rsidRPr="0008732B" w:rsidRDefault="00D91AE4" w:rsidP="00D91AE4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Норадреналин+</w:t>
      </w:r>
    </w:p>
    <w:p w:rsidR="00D91AE4" w:rsidRPr="0008732B" w:rsidRDefault="00D91AE4" w:rsidP="00D91AE4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вазопрессин</w:t>
      </w:r>
    </w:p>
    <w:p w:rsidR="00D91AE4" w:rsidRPr="0008732B" w:rsidRDefault="00D91AE4" w:rsidP="00D91AE4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фелипрессин</w:t>
      </w:r>
    </w:p>
    <w:p w:rsidR="00D91AE4" w:rsidRPr="0008732B" w:rsidRDefault="00D91AE4" w:rsidP="00D91AE4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Эпинефрин</w:t>
      </w:r>
    </w:p>
    <w:p w:rsidR="00D91AE4" w:rsidRPr="0008732B" w:rsidRDefault="00D91AE4" w:rsidP="00D91AE4">
      <w:pPr>
        <w:tabs>
          <w:tab w:val="left" w:pos="720"/>
        </w:tabs>
      </w:pPr>
      <w:r w:rsidRPr="0008732B">
        <w:rPr>
          <w:b/>
          <w:bCs/>
        </w:rPr>
        <w:t>Тапсырма №16</w:t>
      </w:r>
      <w:r w:rsidRPr="0008732B">
        <w:t xml:space="preserve">. </w:t>
      </w:r>
    </w:p>
    <w:p w:rsidR="00D91AE4" w:rsidRPr="0008732B" w:rsidRDefault="00D91AE4" w:rsidP="00D91AE4">
      <w:pPr>
        <w:tabs>
          <w:tab w:val="left" w:pos="720"/>
        </w:tabs>
      </w:pPr>
      <w:r w:rsidRPr="0008732B">
        <w:t xml:space="preserve">Төменде берілген вазоконстриктордың қайсысын артериальді гипертензиямен ауыратын  науқасқа пайдалану НЕҒҰРЛЫМ дұрыс: </w:t>
      </w:r>
    </w:p>
    <w:p w:rsidR="00D91AE4" w:rsidRPr="0008732B" w:rsidRDefault="00D91AE4" w:rsidP="00D91AE4">
      <w:pPr>
        <w:widowControl/>
        <w:numPr>
          <w:ilvl w:val="0"/>
          <w:numId w:val="23"/>
        </w:numPr>
        <w:tabs>
          <w:tab w:val="clear" w:pos="1080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Адреналин+</w:t>
      </w:r>
    </w:p>
    <w:p w:rsidR="00D91AE4" w:rsidRPr="0008732B" w:rsidRDefault="00D91AE4" w:rsidP="00D91AE4">
      <w:pPr>
        <w:widowControl/>
        <w:numPr>
          <w:ilvl w:val="0"/>
          <w:numId w:val="23"/>
        </w:numPr>
        <w:tabs>
          <w:tab w:val="clear" w:pos="1080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Норадреналин</w:t>
      </w:r>
    </w:p>
    <w:p w:rsidR="00D91AE4" w:rsidRPr="0008732B" w:rsidRDefault="00D91AE4" w:rsidP="00D91AE4">
      <w:pPr>
        <w:widowControl/>
        <w:numPr>
          <w:ilvl w:val="0"/>
          <w:numId w:val="23"/>
        </w:numPr>
        <w:tabs>
          <w:tab w:val="clear" w:pos="1080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вазопрессин</w:t>
      </w:r>
    </w:p>
    <w:p w:rsidR="00D91AE4" w:rsidRPr="0008732B" w:rsidRDefault="00D91AE4" w:rsidP="00D91AE4">
      <w:pPr>
        <w:widowControl/>
        <w:numPr>
          <w:ilvl w:val="0"/>
          <w:numId w:val="23"/>
        </w:numPr>
        <w:tabs>
          <w:tab w:val="clear" w:pos="1080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фелипрессин</w:t>
      </w:r>
    </w:p>
    <w:p w:rsidR="00D91AE4" w:rsidRPr="0008732B" w:rsidRDefault="00D91AE4" w:rsidP="00D91AE4">
      <w:pPr>
        <w:widowControl/>
        <w:numPr>
          <w:ilvl w:val="0"/>
          <w:numId w:val="23"/>
        </w:numPr>
        <w:tabs>
          <w:tab w:val="clear" w:pos="1080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08732B">
        <w:t xml:space="preserve"> Эпинефрин</w:t>
      </w:r>
    </w:p>
    <w:p w:rsidR="009416E7" w:rsidRPr="009416E7" w:rsidRDefault="009416E7" w:rsidP="009416E7">
      <w:pPr>
        <w:tabs>
          <w:tab w:val="left" w:pos="720"/>
        </w:tabs>
        <w:spacing w:line="240" w:lineRule="auto"/>
      </w:pPr>
      <w:r w:rsidRPr="009416E7">
        <w:rPr>
          <w:b/>
          <w:bCs/>
          <w:lang w:val="kk-KZ"/>
        </w:rPr>
        <w:t xml:space="preserve">Задание </w:t>
      </w:r>
      <w:r w:rsidRPr="009416E7">
        <w:rPr>
          <w:b/>
          <w:bCs/>
        </w:rPr>
        <w:t>№17</w:t>
      </w:r>
      <w:r w:rsidRPr="009416E7">
        <w:t>.</w:t>
      </w:r>
    </w:p>
    <w:p w:rsidR="009416E7" w:rsidRPr="009416E7" w:rsidRDefault="009416E7" w:rsidP="009416E7">
      <w:pPr>
        <w:tabs>
          <w:tab w:val="left" w:pos="720"/>
        </w:tabs>
        <w:spacing w:line="240" w:lineRule="auto"/>
        <w:rPr>
          <w:b/>
        </w:rPr>
      </w:pPr>
      <w:r w:rsidRPr="009416E7">
        <w:t xml:space="preserve"> К гормону мозгового слоя надпочечников из перечисленных ниже относится</w:t>
      </w:r>
      <w:r w:rsidRPr="009416E7">
        <w:rPr>
          <w:b/>
        </w:rPr>
        <w:t>:</w:t>
      </w:r>
    </w:p>
    <w:p w:rsidR="009416E7" w:rsidRPr="009416E7" w:rsidRDefault="009416E7" w:rsidP="009416E7">
      <w:pPr>
        <w:widowControl/>
        <w:numPr>
          <w:ilvl w:val="0"/>
          <w:numId w:val="24"/>
        </w:numPr>
        <w:tabs>
          <w:tab w:val="clear" w:pos="900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9416E7">
        <w:t xml:space="preserve"> Адреналин+</w:t>
      </w:r>
    </w:p>
    <w:p w:rsidR="009416E7" w:rsidRPr="009416E7" w:rsidRDefault="009416E7" w:rsidP="009416E7">
      <w:pPr>
        <w:widowControl/>
        <w:numPr>
          <w:ilvl w:val="0"/>
          <w:numId w:val="24"/>
        </w:numPr>
        <w:tabs>
          <w:tab w:val="clear" w:pos="900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9416E7">
        <w:t xml:space="preserve"> Норадреналин</w:t>
      </w:r>
    </w:p>
    <w:p w:rsidR="009416E7" w:rsidRPr="009416E7" w:rsidRDefault="009416E7" w:rsidP="009416E7">
      <w:pPr>
        <w:widowControl/>
        <w:numPr>
          <w:ilvl w:val="0"/>
          <w:numId w:val="24"/>
        </w:numPr>
        <w:tabs>
          <w:tab w:val="clear" w:pos="900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9416E7">
        <w:t xml:space="preserve"> вазопрессин</w:t>
      </w:r>
    </w:p>
    <w:p w:rsidR="009416E7" w:rsidRPr="009416E7" w:rsidRDefault="009416E7" w:rsidP="009416E7">
      <w:pPr>
        <w:widowControl/>
        <w:numPr>
          <w:ilvl w:val="0"/>
          <w:numId w:val="24"/>
        </w:numPr>
        <w:tabs>
          <w:tab w:val="clear" w:pos="900"/>
          <w:tab w:val="num" w:pos="720"/>
        </w:tabs>
        <w:autoSpaceDE/>
        <w:autoSpaceDN/>
        <w:adjustRightInd/>
        <w:spacing w:line="240" w:lineRule="auto"/>
        <w:ind w:left="0" w:firstLine="540"/>
        <w:rPr>
          <w:b/>
        </w:rPr>
      </w:pPr>
      <w:r w:rsidRPr="009416E7">
        <w:t xml:space="preserve"> фелипрессин</w:t>
      </w:r>
    </w:p>
    <w:p w:rsidR="009416E7" w:rsidRPr="009416E7" w:rsidRDefault="009416E7" w:rsidP="009416E7">
      <w:pPr>
        <w:widowControl/>
        <w:numPr>
          <w:ilvl w:val="0"/>
          <w:numId w:val="24"/>
        </w:numPr>
        <w:tabs>
          <w:tab w:val="clear" w:pos="900"/>
          <w:tab w:val="num" w:pos="720"/>
        </w:tabs>
        <w:autoSpaceDE/>
        <w:autoSpaceDN/>
        <w:adjustRightInd/>
        <w:spacing w:line="240" w:lineRule="auto"/>
        <w:ind w:left="0" w:firstLine="540"/>
      </w:pPr>
      <w:r w:rsidRPr="009416E7">
        <w:t xml:space="preserve"> Эпинефрин</w:t>
      </w:r>
    </w:p>
    <w:p w:rsidR="00AB4EE8" w:rsidRDefault="00D91AE4" w:rsidP="00D91AE4">
      <w:pPr>
        <w:tabs>
          <w:tab w:val="left" w:pos="720"/>
        </w:tabs>
        <w:rPr>
          <w:b/>
          <w:bCs/>
          <w:lang w:val="kk-KZ"/>
        </w:rPr>
      </w:pPr>
      <w:r w:rsidRPr="00D91AE4">
        <w:rPr>
          <w:b/>
          <w:bCs/>
          <w:lang w:val="kk-KZ"/>
        </w:rPr>
        <w:t xml:space="preserve">Тапсырма №18. </w:t>
      </w:r>
    </w:p>
    <w:p w:rsidR="00D91AE4" w:rsidRPr="00D91AE4" w:rsidRDefault="00D91AE4" w:rsidP="00D91AE4">
      <w:pPr>
        <w:tabs>
          <w:tab w:val="left" w:pos="720"/>
        </w:tabs>
        <w:rPr>
          <w:b/>
          <w:lang w:val="kk-KZ"/>
        </w:rPr>
      </w:pPr>
      <w:r w:rsidRPr="00D91AE4">
        <w:rPr>
          <w:lang w:val="kk-KZ"/>
        </w:rPr>
        <w:t>Төменде берілгендер гипофиздің артқы бөлігінің гормонына жатады:</w:t>
      </w:r>
    </w:p>
    <w:p w:rsidR="00D91AE4" w:rsidRPr="0008732B" w:rsidRDefault="00D91AE4" w:rsidP="00D91AE4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hanging="180"/>
        <w:rPr>
          <w:b/>
        </w:rPr>
      </w:pPr>
      <w:r w:rsidRPr="0008732B">
        <w:t>Адреналин</w:t>
      </w:r>
    </w:p>
    <w:p w:rsidR="00D91AE4" w:rsidRPr="0008732B" w:rsidRDefault="00D91AE4" w:rsidP="00D91AE4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hanging="180"/>
        <w:rPr>
          <w:b/>
        </w:rPr>
      </w:pPr>
      <w:r w:rsidRPr="0008732B">
        <w:t>Норадреналин</w:t>
      </w:r>
    </w:p>
    <w:p w:rsidR="00D91AE4" w:rsidRPr="0008732B" w:rsidRDefault="00D91AE4" w:rsidP="00D91AE4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hanging="180"/>
        <w:rPr>
          <w:b/>
        </w:rPr>
      </w:pPr>
      <w:r w:rsidRPr="0008732B">
        <w:t>вазопрессин+</w:t>
      </w:r>
    </w:p>
    <w:p w:rsidR="00D91AE4" w:rsidRPr="0008732B" w:rsidRDefault="00D91AE4" w:rsidP="00D91AE4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hanging="180"/>
        <w:rPr>
          <w:b/>
        </w:rPr>
      </w:pPr>
      <w:r w:rsidRPr="0008732B">
        <w:lastRenderedPageBreak/>
        <w:t>фелипрессин</w:t>
      </w:r>
    </w:p>
    <w:p w:rsidR="00D91AE4" w:rsidRPr="0008732B" w:rsidRDefault="00D91AE4" w:rsidP="00D91AE4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hanging="180"/>
      </w:pPr>
      <w:r w:rsidRPr="0008732B">
        <w:t>Эпинефрин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>Тапсырма №19.</w:t>
      </w:r>
    </w:p>
    <w:p w:rsidR="00D91AE4" w:rsidRPr="0008732B" w:rsidRDefault="00D91AE4" w:rsidP="00D91AE4">
      <w:pPr>
        <w:tabs>
          <w:tab w:val="left" w:pos="720"/>
        </w:tabs>
        <w:rPr>
          <w:b/>
        </w:rPr>
      </w:pPr>
      <w:r w:rsidRPr="0008732B">
        <w:rPr>
          <w:b/>
          <w:bCs/>
        </w:rPr>
        <w:t xml:space="preserve">  </w:t>
      </w:r>
      <w:r w:rsidRPr="0008732B">
        <w:t>Вазопрессиннің синтетикалық аналогына жатады:</w:t>
      </w:r>
    </w:p>
    <w:p w:rsidR="00D91AE4" w:rsidRPr="0008732B" w:rsidRDefault="00D91AE4" w:rsidP="00D91AE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b/>
        </w:rPr>
      </w:pPr>
      <w:r w:rsidRPr="0008732B">
        <w:t>Адреналин</w:t>
      </w:r>
    </w:p>
    <w:p w:rsidR="00D91AE4" w:rsidRPr="0008732B" w:rsidRDefault="00D91AE4" w:rsidP="00D91AE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b/>
        </w:rPr>
      </w:pPr>
      <w:r w:rsidRPr="0008732B">
        <w:t>Норадреналин</w:t>
      </w:r>
    </w:p>
    <w:p w:rsidR="00D91AE4" w:rsidRPr="0008732B" w:rsidRDefault="00D91AE4" w:rsidP="00D91AE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b/>
        </w:rPr>
      </w:pPr>
      <w:r w:rsidRPr="0008732B">
        <w:t>вазопрессин</w:t>
      </w:r>
    </w:p>
    <w:p w:rsidR="00D91AE4" w:rsidRPr="0008732B" w:rsidRDefault="00D91AE4" w:rsidP="00D91AE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b/>
        </w:rPr>
      </w:pPr>
      <w:r w:rsidRPr="0008732B">
        <w:t>фелипрессин+</w:t>
      </w:r>
    </w:p>
    <w:p w:rsidR="00D91AE4" w:rsidRPr="0008732B" w:rsidRDefault="00D91AE4" w:rsidP="00D91AE4">
      <w:pPr>
        <w:widowControl/>
        <w:numPr>
          <w:ilvl w:val="0"/>
          <w:numId w:val="26"/>
        </w:numPr>
        <w:autoSpaceDE/>
        <w:autoSpaceDN/>
        <w:adjustRightInd/>
        <w:spacing w:line="276" w:lineRule="auto"/>
      </w:pPr>
      <w:r w:rsidRPr="0008732B">
        <w:t>Эпинефрин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 xml:space="preserve">Тапсырма №20. </w:t>
      </w:r>
    </w:p>
    <w:p w:rsidR="00D91AE4" w:rsidRPr="0008732B" w:rsidRDefault="00D91AE4" w:rsidP="00D91AE4">
      <w:pPr>
        <w:tabs>
          <w:tab w:val="left" w:pos="720"/>
        </w:tabs>
      </w:pPr>
      <w:r w:rsidRPr="0008732B">
        <w:t xml:space="preserve"> Ұлпаішілік анестезия  жансыздандырудың қай  түріне жатады: </w:t>
      </w:r>
    </w:p>
    <w:p w:rsidR="00D91AE4" w:rsidRPr="00AB4EE8" w:rsidRDefault="00D91AE4" w:rsidP="00D91AE4">
      <w:pPr>
        <w:tabs>
          <w:tab w:val="left" w:pos="720"/>
        </w:tabs>
        <w:ind w:left="360"/>
        <w:rPr>
          <w:lang w:val="kk-KZ"/>
        </w:rPr>
      </w:pPr>
      <w:r>
        <w:rPr>
          <w:lang w:val="kk-KZ"/>
        </w:rPr>
        <w:t xml:space="preserve">     </w:t>
      </w:r>
      <w:r w:rsidRPr="00AB4EE8">
        <w:rPr>
          <w:lang w:val="kk-KZ"/>
        </w:rPr>
        <w:t>1. аппликациалық</w:t>
      </w:r>
    </w:p>
    <w:p w:rsidR="00D91AE4" w:rsidRPr="00AB4EE8" w:rsidRDefault="00D91AE4" w:rsidP="00D91AE4">
      <w:pPr>
        <w:tabs>
          <w:tab w:val="left" w:pos="720"/>
        </w:tabs>
        <w:ind w:left="720"/>
        <w:rPr>
          <w:lang w:val="kk-KZ"/>
        </w:rPr>
      </w:pPr>
      <w:r w:rsidRPr="00AB4EE8">
        <w:rPr>
          <w:lang w:val="kk-KZ"/>
        </w:rPr>
        <w:t>2. инфильтрациалық+</w:t>
      </w:r>
    </w:p>
    <w:p w:rsidR="00D91AE4" w:rsidRPr="00AB4EE8" w:rsidRDefault="00D91AE4" w:rsidP="00D91AE4">
      <w:pPr>
        <w:ind w:left="720"/>
        <w:rPr>
          <w:lang w:val="kk-KZ"/>
        </w:rPr>
      </w:pPr>
      <w:r w:rsidRPr="00AB4EE8">
        <w:rPr>
          <w:lang w:val="kk-KZ"/>
        </w:rPr>
        <w:t>3. өткізгіштік</w:t>
      </w:r>
    </w:p>
    <w:p w:rsidR="00D91AE4" w:rsidRPr="00AB4EE8" w:rsidRDefault="00D91AE4" w:rsidP="00D91AE4">
      <w:pPr>
        <w:ind w:left="720"/>
        <w:rPr>
          <w:lang w:val="kk-KZ"/>
        </w:rPr>
      </w:pPr>
      <w:r w:rsidRPr="00AB4EE8">
        <w:rPr>
          <w:lang w:val="kk-KZ"/>
        </w:rPr>
        <w:t>4. жалпы</w:t>
      </w:r>
    </w:p>
    <w:p w:rsidR="00D91AE4" w:rsidRPr="00AB4EE8" w:rsidRDefault="00D91AE4" w:rsidP="00D91AE4">
      <w:pPr>
        <w:ind w:left="720"/>
        <w:rPr>
          <w:lang w:val="kk-KZ"/>
        </w:rPr>
      </w:pPr>
      <w:r w:rsidRPr="00AB4EE8">
        <w:rPr>
          <w:lang w:val="kk-KZ"/>
        </w:rPr>
        <w:t>5. медикаментозды емес</w:t>
      </w:r>
    </w:p>
    <w:p w:rsidR="00D91AE4" w:rsidRPr="00AB4EE8" w:rsidRDefault="00D91AE4" w:rsidP="00D91AE4">
      <w:pPr>
        <w:tabs>
          <w:tab w:val="left" w:pos="720"/>
        </w:tabs>
        <w:rPr>
          <w:b/>
          <w:lang w:val="kk-KZ"/>
        </w:rPr>
      </w:pPr>
      <w:r w:rsidRPr="00AB4EE8">
        <w:rPr>
          <w:b/>
          <w:lang w:val="kk-KZ"/>
        </w:rPr>
        <w:t>Тапсырма №21</w:t>
      </w:r>
    </w:p>
    <w:p w:rsidR="00D91AE4" w:rsidRPr="00AB4EE8" w:rsidRDefault="00D91AE4" w:rsidP="00D91AE4">
      <w:pPr>
        <w:ind w:left="360"/>
        <w:rPr>
          <w:lang w:val="kk-KZ"/>
        </w:rPr>
      </w:pPr>
      <w:r w:rsidRPr="00AB4EE8">
        <w:rPr>
          <w:lang w:val="kk-KZ"/>
        </w:rPr>
        <w:t xml:space="preserve"> 3,6 тіске витальді экстирпация жүргізгенде  анестезияның қандай  әдісі қолданған  НЕҒҰРЛЫМ дұрыс: </w:t>
      </w:r>
    </w:p>
    <w:p w:rsidR="00D91AE4" w:rsidRPr="0008732B" w:rsidRDefault="00D91AE4" w:rsidP="00D91AE4">
      <w:pPr>
        <w:ind w:left="720"/>
      </w:pPr>
      <w:r w:rsidRPr="0008732B">
        <w:t>1. мандибулярлы+</w:t>
      </w:r>
    </w:p>
    <w:p w:rsidR="00D91AE4" w:rsidRPr="0008732B" w:rsidRDefault="00D91AE4" w:rsidP="00D91AE4">
      <w:pPr>
        <w:ind w:left="720"/>
      </w:pPr>
      <w:r w:rsidRPr="0008732B">
        <w:t>2. торусальды</w:t>
      </w:r>
    </w:p>
    <w:p w:rsidR="00D91AE4" w:rsidRPr="0008732B" w:rsidRDefault="00D91AE4" w:rsidP="00D91AE4">
      <w:pPr>
        <w:ind w:left="720"/>
      </w:pPr>
      <w:r w:rsidRPr="0008732B">
        <w:t>3. наркоз</w:t>
      </w:r>
    </w:p>
    <w:p w:rsidR="00D91AE4" w:rsidRPr="0008732B" w:rsidRDefault="00D91AE4" w:rsidP="00D91AE4">
      <w:pPr>
        <w:ind w:left="720"/>
      </w:pPr>
      <w:r w:rsidRPr="0008732B">
        <w:t>4. электр</w:t>
      </w:r>
      <w:r>
        <w:rPr>
          <w:lang w:val="kk-KZ"/>
        </w:rPr>
        <w:t>о</w:t>
      </w:r>
      <w:r w:rsidRPr="0008732B">
        <w:t xml:space="preserve">жансыздандыру </w:t>
      </w:r>
    </w:p>
    <w:p w:rsidR="00D91AE4" w:rsidRPr="0008732B" w:rsidRDefault="00D91AE4" w:rsidP="00D91AE4">
      <w:pPr>
        <w:ind w:left="720"/>
      </w:pPr>
      <w:r w:rsidRPr="0008732B">
        <w:t>5. аппликациалық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 xml:space="preserve">Тапсырма  №22. </w:t>
      </w:r>
    </w:p>
    <w:p w:rsidR="00D91AE4" w:rsidRPr="0008732B" w:rsidRDefault="00D91AE4" w:rsidP="00D91AE4">
      <w:pPr>
        <w:tabs>
          <w:tab w:val="left" w:pos="720"/>
        </w:tabs>
      </w:pPr>
      <w:r w:rsidRPr="0008732B">
        <w:t xml:space="preserve"> Төменде берілгендердің ТЕК ғана біреуінене басқасының барлығы, иньекциалық анестезияға жатады:</w:t>
      </w:r>
    </w:p>
    <w:p w:rsidR="00D91AE4" w:rsidRPr="0008732B" w:rsidRDefault="00D91AE4" w:rsidP="00D91AE4">
      <w:pPr>
        <w:ind w:firstLine="360"/>
      </w:pPr>
      <w:r w:rsidRPr="0008732B">
        <w:t>1. аппликациалық+</w:t>
      </w:r>
    </w:p>
    <w:p w:rsidR="00D91AE4" w:rsidRPr="0008732B" w:rsidRDefault="00D91AE4" w:rsidP="00D91AE4">
      <w:pPr>
        <w:ind w:firstLine="360"/>
      </w:pPr>
      <w:r w:rsidRPr="0008732B">
        <w:t>2. инфильтрациалық</w:t>
      </w:r>
    </w:p>
    <w:p w:rsidR="00D91AE4" w:rsidRPr="0008732B" w:rsidRDefault="00D91AE4" w:rsidP="00D91AE4">
      <w:pPr>
        <w:ind w:firstLine="360"/>
      </w:pPr>
      <w:r w:rsidRPr="0008732B">
        <w:t>3. өткізгіштік</w:t>
      </w:r>
    </w:p>
    <w:p w:rsidR="00D91AE4" w:rsidRPr="0008732B" w:rsidRDefault="00D91AE4" w:rsidP="00D91AE4">
      <w:pPr>
        <w:ind w:firstLine="360"/>
      </w:pPr>
      <w:r w:rsidRPr="0008732B">
        <w:t>4. ұлпаішілік</w:t>
      </w:r>
    </w:p>
    <w:p w:rsidR="00D91AE4" w:rsidRPr="0008732B" w:rsidRDefault="00D91AE4" w:rsidP="00D91AE4">
      <w:pPr>
        <w:ind w:firstLine="360"/>
      </w:pPr>
      <w:r w:rsidRPr="0008732B">
        <w:t xml:space="preserve">5. мандибулярлы      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>Тапсырма №23.</w:t>
      </w:r>
    </w:p>
    <w:p w:rsidR="00D91AE4" w:rsidRPr="0008732B" w:rsidRDefault="00D91AE4" w:rsidP="00D91AE4">
      <w:pPr>
        <w:tabs>
          <w:tab w:val="left" w:pos="720"/>
        </w:tabs>
      </w:pPr>
      <w:r w:rsidRPr="0008732B">
        <w:rPr>
          <w:b/>
          <w:bCs/>
        </w:rPr>
        <w:t xml:space="preserve"> </w:t>
      </w:r>
      <w:r w:rsidRPr="0008732B">
        <w:t>Төменде берілгендердің ТЕК біреуінене басқасының барлығы, жергілікті анестезияның асқынуларына: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 xml:space="preserve">1.  Дәрілердің өзара байланысы 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>2. аллергиялық реакция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>3. стресті ситуация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>4.  жергілікті анестетикке және вазоконтрикторларға  токсикалық реакция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 xml:space="preserve">5. жұмсақ тіндердің домбығуы+  </w:t>
      </w:r>
    </w:p>
    <w:p w:rsidR="00D91AE4" w:rsidRPr="0008732B" w:rsidRDefault="00D91AE4" w:rsidP="00D91AE4">
      <w:pPr>
        <w:tabs>
          <w:tab w:val="left" w:pos="720"/>
        </w:tabs>
      </w:pPr>
      <w:r w:rsidRPr="0008732B">
        <w:rPr>
          <w:b/>
          <w:bCs/>
        </w:rPr>
        <w:t xml:space="preserve">Тапсырма №24. </w:t>
      </w:r>
    </w:p>
    <w:p w:rsidR="00D91AE4" w:rsidRPr="0008732B" w:rsidRDefault="00D91AE4" w:rsidP="00D91AE4">
      <w:pPr>
        <w:tabs>
          <w:tab w:val="left" w:pos="720"/>
        </w:tabs>
      </w:pPr>
      <w:r w:rsidRPr="0008732B">
        <w:lastRenderedPageBreak/>
        <w:t xml:space="preserve">36 тістің терең тісжегін емдеуде қандай анестезия қолданған НЕҒҰРЛЫМ </w:t>
      </w:r>
      <w:r>
        <w:rPr>
          <w:lang w:val="kk-KZ"/>
        </w:rPr>
        <w:t>тиімді</w:t>
      </w:r>
      <w:r w:rsidRPr="0008732B">
        <w:t>:</w:t>
      </w:r>
    </w:p>
    <w:p w:rsidR="00D91AE4" w:rsidRPr="0008732B" w:rsidRDefault="00D91AE4" w:rsidP="00D91AE4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jc w:val="left"/>
      </w:pPr>
      <w:r w:rsidRPr="0008732B">
        <w:t xml:space="preserve">Таңдайлық  анестезия </w:t>
      </w:r>
    </w:p>
    <w:p w:rsidR="00D91AE4" w:rsidRPr="0008732B" w:rsidRDefault="00D91AE4" w:rsidP="00D91AE4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jc w:val="left"/>
      </w:pPr>
      <w:r w:rsidRPr="0008732B">
        <w:t>Мандибулярлы анестезия+</w:t>
      </w:r>
    </w:p>
    <w:p w:rsidR="00D91AE4" w:rsidRPr="0008732B" w:rsidRDefault="00D91AE4" w:rsidP="00D91AE4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jc w:val="left"/>
      </w:pPr>
      <w:r w:rsidRPr="0008732B">
        <w:t>Аппликациалық анестезия</w:t>
      </w:r>
    </w:p>
    <w:p w:rsidR="00D91AE4" w:rsidRPr="0008732B" w:rsidRDefault="00D91AE4" w:rsidP="00D91AE4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jc w:val="left"/>
      </w:pPr>
      <w:r w:rsidRPr="0008732B">
        <w:t>Күрек тістік анестезия</w:t>
      </w:r>
    </w:p>
    <w:p w:rsidR="00D91AE4" w:rsidRPr="0008732B" w:rsidRDefault="00D91AE4" w:rsidP="00D91AE4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jc w:val="left"/>
      </w:pPr>
      <w:r w:rsidRPr="0008732B">
        <w:t>Ұлпаішілік   анестезия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>Тапсырма №25.</w:t>
      </w:r>
    </w:p>
    <w:p w:rsidR="00D91AE4" w:rsidRPr="0008732B" w:rsidRDefault="00D91AE4" w:rsidP="00D91AE4">
      <w:pPr>
        <w:tabs>
          <w:tab w:val="left" w:pos="720"/>
        </w:tabs>
      </w:pPr>
      <w:r w:rsidRPr="0008732B">
        <w:rPr>
          <w:b/>
          <w:bCs/>
        </w:rPr>
        <w:t xml:space="preserve">  </w:t>
      </w:r>
      <w:r w:rsidRPr="0008732B">
        <w:t>Төменде берілгендердің</w:t>
      </w:r>
      <w:r>
        <w:rPr>
          <w:lang w:val="kk-KZ"/>
        </w:rPr>
        <w:t>,</w:t>
      </w:r>
      <w:r w:rsidRPr="0008732B">
        <w:t xml:space="preserve"> ТЕК ғана біреуінен басқасының барлығы,  қант диабетімен ауыратын науқастарға анестезия жүргізудің негізгі жағдайлары болып табылады: 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 xml:space="preserve">1. психоэмоциональді жағдайды жою үшін премедикацияны қолдану </w:t>
      </w:r>
    </w:p>
    <w:p w:rsidR="00D91AE4" w:rsidRPr="0008732B" w:rsidRDefault="00D91AE4" w:rsidP="00D91AE4">
      <w:pPr>
        <w:tabs>
          <w:tab w:val="left" w:pos="720"/>
        </w:tabs>
        <w:ind w:firstLine="360"/>
      </w:pPr>
      <w:r w:rsidRPr="0008732B">
        <w:t>2.  емді таңғы асты  қабылдаған соң,  1,5-2сағаттан кейін</w:t>
      </w:r>
    </w:p>
    <w:p w:rsidR="00D91AE4" w:rsidRPr="0008732B" w:rsidRDefault="00D91AE4" w:rsidP="00D91AE4">
      <w:pPr>
        <w:tabs>
          <w:tab w:val="left" w:pos="720"/>
        </w:tabs>
        <w:ind w:firstLine="360"/>
      </w:pPr>
      <w:r w:rsidRPr="0008732B">
        <w:t>3.  антидиабетикалық дәрілерді қабылдаған соң емді жүргізу</w:t>
      </w:r>
    </w:p>
    <w:p w:rsidR="00D91AE4" w:rsidRPr="0008732B" w:rsidRDefault="00D91AE4" w:rsidP="00D91AE4">
      <w:pPr>
        <w:tabs>
          <w:tab w:val="left" w:pos="720"/>
        </w:tabs>
        <w:ind w:firstLine="360"/>
      </w:pPr>
      <w:r w:rsidRPr="0008732B">
        <w:t xml:space="preserve">4. вазоконстрикторлары немесе синтетикалық аналогтары жоқ жергілікті </w:t>
      </w:r>
    </w:p>
    <w:p w:rsidR="00D91AE4" w:rsidRPr="0008732B" w:rsidRDefault="00D91AE4" w:rsidP="00D91AE4">
      <w:pPr>
        <w:tabs>
          <w:tab w:val="left" w:pos="720"/>
        </w:tabs>
        <w:ind w:firstLine="360"/>
      </w:pPr>
      <w:r w:rsidRPr="0008732B">
        <w:t xml:space="preserve">    анестетиктерді қолдану</w:t>
      </w:r>
    </w:p>
    <w:p w:rsidR="00D91AE4" w:rsidRPr="0008732B" w:rsidRDefault="00D91AE4" w:rsidP="00D91AE4">
      <w:pPr>
        <w:tabs>
          <w:tab w:val="left" w:pos="720"/>
        </w:tabs>
        <w:ind w:firstLine="360"/>
      </w:pPr>
      <w:r w:rsidRPr="0008732B">
        <w:t>5. емді аш қарында жүргізу+</w:t>
      </w:r>
    </w:p>
    <w:p w:rsidR="00D91AE4" w:rsidRPr="0008732B" w:rsidRDefault="00D91AE4" w:rsidP="00D91AE4">
      <w:pPr>
        <w:tabs>
          <w:tab w:val="left" w:pos="720"/>
        </w:tabs>
      </w:pPr>
      <w:r w:rsidRPr="0008732B">
        <w:rPr>
          <w:b/>
          <w:bCs/>
        </w:rPr>
        <w:t xml:space="preserve">Тапсырма №26. </w:t>
      </w:r>
    </w:p>
    <w:p w:rsidR="00D91AE4" w:rsidRPr="0008732B" w:rsidRDefault="00D91AE4" w:rsidP="00D91AE4">
      <w:pPr>
        <w:tabs>
          <w:tab w:val="left" w:pos="720"/>
        </w:tabs>
      </w:pPr>
      <w:r w:rsidRPr="0008732B">
        <w:t>43 тісті  емдеуде қайдай анестезияны қолданған  НЕҒҰРЛЫМ дұрыс:</w:t>
      </w:r>
    </w:p>
    <w:p w:rsidR="00D91AE4" w:rsidRPr="0008732B" w:rsidRDefault="00D91AE4" w:rsidP="00D91AE4">
      <w:pPr>
        <w:widowControl/>
        <w:numPr>
          <w:ilvl w:val="0"/>
          <w:numId w:val="34"/>
        </w:numPr>
        <w:autoSpaceDE/>
        <w:autoSpaceDN/>
        <w:adjustRightInd/>
        <w:spacing w:line="240" w:lineRule="auto"/>
        <w:ind w:hanging="840"/>
        <w:jc w:val="left"/>
      </w:pPr>
      <w:r w:rsidRPr="0008732B">
        <w:t>таңдайлық  анестезияны</w:t>
      </w:r>
    </w:p>
    <w:p w:rsidR="00D91AE4" w:rsidRPr="0008732B" w:rsidRDefault="00D91AE4" w:rsidP="00D91AE4">
      <w:pPr>
        <w:widowControl/>
        <w:numPr>
          <w:ilvl w:val="0"/>
          <w:numId w:val="34"/>
        </w:numPr>
        <w:autoSpaceDE/>
        <w:autoSpaceDN/>
        <w:adjustRightInd/>
        <w:spacing w:line="240" w:lineRule="auto"/>
        <w:ind w:hanging="840"/>
        <w:jc w:val="left"/>
      </w:pPr>
      <w:r w:rsidRPr="0008732B">
        <w:t>мандибулярлы анестезияны</w:t>
      </w:r>
    </w:p>
    <w:p w:rsidR="00D91AE4" w:rsidRPr="0008732B" w:rsidRDefault="00D91AE4" w:rsidP="00D91AE4">
      <w:pPr>
        <w:widowControl/>
        <w:numPr>
          <w:ilvl w:val="0"/>
          <w:numId w:val="34"/>
        </w:numPr>
        <w:autoSpaceDE/>
        <w:autoSpaceDN/>
        <w:adjustRightInd/>
        <w:spacing w:line="240" w:lineRule="auto"/>
        <w:ind w:hanging="840"/>
        <w:jc w:val="left"/>
      </w:pPr>
      <w:r w:rsidRPr="0008732B">
        <w:t>аппликациалық  анестезияны</w:t>
      </w:r>
    </w:p>
    <w:p w:rsidR="00D91AE4" w:rsidRPr="0008732B" w:rsidRDefault="00D91AE4" w:rsidP="00D91AE4">
      <w:pPr>
        <w:widowControl/>
        <w:numPr>
          <w:ilvl w:val="0"/>
          <w:numId w:val="34"/>
        </w:numPr>
        <w:autoSpaceDE/>
        <w:autoSpaceDN/>
        <w:adjustRightInd/>
        <w:spacing w:line="240" w:lineRule="auto"/>
        <w:ind w:hanging="840"/>
        <w:jc w:val="left"/>
      </w:pPr>
      <w:r w:rsidRPr="0008732B">
        <w:t>күрек тістік анестезияны</w:t>
      </w:r>
    </w:p>
    <w:p w:rsidR="00D91AE4" w:rsidRPr="0008732B" w:rsidRDefault="00D91AE4" w:rsidP="00D91AE4">
      <w:pPr>
        <w:widowControl/>
        <w:numPr>
          <w:ilvl w:val="0"/>
          <w:numId w:val="34"/>
        </w:numPr>
        <w:autoSpaceDE/>
        <w:autoSpaceDN/>
        <w:adjustRightInd/>
        <w:spacing w:line="240" w:lineRule="auto"/>
        <w:ind w:hanging="840"/>
        <w:jc w:val="left"/>
      </w:pPr>
      <w:r w:rsidRPr="0008732B">
        <w:t>инфильтрациалық   анестезияны+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>Тапсырма №27.</w:t>
      </w:r>
    </w:p>
    <w:p w:rsidR="00D91AE4" w:rsidRPr="0008732B" w:rsidRDefault="00D91AE4" w:rsidP="00D91AE4">
      <w:pPr>
        <w:tabs>
          <w:tab w:val="left" w:pos="720"/>
        </w:tabs>
      </w:pPr>
      <w:r w:rsidRPr="0008732B">
        <w:rPr>
          <w:b/>
          <w:bCs/>
        </w:rPr>
        <w:t xml:space="preserve"> Ж</w:t>
      </w:r>
      <w:r>
        <w:rPr>
          <w:bCs/>
        </w:rPr>
        <w:t>оғарғы жақ</w:t>
      </w:r>
      <w:r w:rsidRPr="0008732B">
        <w:rPr>
          <w:bCs/>
        </w:rPr>
        <w:t xml:space="preserve"> үшкіл нервтің тармығы</w:t>
      </w:r>
      <w:r>
        <w:rPr>
          <w:bCs/>
          <w:lang w:val="kk-KZ"/>
        </w:rPr>
        <w:t xml:space="preserve">мен </w:t>
      </w:r>
      <w:r w:rsidRPr="0008732B">
        <w:rPr>
          <w:b/>
          <w:bCs/>
        </w:rPr>
        <w:t xml:space="preserve"> </w:t>
      </w:r>
      <w:r w:rsidRPr="0008732B">
        <w:t xml:space="preserve"> иннервацияла</w:t>
      </w:r>
      <w:r>
        <w:rPr>
          <w:lang w:val="kk-KZ"/>
        </w:rPr>
        <w:t>над</w:t>
      </w:r>
      <w:r w:rsidRPr="0008732B">
        <w:t>ы:</w:t>
      </w:r>
    </w:p>
    <w:p w:rsidR="00D91AE4" w:rsidRPr="0008732B" w:rsidRDefault="00D91AE4" w:rsidP="00D91AE4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left"/>
      </w:pPr>
      <w:r w:rsidRPr="0008732B">
        <w:t>1--ші;</w:t>
      </w:r>
    </w:p>
    <w:p w:rsidR="00D91AE4" w:rsidRPr="0008732B" w:rsidRDefault="00D91AE4" w:rsidP="00D91AE4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left"/>
        <w:rPr>
          <w:bCs/>
        </w:rPr>
      </w:pPr>
      <w:r w:rsidRPr="0008732B">
        <w:rPr>
          <w:bCs/>
        </w:rPr>
        <w:t>2-ші+</w:t>
      </w:r>
    </w:p>
    <w:p w:rsidR="00D91AE4" w:rsidRPr="0008732B" w:rsidRDefault="00D91AE4" w:rsidP="00D91AE4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left"/>
        <w:rPr>
          <w:b/>
        </w:rPr>
      </w:pPr>
      <w:r w:rsidRPr="0008732B">
        <w:rPr>
          <w:bCs/>
        </w:rPr>
        <w:t>3-ші</w:t>
      </w:r>
    </w:p>
    <w:p w:rsidR="00D91AE4" w:rsidRPr="0008732B" w:rsidRDefault="00D91AE4" w:rsidP="00D91AE4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left"/>
      </w:pPr>
      <w:r w:rsidRPr="0008732B">
        <w:t>1-ші және  2-ші</w:t>
      </w:r>
    </w:p>
    <w:p w:rsidR="00D91AE4" w:rsidRPr="0008732B" w:rsidRDefault="00D91AE4" w:rsidP="00D91AE4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left"/>
      </w:pPr>
      <w:r w:rsidRPr="0008732B">
        <w:t>2-ші және 3-ші</w:t>
      </w:r>
    </w:p>
    <w:p w:rsidR="00AB4EE8" w:rsidRDefault="00D91AE4" w:rsidP="00D91AE4">
      <w:pPr>
        <w:tabs>
          <w:tab w:val="left" w:pos="720"/>
        </w:tabs>
        <w:rPr>
          <w:bCs/>
        </w:rPr>
      </w:pPr>
      <w:r w:rsidRPr="0008732B">
        <w:rPr>
          <w:b/>
          <w:bCs/>
        </w:rPr>
        <w:t>Тапсырма №28</w:t>
      </w:r>
      <w:r w:rsidRPr="0008732B">
        <w:rPr>
          <w:bCs/>
        </w:rPr>
        <w:t xml:space="preserve">. </w:t>
      </w:r>
    </w:p>
    <w:p w:rsidR="00D91AE4" w:rsidRPr="0008732B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Cs/>
        </w:rPr>
        <w:t xml:space="preserve"> Жоғарғы</w:t>
      </w:r>
      <w:r w:rsidRPr="0008732B">
        <w:rPr>
          <w:b/>
          <w:bCs/>
        </w:rPr>
        <w:t xml:space="preserve"> </w:t>
      </w:r>
      <w:r w:rsidRPr="0008732B">
        <w:rPr>
          <w:bCs/>
        </w:rPr>
        <w:t>жақ нерві бас сүйегі қай тесігінен шығады:</w:t>
      </w:r>
      <w:r w:rsidRPr="0008732B">
        <w:rPr>
          <w:b/>
          <w:bCs/>
        </w:rPr>
        <w:t xml:space="preserve">  </w:t>
      </w:r>
    </w:p>
    <w:p w:rsidR="00D91AE4" w:rsidRPr="0008732B" w:rsidRDefault="00D91AE4" w:rsidP="00D91AE4">
      <w:pPr>
        <w:ind w:left="360"/>
      </w:pPr>
      <w:r w:rsidRPr="0008732B">
        <w:t>1. ұйқы тесігінен;</w:t>
      </w:r>
    </w:p>
    <w:p w:rsidR="00D91AE4" w:rsidRPr="0008732B" w:rsidRDefault="00D91AE4" w:rsidP="00D91AE4">
      <w:pPr>
        <w:ind w:left="360"/>
      </w:pPr>
      <w:r>
        <w:t xml:space="preserve">2. </w:t>
      </w:r>
      <w:r w:rsidRPr="0008732B">
        <w:t>сопақша тесіктен;</w:t>
      </w:r>
    </w:p>
    <w:p w:rsidR="00D91AE4" w:rsidRPr="0008732B" w:rsidRDefault="00D91AE4" w:rsidP="00D91AE4">
      <w:pPr>
        <w:ind w:left="360"/>
      </w:pPr>
      <w:r w:rsidRPr="0008732B">
        <w:t>3. остистое тесіктен;</w:t>
      </w:r>
    </w:p>
    <w:p w:rsidR="00D91AE4" w:rsidRPr="0008732B" w:rsidRDefault="00D91AE4" w:rsidP="00D91AE4">
      <w:pPr>
        <w:ind w:left="360"/>
      </w:pPr>
      <w:r w:rsidRPr="0008732B">
        <w:t>4. дөңгелек тесіктен.+</w:t>
      </w:r>
    </w:p>
    <w:p w:rsidR="00D91AE4" w:rsidRPr="0008732B" w:rsidRDefault="00D91AE4" w:rsidP="00D91AE4">
      <w:r w:rsidRPr="0008732B">
        <w:t xml:space="preserve">      5. ментальді тесіктен</w:t>
      </w:r>
    </w:p>
    <w:p w:rsidR="009416E7" w:rsidRPr="00D91AE4" w:rsidRDefault="00D91AE4" w:rsidP="009416E7">
      <w:pPr>
        <w:tabs>
          <w:tab w:val="left" w:pos="720"/>
        </w:tabs>
        <w:spacing w:line="240" w:lineRule="auto"/>
        <w:rPr>
          <w:b/>
          <w:bCs/>
          <w:lang w:val="kk-KZ"/>
        </w:rPr>
      </w:pPr>
      <w:r>
        <w:rPr>
          <w:b/>
          <w:bCs/>
        </w:rPr>
        <w:t>Тапсырма №</w:t>
      </w:r>
      <w:r>
        <w:rPr>
          <w:b/>
          <w:bCs/>
          <w:lang w:val="kk-KZ"/>
        </w:rPr>
        <w:t>29</w:t>
      </w:r>
    </w:p>
    <w:p w:rsidR="00D91AE4" w:rsidRPr="00AB4EE8" w:rsidRDefault="00D91AE4" w:rsidP="00D91AE4">
      <w:pPr>
        <w:rPr>
          <w:bCs/>
          <w:lang w:val="kk-KZ"/>
        </w:rPr>
      </w:pPr>
      <w:r w:rsidRPr="00AB4EE8">
        <w:rPr>
          <w:bCs/>
          <w:lang w:val="kk-KZ"/>
        </w:rPr>
        <w:t>Аталғандардың,  ТЕК біреуінен басқасының, барлығы (Bramstrom, 1963) дентинмен ауыруды сезу механизімінің гидродинамикалық теориясына жатады:</w:t>
      </w:r>
    </w:p>
    <w:p w:rsidR="00D91AE4" w:rsidRPr="00AB4EE8" w:rsidRDefault="00D91AE4" w:rsidP="00D91AE4">
      <w:pPr>
        <w:widowControl/>
        <w:numPr>
          <w:ilvl w:val="0"/>
          <w:numId w:val="28"/>
        </w:numPr>
        <w:autoSpaceDE/>
        <w:autoSpaceDN/>
        <w:adjustRightInd/>
        <w:spacing w:line="240" w:lineRule="auto"/>
        <w:jc w:val="left"/>
        <w:rPr>
          <w:lang w:val="kk-KZ"/>
        </w:rPr>
      </w:pPr>
      <w:r w:rsidRPr="00AB4EE8">
        <w:rPr>
          <w:lang w:val="kk-KZ"/>
        </w:rPr>
        <w:t xml:space="preserve">Дентин түтікшелерінің сұйықтығының ішінде дентинобластардың өсінділері орналасады </w:t>
      </w:r>
    </w:p>
    <w:p w:rsidR="00D91AE4" w:rsidRPr="00AB4EE8" w:rsidRDefault="00D91AE4" w:rsidP="00D91AE4">
      <w:pPr>
        <w:widowControl/>
        <w:numPr>
          <w:ilvl w:val="0"/>
          <w:numId w:val="28"/>
        </w:numPr>
        <w:autoSpaceDE/>
        <w:autoSpaceDN/>
        <w:adjustRightInd/>
        <w:spacing w:line="240" w:lineRule="auto"/>
        <w:jc w:val="left"/>
        <w:rPr>
          <w:lang w:val="kk-KZ"/>
        </w:rPr>
      </w:pPr>
      <w:r w:rsidRPr="00AB4EE8">
        <w:rPr>
          <w:lang w:val="kk-KZ"/>
        </w:rPr>
        <w:t>Тітіркендіргіштер әсерінен дентинобластардың өсінділері бұзылып, гистамин тәріздес заттар босап шығады+</w:t>
      </w:r>
    </w:p>
    <w:p w:rsidR="00D91AE4" w:rsidRPr="00AB4EE8" w:rsidRDefault="00D91AE4" w:rsidP="00D91AE4">
      <w:pPr>
        <w:widowControl/>
        <w:numPr>
          <w:ilvl w:val="0"/>
          <w:numId w:val="28"/>
        </w:numPr>
        <w:autoSpaceDE/>
        <w:autoSpaceDN/>
        <w:adjustRightInd/>
        <w:spacing w:line="240" w:lineRule="auto"/>
        <w:jc w:val="left"/>
        <w:rPr>
          <w:lang w:val="kk-KZ"/>
        </w:rPr>
      </w:pPr>
      <w:r w:rsidRPr="00AB4EE8">
        <w:rPr>
          <w:lang w:val="kk-KZ"/>
        </w:rPr>
        <w:t xml:space="preserve">Дентин түтікшелерінің ішіндегі сұйықтықтың қозғалуы ұлпаның нерв ұштарының деформациясына әкеледі </w:t>
      </w:r>
    </w:p>
    <w:p w:rsidR="00D91AE4" w:rsidRPr="0008732B" w:rsidRDefault="00D91AE4" w:rsidP="00D91AE4">
      <w:pPr>
        <w:widowControl/>
        <w:numPr>
          <w:ilvl w:val="0"/>
          <w:numId w:val="28"/>
        </w:numPr>
        <w:autoSpaceDE/>
        <w:autoSpaceDN/>
        <w:adjustRightInd/>
        <w:spacing w:line="240" w:lineRule="auto"/>
        <w:jc w:val="left"/>
      </w:pPr>
      <w:r w:rsidRPr="00AB4EE8">
        <w:rPr>
          <w:lang w:val="kk-KZ"/>
        </w:rPr>
        <w:lastRenderedPageBreak/>
        <w:t xml:space="preserve"> </w:t>
      </w:r>
      <w:r w:rsidRPr="0008732B">
        <w:t>Дентин түтікшелерінің ішінде сұйықтық болады</w:t>
      </w:r>
    </w:p>
    <w:p w:rsidR="00D91AE4" w:rsidRPr="00D91AE4" w:rsidRDefault="00D91AE4" w:rsidP="00D91AE4">
      <w:pPr>
        <w:widowControl/>
        <w:numPr>
          <w:ilvl w:val="0"/>
          <w:numId w:val="28"/>
        </w:numPr>
        <w:tabs>
          <w:tab w:val="left" w:pos="720"/>
        </w:tabs>
        <w:autoSpaceDE/>
        <w:autoSpaceDN/>
        <w:adjustRightInd/>
        <w:spacing w:line="240" w:lineRule="auto"/>
        <w:jc w:val="left"/>
        <w:rPr>
          <w:bCs/>
        </w:rPr>
      </w:pPr>
      <w:r w:rsidRPr="00D91AE4">
        <w:rPr>
          <w:lang w:val="kk-KZ"/>
        </w:rPr>
        <w:t xml:space="preserve">Тітіркендіргіштердің әсерінене дентин түтікшелерінің ішіндегі сұйықтық  </w:t>
      </w:r>
      <w:r>
        <w:rPr>
          <w:lang w:val="kk-KZ"/>
        </w:rPr>
        <w:t>ығысады</w:t>
      </w:r>
    </w:p>
    <w:p w:rsidR="00AB4EE8" w:rsidRDefault="00D91AE4" w:rsidP="00D91AE4">
      <w:pPr>
        <w:widowControl/>
        <w:tabs>
          <w:tab w:val="left" w:pos="720"/>
        </w:tabs>
        <w:autoSpaceDE/>
        <w:autoSpaceDN/>
        <w:adjustRightInd/>
        <w:spacing w:line="240" w:lineRule="auto"/>
        <w:jc w:val="left"/>
        <w:rPr>
          <w:b/>
          <w:bCs/>
        </w:rPr>
      </w:pPr>
      <w:r w:rsidRPr="0008732B">
        <w:rPr>
          <w:b/>
          <w:bCs/>
        </w:rPr>
        <w:t>Тапсырма №30.</w:t>
      </w:r>
    </w:p>
    <w:p w:rsidR="00D91AE4" w:rsidRDefault="00D91AE4" w:rsidP="00D91AE4">
      <w:pPr>
        <w:widowControl/>
        <w:tabs>
          <w:tab w:val="left" w:pos="720"/>
        </w:tabs>
        <w:autoSpaceDE/>
        <w:autoSpaceDN/>
        <w:adjustRightInd/>
        <w:spacing w:line="240" w:lineRule="auto"/>
        <w:jc w:val="left"/>
        <w:rPr>
          <w:bCs/>
          <w:lang w:val="kk-KZ"/>
        </w:rPr>
      </w:pPr>
      <w:r w:rsidRPr="0008732B">
        <w:rPr>
          <w:b/>
          <w:bCs/>
        </w:rPr>
        <w:t xml:space="preserve"> </w:t>
      </w:r>
      <w:r w:rsidRPr="0008732B">
        <w:rPr>
          <w:bCs/>
        </w:rPr>
        <w:t xml:space="preserve">34жасар Д.науқасқа 37 тіске ұлпаның созылмалы шіри қабынуы деген диагноз </w:t>
      </w:r>
      <w:r>
        <w:rPr>
          <w:bCs/>
          <w:lang w:val="kk-KZ"/>
        </w:rPr>
        <w:t xml:space="preserve">  </w:t>
      </w:r>
    </w:p>
    <w:p w:rsidR="00D91AE4" w:rsidRDefault="00D91AE4" w:rsidP="00D91AE4">
      <w:pPr>
        <w:widowControl/>
        <w:tabs>
          <w:tab w:val="left" w:pos="720"/>
        </w:tabs>
        <w:autoSpaceDE/>
        <w:autoSpaceDN/>
        <w:adjustRightInd/>
        <w:spacing w:line="240" w:lineRule="auto"/>
        <w:jc w:val="left"/>
        <w:rPr>
          <w:bCs/>
          <w:lang w:val="kk-KZ"/>
        </w:rPr>
      </w:pPr>
      <w:r>
        <w:rPr>
          <w:bCs/>
          <w:lang w:val="kk-KZ"/>
        </w:rPr>
        <w:t xml:space="preserve">       </w:t>
      </w:r>
      <w:r w:rsidRPr="00D91AE4">
        <w:rPr>
          <w:bCs/>
          <w:lang w:val="kk-KZ"/>
        </w:rPr>
        <w:t xml:space="preserve">қойылды (тісжегі қуысы сауыт қуысымен байланысқан)Төменде берілген анестезияның </w:t>
      </w:r>
      <w:r>
        <w:rPr>
          <w:bCs/>
          <w:lang w:val="kk-KZ"/>
        </w:rPr>
        <w:t xml:space="preserve"> </w:t>
      </w:r>
    </w:p>
    <w:p w:rsidR="00D91AE4" w:rsidRPr="00D91AE4" w:rsidRDefault="00D91AE4" w:rsidP="00D91AE4">
      <w:pPr>
        <w:widowControl/>
        <w:tabs>
          <w:tab w:val="left" w:pos="720"/>
        </w:tabs>
        <w:autoSpaceDE/>
        <w:autoSpaceDN/>
        <w:adjustRightInd/>
        <w:spacing w:line="240" w:lineRule="auto"/>
        <w:jc w:val="left"/>
        <w:rPr>
          <w:bCs/>
          <w:lang w:val="kk-KZ"/>
        </w:rPr>
      </w:pPr>
      <w:r>
        <w:rPr>
          <w:bCs/>
          <w:lang w:val="kk-KZ"/>
        </w:rPr>
        <w:t xml:space="preserve">     </w:t>
      </w:r>
      <w:r w:rsidRPr="00D91AE4">
        <w:rPr>
          <w:bCs/>
          <w:lang w:val="kk-KZ"/>
        </w:rPr>
        <w:t>қайсысын қолданған дұрыс</w:t>
      </w:r>
      <w:r w:rsidRPr="00D91AE4">
        <w:rPr>
          <w:b/>
          <w:bCs/>
          <w:lang w:val="kk-KZ"/>
        </w:rPr>
        <w:t xml:space="preserve"> </w:t>
      </w:r>
      <w:r w:rsidRPr="00D91AE4">
        <w:rPr>
          <w:bCs/>
          <w:lang w:val="kk-KZ"/>
        </w:rPr>
        <w:t xml:space="preserve"> :</w:t>
      </w:r>
    </w:p>
    <w:p w:rsidR="00D91AE4" w:rsidRPr="0008732B" w:rsidRDefault="00D91AE4" w:rsidP="00D91AE4">
      <w:pPr>
        <w:widowControl/>
        <w:numPr>
          <w:ilvl w:val="0"/>
          <w:numId w:val="29"/>
        </w:numPr>
        <w:autoSpaceDE/>
        <w:autoSpaceDN/>
        <w:adjustRightInd/>
        <w:spacing w:line="240" w:lineRule="auto"/>
        <w:jc w:val="left"/>
      </w:pPr>
      <w:r w:rsidRPr="0008732B">
        <w:t>таңдайлық анестезия</w:t>
      </w:r>
    </w:p>
    <w:p w:rsidR="00D91AE4" w:rsidRPr="0008732B" w:rsidRDefault="00D91AE4" w:rsidP="00D91AE4">
      <w:pPr>
        <w:widowControl/>
        <w:numPr>
          <w:ilvl w:val="0"/>
          <w:numId w:val="29"/>
        </w:numPr>
        <w:autoSpaceDE/>
        <w:autoSpaceDN/>
        <w:adjustRightInd/>
        <w:spacing w:line="240" w:lineRule="auto"/>
        <w:jc w:val="left"/>
      </w:pPr>
      <w:r w:rsidRPr="0008732B">
        <w:t>туберальды анестезия</w:t>
      </w:r>
    </w:p>
    <w:p w:rsidR="00D91AE4" w:rsidRPr="0008732B" w:rsidRDefault="00D91AE4" w:rsidP="00D91AE4">
      <w:pPr>
        <w:widowControl/>
        <w:numPr>
          <w:ilvl w:val="0"/>
          <w:numId w:val="29"/>
        </w:numPr>
        <w:autoSpaceDE/>
        <w:autoSpaceDN/>
        <w:adjustRightInd/>
        <w:spacing w:line="240" w:lineRule="auto"/>
        <w:jc w:val="left"/>
      </w:pPr>
      <w:r w:rsidRPr="0008732B">
        <w:t>аппликациалық анестезия</w:t>
      </w:r>
    </w:p>
    <w:p w:rsidR="00D91AE4" w:rsidRPr="0008732B" w:rsidRDefault="00D91AE4" w:rsidP="00D91AE4">
      <w:pPr>
        <w:widowControl/>
        <w:numPr>
          <w:ilvl w:val="0"/>
          <w:numId w:val="29"/>
        </w:numPr>
        <w:autoSpaceDE/>
        <w:autoSpaceDN/>
        <w:adjustRightInd/>
        <w:spacing w:line="240" w:lineRule="auto"/>
        <w:jc w:val="left"/>
      </w:pPr>
      <w:r w:rsidRPr="0008732B">
        <w:t>күрек тістік анестезия</w:t>
      </w:r>
    </w:p>
    <w:p w:rsidR="00D91AE4" w:rsidRPr="0008732B" w:rsidRDefault="00D91AE4" w:rsidP="00D91AE4">
      <w:r w:rsidRPr="0008732B">
        <w:t xml:space="preserve">      5.   ұлпаішілік инфильтрациалық  анестезия+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>Тапсырма  №31.</w:t>
      </w:r>
    </w:p>
    <w:p w:rsidR="00D91AE4" w:rsidRPr="0008732B" w:rsidRDefault="00D91AE4" w:rsidP="00D91AE4">
      <w:pPr>
        <w:tabs>
          <w:tab w:val="left" w:pos="720"/>
        </w:tabs>
        <w:rPr>
          <w:bCs/>
        </w:rPr>
      </w:pPr>
      <w:r w:rsidRPr="0008732B">
        <w:rPr>
          <w:b/>
          <w:bCs/>
        </w:rPr>
        <w:t xml:space="preserve"> </w:t>
      </w:r>
      <w:r w:rsidRPr="0008732B">
        <w:rPr>
          <w:bCs/>
        </w:rPr>
        <w:t xml:space="preserve">24жасар  Ж науқасқа </w:t>
      </w:r>
      <w:r>
        <w:rPr>
          <w:bCs/>
          <w:lang w:val="kk-KZ"/>
        </w:rPr>
        <w:t xml:space="preserve">23 тісінің  </w:t>
      </w:r>
      <w:r w:rsidRPr="0008732B">
        <w:rPr>
          <w:bCs/>
        </w:rPr>
        <w:t>ұлпа</w:t>
      </w:r>
      <w:r>
        <w:rPr>
          <w:bCs/>
          <w:lang w:val="kk-KZ"/>
        </w:rPr>
        <w:t>сының</w:t>
      </w:r>
      <w:r w:rsidRPr="0008732B">
        <w:rPr>
          <w:bCs/>
        </w:rPr>
        <w:t xml:space="preserve"> жедел толық қабынуы деген диагноз қойылды. Төменде берілген әдістердің қайсысын қолданған НЕҒҰРЛЫМ</w:t>
      </w:r>
      <w:r>
        <w:rPr>
          <w:bCs/>
          <w:lang w:val="kk-KZ"/>
        </w:rPr>
        <w:t xml:space="preserve"> тиімді</w:t>
      </w:r>
      <w:r w:rsidRPr="0008732B">
        <w:rPr>
          <w:bCs/>
        </w:rPr>
        <w:t>:</w:t>
      </w:r>
    </w:p>
    <w:p w:rsidR="00D91AE4" w:rsidRPr="0008732B" w:rsidRDefault="00D91AE4" w:rsidP="00D91AE4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08732B">
        <w:t>таңдайлық анестезия</w:t>
      </w:r>
    </w:p>
    <w:p w:rsidR="00D91AE4" w:rsidRPr="0008732B" w:rsidRDefault="00D91AE4" w:rsidP="00D91AE4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08732B">
        <w:t>туберальды анестезия</w:t>
      </w:r>
    </w:p>
    <w:p w:rsidR="00D91AE4" w:rsidRPr="0008732B" w:rsidRDefault="00D91AE4" w:rsidP="00D91AE4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08732B">
        <w:t>аппликациалық анестезия</w:t>
      </w:r>
    </w:p>
    <w:p w:rsidR="00D91AE4" w:rsidRPr="0008732B" w:rsidRDefault="00D91AE4" w:rsidP="00D91AE4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08732B">
        <w:t>күрек тістік анестезия</w:t>
      </w:r>
      <w:r>
        <w:rPr>
          <w:lang w:val="kk-KZ"/>
        </w:rPr>
        <w:t>+</w:t>
      </w:r>
    </w:p>
    <w:p w:rsidR="00D91AE4" w:rsidRPr="0008732B" w:rsidRDefault="00D91AE4" w:rsidP="00D91AE4">
      <w:r w:rsidRPr="0008732B">
        <w:t xml:space="preserve">      5.   ұлпаішілік инфильтрациалық  анестезия+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 xml:space="preserve">Тапсырма №32. </w:t>
      </w:r>
    </w:p>
    <w:p w:rsidR="00D91AE4" w:rsidRPr="0008732B" w:rsidRDefault="00D91AE4" w:rsidP="00D91AE4">
      <w:pPr>
        <w:tabs>
          <w:tab w:val="left" w:pos="720"/>
        </w:tabs>
        <w:rPr>
          <w:bCs/>
        </w:rPr>
      </w:pPr>
      <w:r w:rsidRPr="0008732B">
        <w:rPr>
          <w:bCs/>
        </w:rPr>
        <w:t>36 тісті емде</w:t>
      </w:r>
      <w:r>
        <w:rPr>
          <w:bCs/>
          <w:lang w:val="kk-KZ"/>
        </w:rPr>
        <w:t>генде</w:t>
      </w:r>
      <w:r w:rsidRPr="0008732B">
        <w:rPr>
          <w:bCs/>
        </w:rPr>
        <w:t xml:space="preserve"> төменде берілген анестезияның қайсысын қолданған НЕҒҰРЛЫМ  дұрыс :</w:t>
      </w:r>
    </w:p>
    <w:p w:rsidR="00D91AE4" w:rsidRPr="0008732B" w:rsidRDefault="00D91AE4" w:rsidP="00D91AE4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>
        <w:rPr>
          <w:lang w:val="kk-KZ"/>
        </w:rPr>
        <w:t>т</w:t>
      </w:r>
      <w:r w:rsidRPr="0008732B">
        <w:t>аңдайлық анестезия</w:t>
      </w:r>
    </w:p>
    <w:p w:rsidR="00D91AE4" w:rsidRPr="0008732B" w:rsidRDefault="00D91AE4" w:rsidP="00D91AE4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08732B">
        <w:t>мандибулярлық  анестезия+</w:t>
      </w:r>
    </w:p>
    <w:p w:rsidR="00D91AE4" w:rsidRPr="0008732B" w:rsidRDefault="00D91AE4" w:rsidP="00D91AE4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08732B">
        <w:t>аппликациялық  анестезия</w:t>
      </w:r>
    </w:p>
    <w:p w:rsidR="00D91AE4" w:rsidRPr="0008732B" w:rsidRDefault="00D91AE4" w:rsidP="00D91AE4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08732B">
        <w:t>күрек тістік анестезия</w:t>
      </w:r>
    </w:p>
    <w:p w:rsidR="00D91AE4" w:rsidRPr="0008732B" w:rsidRDefault="00D91AE4" w:rsidP="00D91AE4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08732B">
        <w:t xml:space="preserve"> ұлпаішілік  анестезия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>Тапсырма №33.</w:t>
      </w:r>
    </w:p>
    <w:p w:rsidR="00D91AE4" w:rsidRPr="0008732B" w:rsidRDefault="00D91AE4" w:rsidP="00D91AE4">
      <w:pPr>
        <w:tabs>
          <w:tab w:val="left" w:pos="720"/>
        </w:tabs>
        <w:rPr>
          <w:bCs/>
        </w:rPr>
      </w:pPr>
      <w:r w:rsidRPr="0008732B">
        <w:rPr>
          <w:b/>
          <w:bCs/>
        </w:rPr>
        <w:t xml:space="preserve"> </w:t>
      </w:r>
      <w:r w:rsidRPr="0008732B">
        <w:rPr>
          <w:bCs/>
        </w:rPr>
        <w:t>16  тістегі қарапайым тісжегіні емдеуде төменде берілген анестезияның қайсысы қолданған НЕҒҰРЛЫМ дұрыс</w:t>
      </w:r>
      <w:r>
        <w:rPr>
          <w:bCs/>
          <w:lang w:val="kk-KZ"/>
        </w:rPr>
        <w:t>:</w:t>
      </w:r>
      <w:r w:rsidRPr="0008732B">
        <w:rPr>
          <w:b/>
          <w:bCs/>
        </w:rPr>
        <w:t xml:space="preserve"> </w:t>
      </w:r>
    </w:p>
    <w:p w:rsidR="00D91AE4" w:rsidRPr="0008732B" w:rsidRDefault="00D91AE4" w:rsidP="00D91AE4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jc w:val="left"/>
      </w:pPr>
      <w:r w:rsidRPr="0008732B">
        <w:t>инфильтрациялық анестези</w:t>
      </w:r>
      <w:r>
        <w:rPr>
          <w:lang w:val="kk-KZ"/>
        </w:rPr>
        <w:t>я+</w:t>
      </w:r>
    </w:p>
    <w:p w:rsidR="00D91AE4" w:rsidRPr="0008732B" w:rsidRDefault="00D91AE4" w:rsidP="00D91AE4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jc w:val="left"/>
      </w:pPr>
      <w:r w:rsidRPr="0008732B">
        <w:t>мандибулярлық  анестезия</w:t>
      </w:r>
    </w:p>
    <w:p w:rsidR="00D91AE4" w:rsidRPr="0008732B" w:rsidRDefault="00D91AE4" w:rsidP="00D91AE4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jc w:val="left"/>
      </w:pPr>
      <w:r w:rsidRPr="0008732B">
        <w:t>аппликациялық  анестезия</w:t>
      </w:r>
    </w:p>
    <w:p w:rsidR="00D91AE4" w:rsidRPr="0008732B" w:rsidRDefault="00D91AE4" w:rsidP="00D91AE4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jc w:val="left"/>
      </w:pPr>
      <w:r w:rsidRPr="0008732B">
        <w:t>күрек тістік  анестезия</w:t>
      </w:r>
    </w:p>
    <w:p w:rsidR="00D91AE4" w:rsidRPr="0008732B" w:rsidRDefault="00D91AE4" w:rsidP="00D91AE4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jc w:val="left"/>
      </w:pPr>
      <w:r w:rsidRPr="0008732B">
        <w:t>ұлпаішілік  анестезия</w:t>
      </w:r>
    </w:p>
    <w:p w:rsidR="00D91AE4" w:rsidRPr="0008732B" w:rsidRDefault="00D91AE4" w:rsidP="00D91AE4">
      <w:pPr>
        <w:tabs>
          <w:tab w:val="left" w:pos="720"/>
        </w:tabs>
      </w:pPr>
      <w:r w:rsidRPr="0008732B">
        <w:rPr>
          <w:b/>
          <w:bCs/>
        </w:rPr>
        <w:t>Тапсырма №34.</w:t>
      </w:r>
    </w:p>
    <w:p w:rsidR="00D91AE4" w:rsidRPr="0008732B" w:rsidRDefault="00D91AE4" w:rsidP="00D91AE4">
      <w:pPr>
        <w:tabs>
          <w:tab w:val="left" w:pos="720"/>
        </w:tabs>
      </w:pPr>
      <w:r w:rsidRPr="0008732B">
        <w:t>Төмен берілгендердің, ТЕК ғана біреуінене басқасының барлығы, жергілікті анестезияның асқынуына жатады: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>1.  ин</w:t>
      </w:r>
      <w:r>
        <w:rPr>
          <w:lang w:val="kk-KZ"/>
        </w:rPr>
        <w:t>ъ</w:t>
      </w:r>
      <w:r w:rsidRPr="0008732B">
        <w:t>екциядан кейінгі ауру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 xml:space="preserve">2.  тіннің некроздануы 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 xml:space="preserve">3.  жақтың конрактура 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>4.  токсикалық реакция жергілікті  анестети</w:t>
      </w:r>
      <w:r>
        <w:rPr>
          <w:lang w:val="kk-KZ"/>
        </w:rPr>
        <w:t>к</w:t>
      </w:r>
      <w:r w:rsidRPr="0008732B">
        <w:t>термен және вазоконтриктормен+</w:t>
      </w:r>
    </w:p>
    <w:p w:rsidR="00D91AE4" w:rsidRPr="0008732B" w:rsidRDefault="00D91AE4" w:rsidP="00D91AE4">
      <w:pPr>
        <w:tabs>
          <w:tab w:val="left" w:pos="720"/>
        </w:tabs>
        <w:ind w:left="720" w:hanging="360"/>
      </w:pPr>
      <w:r w:rsidRPr="0008732B">
        <w:t>5.  жұмсақ тіңдердің домбығуы+</w:t>
      </w:r>
    </w:p>
    <w:p w:rsidR="00AB4EE8" w:rsidRDefault="00D91AE4" w:rsidP="00D91AE4">
      <w:pPr>
        <w:tabs>
          <w:tab w:val="left" w:pos="720"/>
        </w:tabs>
        <w:rPr>
          <w:b/>
          <w:bCs/>
        </w:rPr>
      </w:pPr>
      <w:r w:rsidRPr="0008732B">
        <w:rPr>
          <w:b/>
          <w:bCs/>
        </w:rPr>
        <w:t>Тапсырма №35.</w:t>
      </w:r>
    </w:p>
    <w:p w:rsidR="00D91AE4" w:rsidRPr="0008732B" w:rsidRDefault="00D91AE4" w:rsidP="00D91AE4">
      <w:pPr>
        <w:tabs>
          <w:tab w:val="left" w:pos="720"/>
        </w:tabs>
        <w:rPr>
          <w:bCs/>
        </w:rPr>
      </w:pPr>
      <w:r w:rsidRPr="0008732B">
        <w:rPr>
          <w:b/>
          <w:bCs/>
        </w:rPr>
        <w:t xml:space="preserve"> </w:t>
      </w:r>
      <w:r w:rsidRPr="0008732B">
        <w:rPr>
          <w:bCs/>
        </w:rPr>
        <w:t>43 тісті  емде</w:t>
      </w:r>
      <w:r>
        <w:rPr>
          <w:bCs/>
          <w:lang w:val="kk-KZ"/>
        </w:rPr>
        <w:t>генде төменде</w:t>
      </w:r>
      <w:r w:rsidRPr="0008732B">
        <w:rPr>
          <w:bCs/>
        </w:rPr>
        <w:t xml:space="preserve"> берілген анестезияның қайсысы қолданған  НЕҒҰРЛЫМ дұрыс</w:t>
      </w:r>
      <w:r w:rsidRPr="0008732B">
        <w:rPr>
          <w:b/>
          <w:bCs/>
        </w:rPr>
        <w:t xml:space="preserve"> </w:t>
      </w:r>
      <w:r w:rsidRPr="0008732B">
        <w:rPr>
          <w:bCs/>
        </w:rPr>
        <w:t xml:space="preserve"> :</w:t>
      </w:r>
    </w:p>
    <w:p w:rsidR="00D91AE4" w:rsidRPr="0008732B" w:rsidRDefault="00D91AE4" w:rsidP="00D91AE4">
      <w:pPr>
        <w:widowControl/>
        <w:numPr>
          <w:ilvl w:val="1"/>
          <w:numId w:val="20"/>
        </w:numPr>
        <w:tabs>
          <w:tab w:val="left" w:pos="720"/>
        </w:tabs>
        <w:autoSpaceDE/>
        <w:autoSpaceDN/>
        <w:adjustRightInd/>
        <w:spacing w:line="240" w:lineRule="auto"/>
      </w:pPr>
      <w:r w:rsidRPr="0008732B">
        <w:t>таңдайлық анестезияны</w:t>
      </w:r>
    </w:p>
    <w:p w:rsidR="00D91AE4" w:rsidRPr="0008732B" w:rsidRDefault="00D91AE4" w:rsidP="00D91AE4">
      <w:pPr>
        <w:widowControl/>
        <w:numPr>
          <w:ilvl w:val="1"/>
          <w:numId w:val="20"/>
        </w:numPr>
        <w:tabs>
          <w:tab w:val="clear" w:pos="1080"/>
          <w:tab w:val="num" w:pos="720"/>
        </w:tabs>
        <w:autoSpaceDE/>
        <w:autoSpaceDN/>
        <w:adjustRightInd/>
        <w:spacing w:line="240" w:lineRule="auto"/>
        <w:ind w:left="720"/>
        <w:jc w:val="left"/>
      </w:pPr>
      <w:r w:rsidRPr="0008732B">
        <w:lastRenderedPageBreak/>
        <w:t>мандибулярлы анестезияны</w:t>
      </w:r>
    </w:p>
    <w:p w:rsidR="00D91AE4" w:rsidRPr="0008732B" w:rsidRDefault="00D91AE4" w:rsidP="00D91AE4">
      <w:pPr>
        <w:widowControl/>
        <w:numPr>
          <w:ilvl w:val="1"/>
          <w:numId w:val="20"/>
        </w:numPr>
        <w:tabs>
          <w:tab w:val="clear" w:pos="1080"/>
          <w:tab w:val="num" w:pos="720"/>
        </w:tabs>
        <w:autoSpaceDE/>
        <w:autoSpaceDN/>
        <w:adjustRightInd/>
        <w:spacing w:line="240" w:lineRule="auto"/>
        <w:ind w:left="720"/>
        <w:jc w:val="left"/>
      </w:pPr>
      <w:r w:rsidRPr="0008732B">
        <w:t>аппликациялық анестезияны</w:t>
      </w:r>
    </w:p>
    <w:p w:rsidR="00D91AE4" w:rsidRPr="0008732B" w:rsidRDefault="00D91AE4" w:rsidP="00D91AE4">
      <w:pPr>
        <w:widowControl/>
        <w:numPr>
          <w:ilvl w:val="1"/>
          <w:numId w:val="20"/>
        </w:numPr>
        <w:tabs>
          <w:tab w:val="clear" w:pos="1080"/>
          <w:tab w:val="num" w:pos="720"/>
        </w:tabs>
        <w:autoSpaceDE/>
        <w:autoSpaceDN/>
        <w:adjustRightInd/>
        <w:spacing w:line="240" w:lineRule="auto"/>
        <w:ind w:left="720"/>
        <w:jc w:val="left"/>
      </w:pPr>
      <w:r w:rsidRPr="0008732B">
        <w:t>күрек тістік анестезияны</w:t>
      </w:r>
    </w:p>
    <w:p w:rsidR="00D91AE4" w:rsidRPr="0008732B" w:rsidRDefault="00D91AE4" w:rsidP="00D91AE4">
      <w:pPr>
        <w:widowControl/>
        <w:numPr>
          <w:ilvl w:val="1"/>
          <w:numId w:val="20"/>
        </w:numPr>
        <w:tabs>
          <w:tab w:val="clear" w:pos="1080"/>
          <w:tab w:val="num" w:pos="720"/>
        </w:tabs>
        <w:autoSpaceDE/>
        <w:autoSpaceDN/>
        <w:adjustRightInd/>
        <w:spacing w:line="240" w:lineRule="auto"/>
        <w:ind w:left="720"/>
        <w:jc w:val="left"/>
      </w:pPr>
      <w:r w:rsidRPr="0008732B">
        <w:t>инфильтрациялық  анестезияны+</w:t>
      </w:r>
    </w:p>
    <w:p w:rsidR="009416E7" w:rsidRPr="00D91AE4" w:rsidRDefault="00D91AE4" w:rsidP="009416E7">
      <w:pPr>
        <w:tabs>
          <w:tab w:val="left" w:pos="720"/>
        </w:tabs>
        <w:spacing w:line="240" w:lineRule="auto"/>
        <w:rPr>
          <w:b/>
          <w:bCs/>
          <w:lang w:val="kk-KZ"/>
        </w:rPr>
      </w:pPr>
      <w:r w:rsidRPr="00D91AE4">
        <w:rPr>
          <w:b/>
          <w:bCs/>
          <w:lang w:val="kk-KZ"/>
        </w:rPr>
        <w:t>Тапсырма</w:t>
      </w:r>
      <w:r w:rsidR="009416E7">
        <w:rPr>
          <w:b/>
          <w:bCs/>
          <w:lang w:val="kk-KZ"/>
        </w:rPr>
        <w:t xml:space="preserve"> </w:t>
      </w:r>
      <w:r w:rsidR="009416E7" w:rsidRPr="00D91AE4">
        <w:rPr>
          <w:b/>
          <w:bCs/>
          <w:lang w:val="kk-KZ"/>
        </w:rPr>
        <w:t>№36.</w:t>
      </w:r>
    </w:p>
    <w:p w:rsidR="009416E7" w:rsidRPr="00D91AE4" w:rsidRDefault="009416E7" w:rsidP="009416E7">
      <w:pPr>
        <w:tabs>
          <w:tab w:val="left" w:pos="720"/>
        </w:tabs>
        <w:spacing w:line="240" w:lineRule="auto"/>
        <w:rPr>
          <w:b/>
          <w:bCs/>
          <w:lang w:val="kk-KZ"/>
        </w:rPr>
      </w:pPr>
      <w:r w:rsidRPr="00D91AE4">
        <w:rPr>
          <w:bCs/>
          <w:lang w:val="kk-KZ"/>
        </w:rPr>
        <w:t xml:space="preserve"> </w:t>
      </w:r>
      <w:r w:rsidR="00D91AE4" w:rsidRPr="00D91AE4">
        <w:rPr>
          <w:bCs/>
          <w:lang w:val="kk-KZ"/>
        </w:rPr>
        <w:t>Төменгі жақ үшкіл</w:t>
      </w:r>
      <w:r w:rsidR="00D91AE4">
        <w:rPr>
          <w:bCs/>
          <w:lang w:val="kk-KZ"/>
        </w:rPr>
        <w:t xml:space="preserve"> </w:t>
      </w:r>
      <w:r w:rsidR="00D91AE4" w:rsidRPr="00D91AE4">
        <w:rPr>
          <w:bCs/>
          <w:lang w:val="kk-KZ"/>
        </w:rPr>
        <w:t>нервтің қай тармағымен</w:t>
      </w:r>
      <w:r w:rsidR="00D91AE4">
        <w:rPr>
          <w:b/>
          <w:bCs/>
          <w:lang w:val="kk-KZ"/>
        </w:rPr>
        <w:t xml:space="preserve"> </w:t>
      </w:r>
      <w:r w:rsidRPr="00D91AE4">
        <w:rPr>
          <w:lang w:val="kk-KZ"/>
        </w:rPr>
        <w:t>иннерв</w:t>
      </w:r>
      <w:r w:rsidR="00D91AE4">
        <w:rPr>
          <w:lang w:val="kk-KZ"/>
        </w:rPr>
        <w:t xml:space="preserve">ацияланады: </w:t>
      </w:r>
    </w:p>
    <w:p w:rsidR="009416E7" w:rsidRPr="00AB4EE8" w:rsidRDefault="00D91AE4" w:rsidP="009416E7">
      <w:pPr>
        <w:tabs>
          <w:tab w:val="left" w:pos="7020"/>
        </w:tabs>
        <w:spacing w:line="240" w:lineRule="auto"/>
        <w:ind w:left="360"/>
        <w:rPr>
          <w:lang w:val="kk-KZ"/>
        </w:rPr>
      </w:pPr>
      <w:r w:rsidRPr="00AB4EE8">
        <w:rPr>
          <w:lang w:val="kk-KZ"/>
        </w:rPr>
        <w:t>1.  1-</w:t>
      </w:r>
      <w:r>
        <w:rPr>
          <w:lang w:val="kk-KZ"/>
        </w:rPr>
        <w:t>ші</w:t>
      </w:r>
      <w:r w:rsidR="009416E7" w:rsidRPr="00AB4EE8">
        <w:rPr>
          <w:lang w:val="kk-KZ"/>
        </w:rPr>
        <w:t>;</w:t>
      </w:r>
      <w:r w:rsidR="009416E7" w:rsidRPr="00AB4EE8">
        <w:rPr>
          <w:lang w:val="kk-KZ"/>
        </w:rPr>
        <w:tab/>
      </w:r>
    </w:p>
    <w:p w:rsidR="009416E7" w:rsidRPr="00AB4EE8" w:rsidRDefault="00D91AE4" w:rsidP="009416E7">
      <w:pPr>
        <w:spacing w:line="240" w:lineRule="auto"/>
        <w:ind w:left="360"/>
        <w:rPr>
          <w:lang w:val="kk-KZ"/>
        </w:rPr>
      </w:pPr>
      <w:r w:rsidRPr="00AB4EE8">
        <w:rPr>
          <w:lang w:val="kk-KZ"/>
        </w:rPr>
        <w:t>2.  2-</w:t>
      </w:r>
      <w:r>
        <w:rPr>
          <w:lang w:val="kk-KZ"/>
        </w:rPr>
        <w:t>ші</w:t>
      </w:r>
      <w:r w:rsidR="009416E7" w:rsidRPr="00AB4EE8">
        <w:rPr>
          <w:lang w:val="kk-KZ"/>
        </w:rPr>
        <w:t>;</w:t>
      </w:r>
    </w:p>
    <w:p w:rsidR="009416E7" w:rsidRPr="00AB4EE8" w:rsidRDefault="00D91AE4" w:rsidP="009416E7">
      <w:pPr>
        <w:spacing w:line="240" w:lineRule="auto"/>
        <w:ind w:left="360"/>
        <w:rPr>
          <w:lang w:val="kk-KZ"/>
        </w:rPr>
      </w:pPr>
      <w:r w:rsidRPr="00AB4EE8">
        <w:rPr>
          <w:lang w:val="kk-KZ"/>
        </w:rPr>
        <w:t>3.  3-</w:t>
      </w:r>
      <w:r>
        <w:rPr>
          <w:lang w:val="kk-KZ"/>
        </w:rPr>
        <w:t>ші</w:t>
      </w:r>
      <w:r w:rsidR="009416E7" w:rsidRPr="00AB4EE8">
        <w:rPr>
          <w:lang w:val="kk-KZ"/>
        </w:rPr>
        <w:t>.+</w:t>
      </w:r>
    </w:p>
    <w:p w:rsidR="009416E7" w:rsidRPr="00AB4EE8" w:rsidRDefault="009416E7" w:rsidP="009416E7">
      <w:pPr>
        <w:spacing w:line="240" w:lineRule="auto"/>
        <w:ind w:left="360"/>
        <w:rPr>
          <w:lang w:val="kk-KZ"/>
        </w:rPr>
      </w:pPr>
      <w:r w:rsidRPr="00AB4EE8">
        <w:rPr>
          <w:lang w:val="kk-KZ"/>
        </w:rPr>
        <w:t>4.  1-</w:t>
      </w:r>
      <w:r w:rsidR="00D91AE4">
        <w:rPr>
          <w:lang w:val="kk-KZ"/>
        </w:rPr>
        <w:t>ші</w:t>
      </w:r>
      <w:r w:rsidRPr="00AB4EE8">
        <w:rPr>
          <w:lang w:val="kk-KZ"/>
        </w:rPr>
        <w:t xml:space="preserve">  </w:t>
      </w:r>
      <w:r w:rsidR="00D91AE4">
        <w:rPr>
          <w:lang w:val="kk-KZ"/>
        </w:rPr>
        <w:t>және</w:t>
      </w:r>
      <w:r w:rsidRPr="00AB4EE8">
        <w:rPr>
          <w:lang w:val="kk-KZ"/>
        </w:rPr>
        <w:t xml:space="preserve"> 2-</w:t>
      </w:r>
      <w:r w:rsidR="00D91AE4">
        <w:rPr>
          <w:lang w:val="kk-KZ"/>
        </w:rPr>
        <w:t>ші</w:t>
      </w:r>
    </w:p>
    <w:p w:rsidR="009416E7" w:rsidRPr="00D91AE4" w:rsidRDefault="00D91AE4" w:rsidP="009416E7">
      <w:pPr>
        <w:tabs>
          <w:tab w:val="left" w:pos="720"/>
        </w:tabs>
        <w:spacing w:line="240" w:lineRule="auto"/>
        <w:rPr>
          <w:b/>
          <w:bCs/>
          <w:lang w:val="kk-KZ"/>
        </w:rPr>
      </w:pPr>
      <w:r w:rsidRPr="00AB4EE8">
        <w:rPr>
          <w:lang w:val="kk-KZ"/>
        </w:rPr>
        <w:t xml:space="preserve">      </w:t>
      </w:r>
      <w:r w:rsidRPr="00DC517F">
        <w:rPr>
          <w:lang w:val="kk-KZ"/>
        </w:rPr>
        <w:t>5.  2-</w:t>
      </w:r>
      <w:r>
        <w:rPr>
          <w:lang w:val="kk-KZ"/>
        </w:rPr>
        <w:t>ші</w:t>
      </w:r>
      <w:r w:rsidRPr="00DC517F">
        <w:rPr>
          <w:lang w:val="kk-KZ"/>
        </w:rPr>
        <w:t xml:space="preserve"> </w:t>
      </w:r>
      <w:r>
        <w:rPr>
          <w:lang w:val="kk-KZ"/>
        </w:rPr>
        <w:t>және</w:t>
      </w:r>
      <w:r w:rsidRPr="00DC517F">
        <w:rPr>
          <w:lang w:val="kk-KZ"/>
        </w:rPr>
        <w:t xml:space="preserve"> 3-</w:t>
      </w:r>
      <w:r>
        <w:rPr>
          <w:lang w:val="kk-KZ"/>
        </w:rPr>
        <w:t>ші</w:t>
      </w:r>
    </w:p>
    <w:p w:rsidR="009416E7" w:rsidRPr="00AB4EE8" w:rsidRDefault="00D91AE4" w:rsidP="009416E7">
      <w:pPr>
        <w:tabs>
          <w:tab w:val="left" w:pos="720"/>
        </w:tabs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>Тпасырма</w:t>
      </w:r>
      <w:r w:rsidR="009416E7" w:rsidRPr="009416E7">
        <w:rPr>
          <w:b/>
          <w:bCs/>
          <w:lang w:val="kk-KZ"/>
        </w:rPr>
        <w:t xml:space="preserve"> </w:t>
      </w:r>
      <w:r w:rsidR="009416E7" w:rsidRPr="00AB4EE8">
        <w:rPr>
          <w:b/>
          <w:bCs/>
          <w:lang w:val="kk-KZ"/>
        </w:rPr>
        <w:t>№37.</w:t>
      </w:r>
    </w:p>
    <w:p w:rsidR="009416E7" w:rsidRPr="00AB4EE8" w:rsidRDefault="00D91AE4" w:rsidP="009416E7">
      <w:pPr>
        <w:tabs>
          <w:tab w:val="left" w:pos="720"/>
        </w:tabs>
        <w:spacing w:line="240" w:lineRule="auto"/>
        <w:rPr>
          <w:lang w:val="kk-KZ"/>
        </w:rPr>
      </w:pPr>
      <w:r w:rsidRPr="00D91AE4">
        <w:rPr>
          <w:bCs/>
          <w:lang w:val="kk-KZ"/>
        </w:rPr>
        <w:t>Төменде берілген анестетиктердің ТЕК біреуінене басқасының барлығы амидті қатардағы анестетиктерге жатады</w:t>
      </w:r>
      <w:r w:rsidR="009416E7" w:rsidRPr="00AB4EE8">
        <w:rPr>
          <w:lang w:val="kk-KZ"/>
        </w:rPr>
        <w:t xml:space="preserve">: </w:t>
      </w:r>
    </w:p>
    <w:p w:rsidR="009416E7" w:rsidRPr="009416E7" w:rsidRDefault="009416E7" w:rsidP="009416E7">
      <w:pPr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9416E7">
        <w:t>Артикаин</w:t>
      </w:r>
    </w:p>
    <w:p w:rsidR="009416E7" w:rsidRPr="009416E7" w:rsidRDefault="009416E7" w:rsidP="009416E7">
      <w:pPr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9416E7">
        <w:t>Тримекаин</w:t>
      </w:r>
    </w:p>
    <w:p w:rsidR="009416E7" w:rsidRPr="009416E7" w:rsidRDefault="009416E7" w:rsidP="009416E7">
      <w:pPr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9416E7">
        <w:t>Мепивакаин</w:t>
      </w:r>
    </w:p>
    <w:p w:rsidR="009416E7" w:rsidRPr="009416E7" w:rsidRDefault="009416E7" w:rsidP="009416E7">
      <w:pPr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9416E7">
        <w:t>Новокаин+</w:t>
      </w:r>
    </w:p>
    <w:p w:rsidR="009416E7" w:rsidRPr="009416E7" w:rsidRDefault="009416E7" w:rsidP="009416E7">
      <w:pPr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9416E7">
        <w:t>лидокаин</w:t>
      </w:r>
    </w:p>
    <w:p w:rsidR="009416E7" w:rsidRPr="009416E7" w:rsidRDefault="009416E7" w:rsidP="009416E7">
      <w:pPr>
        <w:tabs>
          <w:tab w:val="left" w:pos="720"/>
        </w:tabs>
        <w:spacing w:line="240" w:lineRule="auto"/>
        <w:rPr>
          <w:b/>
          <w:bCs/>
        </w:rPr>
      </w:pPr>
    </w:p>
    <w:p w:rsidR="009416E7" w:rsidRPr="009416E7" w:rsidRDefault="00D91AE4" w:rsidP="009416E7">
      <w:pPr>
        <w:tabs>
          <w:tab w:val="left" w:pos="720"/>
        </w:tabs>
        <w:spacing w:line="240" w:lineRule="auto"/>
        <w:rPr>
          <w:b/>
          <w:bCs/>
        </w:rPr>
      </w:pPr>
      <w:r>
        <w:rPr>
          <w:b/>
          <w:bCs/>
          <w:lang w:val="kk-KZ"/>
        </w:rPr>
        <w:t>О</w:t>
      </w:r>
      <w:r w:rsidR="009416E7" w:rsidRPr="009416E7">
        <w:rPr>
          <w:b/>
          <w:bCs/>
        </w:rPr>
        <w:t>перациональ</w:t>
      </w:r>
      <w:r>
        <w:rPr>
          <w:b/>
          <w:bCs/>
          <w:lang w:val="kk-KZ"/>
        </w:rPr>
        <w:t xml:space="preserve">ді </w:t>
      </w:r>
      <w:r w:rsidR="009416E7" w:rsidRPr="009416E7">
        <w:rPr>
          <w:b/>
          <w:bCs/>
        </w:rPr>
        <w:t xml:space="preserve"> компонент</w:t>
      </w:r>
      <w:r>
        <w:rPr>
          <w:b/>
          <w:bCs/>
          <w:lang w:val="kk-KZ"/>
        </w:rPr>
        <w:t>терді бағалау</w:t>
      </w:r>
      <w:r w:rsidR="009416E7" w:rsidRPr="009416E7">
        <w:rPr>
          <w:b/>
          <w:bCs/>
        </w:rPr>
        <w:t>:</w:t>
      </w:r>
    </w:p>
    <w:p w:rsidR="00D91AE4" w:rsidRPr="00D91AE4" w:rsidRDefault="00D91AE4" w:rsidP="009416E7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240" w:lineRule="auto"/>
        <w:jc w:val="left"/>
        <w:rPr>
          <w:bCs/>
        </w:rPr>
      </w:pPr>
      <w:r w:rsidRPr="00D91AE4">
        <w:rPr>
          <w:bCs/>
          <w:lang w:val="kk-KZ"/>
        </w:rPr>
        <w:t>Ф</w:t>
      </w:r>
      <w:r w:rsidRPr="00D91AE4">
        <w:rPr>
          <w:bCs/>
        </w:rPr>
        <w:t>антом</w:t>
      </w:r>
      <w:r w:rsidRPr="00D91AE4">
        <w:rPr>
          <w:bCs/>
          <w:lang w:val="kk-KZ"/>
        </w:rPr>
        <w:t>ды</w:t>
      </w:r>
      <w:r w:rsidRPr="00D91AE4">
        <w:rPr>
          <w:bCs/>
        </w:rPr>
        <w:t xml:space="preserve"> класс</w:t>
      </w:r>
      <w:r w:rsidRPr="00D91AE4">
        <w:rPr>
          <w:bCs/>
          <w:lang w:val="kk-KZ"/>
        </w:rPr>
        <w:t xml:space="preserve">та студенттің </w:t>
      </w:r>
      <w:r w:rsidRPr="00D91AE4">
        <w:rPr>
          <w:bCs/>
        </w:rPr>
        <w:t xml:space="preserve"> операциональ</w:t>
      </w:r>
      <w:r w:rsidRPr="00D91AE4">
        <w:rPr>
          <w:bCs/>
          <w:lang w:val="kk-KZ"/>
        </w:rPr>
        <w:t xml:space="preserve">ды дағдыларын тікелей бақылау </w:t>
      </w:r>
    </w:p>
    <w:p w:rsidR="00D91AE4" w:rsidRPr="00D91AE4" w:rsidRDefault="00D91AE4" w:rsidP="00D91AE4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240" w:lineRule="auto"/>
        <w:jc w:val="left"/>
        <w:rPr>
          <w:bCs/>
        </w:rPr>
      </w:pPr>
      <w:r>
        <w:rPr>
          <w:bCs/>
        </w:rPr>
        <w:t>Альбом</w:t>
      </w:r>
      <w:r>
        <w:rPr>
          <w:bCs/>
          <w:lang w:val="kk-KZ"/>
        </w:rPr>
        <w:t xml:space="preserve">да және </w:t>
      </w:r>
      <w:r w:rsidRPr="00D91AE4">
        <w:rPr>
          <w:bCs/>
        </w:rPr>
        <w:t xml:space="preserve"> рецептур</w:t>
      </w:r>
      <w:r>
        <w:rPr>
          <w:bCs/>
          <w:lang w:val="kk-KZ"/>
        </w:rPr>
        <w:t>а дәптерлерінде орындаған тапсырмалардың нәтижелерін бағалау</w:t>
      </w:r>
    </w:p>
    <w:p w:rsidR="00D91AE4" w:rsidRPr="009416E7" w:rsidRDefault="00D91AE4" w:rsidP="00D91AE4">
      <w:pPr>
        <w:spacing w:line="240" w:lineRule="auto"/>
        <w:rPr>
          <w:b/>
        </w:rPr>
      </w:pPr>
    </w:p>
    <w:p w:rsidR="009416E7" w:rsidRPr="009416E7" w:rsidRDefault="00D91AE4" w:rsidP="00D91AE4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240" w:lineRule="auto"/>
        <w:jc w:val="left"/>
        <w:rPr>
          <w:b/>
        </w:rPr>
      </w:pPr>
      <w:r>
        <w:rPr>
          <w:b/>
          <w:lang w:val="kk-KZ"/>
        </w:rPr>
        <w:t>А</w:t>
      </w:r>
      <w:r w:rsidR="009416E7" w:rsidRPr="009416E7">
        <w:rPr>
          <w:b/>
        </w:rPr>
        <w:t>ксиологи</w:t>
      </w:r>
      <w:r>
        <w:rPr>
          <w:b/>
          <w:lang w:val="kk-KZ"/>
        </w:rPr>
        <w:t xml:space="preserve">ялық </w:t>
      </w:r>
      <w:r w:rsidR="009416E7" w:rsidRPr="009416E7">
        <w:rPr>
          <w:b/>
        </w:rPr>
        <w:t xml:space="preserve"> компонент</w:t>
      </w:r>
      <w:r>
        <w:rPr>
          <w:b/>
          <w:lang w:val="kk-KZ"/>
        </w:rPr>
        <w:t>ті бағалау</w:t>
      </w:r>
      <w:r w:rsidR="009416E7" w:rsidRPr="009416E7">
        <w:rPr>
          <w:b/>
        </w:rPr>
        <w:t>:</w:t>
      </w:r>
    </w:p>
    <w:p w:rsidR="009416E7" w:rsidRPr="00D91AE4" w:rsidRDefault="009416E7" w:rsidP="009416E7">
      <w:pPr>
        <w:spacing w:line="240" w:lineRule="auto"/>
        <w:rPr>
          <w:lang w:val="kk-KZ"/>
        </w:rPr>
      </w:pPr>
      <w:r w:rsidRPr="009416E7">
        <w:t xml:space="preserve"> «</w:t>
      </w:r>
      <w:r w:rsidR="00D91AE4">
        <w:rPr>
          <w:lang w:val="kk-KZ"/>
        </w:rPr>
        <w:t>Жедел тіс ауыруы бар науқаспен қарым-қатынас</w:t>
      </w:r>
      <w:r w:rsidRPr="009416E7">
        <w:t>»</w:t>
      </w:r>
      <w:r w:rsidR="00D91AE4">
        <w:rPr>
          <w:lang w:val="kk-KZ"/>
        </w:rPr>
        <w:t>тренинг нәтижесін негізге ала отырып жүргізіледі</w:t>
      </w:r>
    </w:p>
    <w:p w:rsidR="009416E7" w:rsidRPr="009416E7" w:rsidRDefault="009416E7" w:rsidP="009416E7">
      <w:pPr>
        <w:spacing w:line="240" w:lineRule="auto"/>
        <w:rPr>
          <w:b/>
        </w:rPr>
      </w:pPr>
    </w:p>
    <w:p w:rsidR="009416E7" w:rsidRPr="009416E7" w:rsidRDefault="00D91AE4" w:rsidP="009416E7">
      <w:pPr>
        <w:spacing w:line="240" w:lineRule="auto"/>
        <w:rPr>
          <w:b/>
        </w:rPr>
      </w:pPr>
      <w:r>
        <w:rPr>
          <w:b/>
          <w:lang w:val="kk-KZ"/>
        </w:rPr>
        <w:t>Құқықтық</w:t>
      </w:r>
      <w:r>
        <w:rPr>
          <w:b/>
        </w:rPr>
        <w:t xml:space="preserve"> компетенци</w:t>
      </w:r>
      <w:r>
        <w:rPr>
          <w:b/>
          <w:lang w:val="kk-KZ"/>
        </w:rPr>
        <w:t>яны бағалау</w:t>
      </w:r>
      <w:r w:rsidR="009416E7" w:rsidRPr="009416E7">
        <w:rPr>
          <w:b/>
        </w:rPr>
        <w:t>:</w:t>
      </w:r>
    </w:p>
    <w:p w:rsidR="009416E7" w:rsidRPr="009416E7" w:rsidRDefault="00D91AE4" w:rsidP="009416E7">
      <w:pPr>
        <w:spacing w:line="240" w:lineRule="auto"/>
        <w:rPr>
          <w:b/>
        </w:rPr>
      </w:pPr>
      <w:r>
        <w:rPr>
          <w:b/>
          <w:lang w:val="kk-KZ"/>
        </w:rPr>
        <w:t>Сұрақтар</w:t>
      </w:r>
    </w:p>
    <w:p w:rsidR="009416E7" w:rsidRPr="009416E7" w:rsidRDefault="00D91AE4" w:rsidP="009416E7">
      <w:pPr>
        <w:pStyle w:val="3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Жергілікті  жансыздандыруды жүргізу көрсеткіштері мен қарсы көрсеткіштері </w:t>
      </w:r>
    </w:p>
    <w:p w:rsidR="009416E7" w:rsidRPr="009416E7" w:rsidRDefault="00D91AE4" w:rsidP="009416E7">
      <w:pPr>
        <w:pStyle w:val="3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Жергілікті  жансыздандыруды жүргізуге науқастың хабардар болып келісім беруі</w:t>
      </w:r>
      <w:r w:rsidR="009416E7" w:rsidRPr="009416E7">
        <w:rPr>
          <w:rFonts w:ascii="Times New Roman" w:hAnsi="Times New Roman"/>
          <w:sz w:val="24"/>
          <w:szCs w:val="24"/>
        </w:rPr>
        <w:t>.</w:t>
      </w:r>
    </w:p>
    <w:p w:rsidR="009416E7" w:rsidRPr="009416E7" w:rsidRDefault="00D91AE4" w:rsidP="009416E7">
      <w:pPr>
        <w:pStyle w:val="3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Жансыздандыру  жүргізу кезіндегі техника қауаіпсіздігі</w:t>
      </w:r>
      <w:r w:rsidR="009416E7" w:rsidRPr="009416E7">
        <w:rPr>
          <w:rFonts w:ascii="Times New Roman" w:hAnsi="Times New Roman"/>
          <w:sz w:val="24"/>
          <w:szCs w:val="24"/>
        </w:rPr>
        <w:t xml:space="preserve">. </w:t>
      </w:r>
    </w:p>
    <w:p w:rsidR="009416E7" w:rsidRPr="009416E7" w:rsidRDefault="00D91AE4" w:rsidP="009416E7">
      <w:pPr>
        <w:pStyle w:val="3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Жергілікті  жансыздандыруды жүргізуге байланысты қателіктер мен асқынулар</w:t>
      </w:r>
      <w:r w:rsidRPr="009416E7">
        <w:rPr>
          <w:rFonts w:ascii="Times New Roman" w:hAnsi="Times New Roman"/>
          <w:sz w:val="24"/>
          <w:szCs w:val="24"/>
        </w:rPr>
        <w:t xml:space="preserve"> </w:t>
      </w:r>
      <w:r w:rsidR="009416E7" w:rsidRPr="009416E7">
        <w:rPr>
          <w:rFonts w:ascii="Times New Roman" w:hAnsi="Times New Roman"/>
          <w:sz w:val="24"/>
          <w:szCs w:val="24"/>
        </w:rPr>
        <w:t xml:space="preserve">. </w:t>
      </w:r>
    </w:p>
    <w:p w:rsidR="009416E7" w:rsidRPr="009416E7" w:rsidRDefault="00D91AE4" w:rsidP="009416E7">
      <w:pPr>
        <w:pStyle w:val="3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Жергілікті  жансыздандыруды жүргізуге байланысты</w:t>
      </w:r>
      <w:r w:rsidRPr="00941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="009416E7" w:rsidRPr="009416E7">
        <w:rPr>
          <w:rFonts w:ascii="Times New Roman" w:hAnsi="Times New Roman"/>
          <w:sz w:val="24"/>
          <w:szCs w:val="24"/>
        </w:rPr>
        <w:t>троген</w:t>
      </w:r>
      <w:r>
        <w:rPr>
          <w:rFonts w:ascii="Times New Roman" w:hAnsi="Times New Roman"/>
          <w:sz w:val="24"/>
          <w:szCs w:val="24"/>
          <w:lang w:val="kk-KZ"/>
        </w:rPr>
        <w:t>ді аурулар</w:t>
      </w:r>
      <w:r w:rsidR="009416E7" w:rsidRPr="009416E7">
        <w:rPr>
          <w:rFonts w:ascii="Times New Roman" w:hAnsi="Times New Roman"/>
          <w:sz w:val="24"/>
          <w:szCs w:val="24"/>
        </w:rPr>
        <w:t>.</w:t>
      </w:r>
    </w:p>
    <w:sectPr w:rsidR="009416E7" w:rsidRPr="009416E7" w:rsidSect="00D851D8">
      <w:headerReference w:type="default" r:id="rId7"/>
      <w:footerReference w:type="default" r:id="rId8"/>
      <w:pgSz w:w="11906" w:h="16838"/>
      <w:pgMar w:top="1134" w:right="567" w:bottom="567" w:left="1134" w:header="140" w:footer="38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ED" w:rsidRDefault="00F374ED" w:rsidP="005F2A28">
      <w:pPr>
        <w:spacing w:line="240" w:lineRule="auto"/>
      </w:pPr>
      <w:r>
        <w:separator/>
      </w:r>
    </w:p>
  </w:endnote>
  <w:endnote w:type="continuationSeparator" w:id="0">
    <w:p w:rsidR="00F374ED" w:rsidRDefault="00F374ED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0016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DC517F" w:rsidRDefault="00570AD8" w:rsidP="00AB4EE8">
            <w:pPr>
              <w:pStyle w:val="a7"/>
              <w:jc w:val="right"/>
            </w:pPr>
            <w:fldSimple w:instr="NUMPAGES">
              <w:r w:rsidR="006F16F8">
                <w:rPr>
                  <w:noProof/>
                </w:rPr>
                <w:t>14</w:t>
              </w:r>
            </w:fldSimple>
            <w:r w:rsidR="00DC517F" w:rsidRPr="00AB4EE8">
              <w:t xml:space="preserve"> беттің </w:t>
            </w:r>
            <w:fldSimple w:instr="PAGE">
              <w:r w:rsidR="006F16F8">
                <w:rPr>
                  <w:noProof/>
                </w:rPr>
                <w:t>14</w:t>
              </w:r>
            </w:fldSimple>
            <w:r w:rsidR="00DC517F" w:rsidRPr="00AB4EE8">
              <w:t xml:space="preserve"> б</w:t>
            </w:r>
            <w:r w:rsidR="00DC517F">
              <w:t xml:space="preserve">еті </w:t>
            </w:r>
          </w:p>
        </w:sdtContent>
      </w:sdt>
    </w:sdtContent>
  </w:sdt>
  <w:p w:rsidR="00DC517F" w:rsidRDefault="00DC517F" w:rsidP="00F5610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ED" w:rsidRDefault="00F374ED" w:rsidP="005F2A28">
      <w:pPr>
        <w:spacing w:line="240" w:lineRule="auto"/>
      </w:pPr>
      <w:r>
        <w:separator/>
      </w:r>
    </w:p>
  </w:footnote>
  <w:footnote w:type="continuationSeparator" w:id="0">
    <w:p w:rsidR="00F374ED" w:rsidRDefault="00F374ED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  <w:gridCol w:w="317"/>
    </w:tblGrid>
    <w:tr w:rsidR="00DC517F" w:rsidRPr="00A00EC8" w:rsidTr="00D851D8">
      <w:trPr>
        <w:gridAfter w:val="1"/>
        <w:wAfter w:w="317" w:type="dxa"/>
        <w:cantSplit/>
        <w:trHeight w:val="68"/>
      </w:trPr>
      <w:tc>
        <w:tcPr>
          <w:tcW w:w="4181" w:type="dxa"/>
          <w:vAlign w:val="center"/>
        </w:tcPr>
        <w:p w:rsidR="00DC517F" w:rsidRPr="00A00EC8" w:rsidRDefault="00DC517F" w:rsidP="0051057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DC517F" w:rsidRPr="00A00EC8" w:rsidRDefault="00DC517F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DC517F" w:rsidRPr="00A00EC8" w:rsidRDefault="00DC517F" w:rsidP="0051057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C517F" w:rsidRPr="00A00EC8" w:rsidTr="00D851D8">
      <w:trPr>
        <w:gridAfter w:val="1"/>
        <w:wAfter w:w="317" w:type="dxa"/>
        <w:cantSplit/>
        <w:trHeight w:val="767"/>
      </w:trPr>
      <w:tc>
        <w:tcPr>
          <w:tcW w:w="4181" w:type="dxa"/>
          <w:vAlign w:val="center"/>
        </w:tcPr>
        <w:p w:rsidR="00DC517F" w:rsidRPr="00A00EC8" w:rsidRDefault="00DC517F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DC517F" w:rsidRPr="00A00EC8" w:rsidRDefault="00DC517F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DC517F" w:rsidRPr="00A00EC8" w:rsidRDefault="00DC517F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DC517F" w:rsidRPr="00A00EC8" w:rsidRDefault="00DC517F" w:rsidP="0051057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C517F" w:rsidRPr="00F50439" w:rsidTr="00D851D8">
      <w:trPr>
        <w:cantSplit/>
        <w:trHeight w:val="580"/>
      </w:trPr>
      <w:tc>
        <w:tcPr>
          <w:tcW w:w="10276" w:type="dxa"/>
          <w:gridSpan w:val="4"/>
          <w:vAlign w:val="center"/>
        </w:tcPr>
        <w:p w:rsidR="00DC517F" w:rsidRDefault="00DC517F" w:rsidP="00834627">
          <w:pPr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ТЕРАПИЯЛЫҚ  СТОМАТОЛОГИЯ ПРОПЕДЕВТИКАСЫ МОДУЛІ</w:t>
          </w:r>
        </w:p>
        <w:p w:rsidR="00DC517F" w:rsidRPr="003701EC" w:rsidRDefault="00DC517F" w:rsidP="00F5043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ТӘЖІРИБЕЛІК САБАҚТАРҒА АРНАЛҒАН ӘДІСТЕМЕЛІК НҰСҚАМА</w:t>
          </w:r>
        </w:p>
      </w:tc>
    </w:tr>
  </w:tbl>
  <w:p w:rsidR="00DC517F" w:rsidRDefault="00DC517F" w:rsidP="005F2A28">
    <w:pPr>
      <w:pStyle w:val="a5"/>
      <w:jc w:val="center"/>
    </w:pPr>
    <w:r w:rsidRPr="00F50439">
      <w:rPr>
        <w:lang w:val="kk-KZ"/>
      </w:rPr>
      <w:t xml:space="preserve"> </w:t>
    </w:r>
    <w:r w:rsidR="006F16F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05pt;height:724.4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9FE"/>
    <w:multiLevelType w:val="hybridMultilevel"/>
    <w:tmpl w:val="C9C29B66"/>
    <w:lvl w:ilvl="0" w:tplc="1570D1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8E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46BF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035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64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C07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4F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817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E4F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0477DC"/>
    <w:multiLevelType w:val="hybridMultilevel"/>
    <w:tmpl w:val="1924EFA2"/>
    <w:lvl w:ilvl="0" w:tplc="B6461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FA8"/>
    <w:multiLevelType w:val="hybridMultilevel"/>
    <w:tmpl w:val="F13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8BA"/>
    <w:multiLevelType w:val="hybridMultilevel"/>
    <w:tmpl w:val="B30C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6A0"/>
    <w:multiLevelType w:val="hybridMultilevel"/>
    <w:tmpl w:val="A3601744"/>
    <w:lvl w:ilvl="0" w:tplc="04662562">
      <w:start w:val="1"/>
      <w:numFmt w:val="decimal"/>
      <w:lvlText w:val="%1."/>
      <w:lvlJc w:val="left"/>
      <w:pPr>
        <w:ind w:left="8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25EC"/>
    <w:multiLevelType w:val="hybridMultilevel"/>
    <w:tmpl w:val="A516EC56"/>
    <w:lvl w:ilvl="0" w:tplc="7BC6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324E0"/>
    <w:multiLevelType w:val="hybridMultilevel"/>
    <w:tmpl w:val="A3601744"/>
    <w:lvl w:ilvl="0" w:tplc="04662562">
      <w:start w:val="1"/>
      <w:numFmt w:val="decimal"/>
      <w:lvlText w:val="%1."/>
      <w:lvlJc w:val="left"/>
      <w:pPr>
        <w:ind w:left="8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5B10"/>
    <w:multiLevelType w:val="hybridMultilevel"/>
    <w:tmpl w:val="741E0E1A"/>
    <w:lvl w:ilvl="0" w:tplc="4BC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0A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A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2E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41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E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8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ED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D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4425EF"/>
    <w:multiLevelType w:val="hybridMultilevel"/>
    <w:tmpl w:val="D91EE80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>
    <w:nsid w:val="206452A9"/>
    <w:multiLevelType w:val="hybridMultilevel"/>
    <w:tmpl w:val="F7BA5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2ED1"/>
    <w:multiLevelType w:val="hybridMultilevel"/>
    <w:tmpl w:val="852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E97EC4"/>
    <w:multiLevelType w:val="hybridMultilevel"/>
    <w:tmpl w:val="0F9C3FA0"/>
    <w:lvl w:ilvl="0" w:tplc="04662562">
      <w:start w:val="1"/>
      <w:numFmt w:val="decimal"/>
      <w:lvlText w:val="%1."/>
      <w:lvlJc w:val="left"/>
      <w:pPr>
        <w:ind w:left="8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679EC"/>
    <w:multiLevelType w:val="hybridMultilevel"/>
    <w:tmpl w:val="FAB81C62"/>
    <w:lvl w:ilvl="0" w:tplc="C9C2C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13027"/>
    <w:multiLevelType w:val="hybridMultilevel"/>
    <w:tmpl w:val="563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96DB9"/>
    <w:multiLevelType w:val="hybridMultilevel"/>
    <w:tmpl w:val="0F70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E0209"/>
    <w:multiLevelType w:val="hybridMultilevel"/>
    <w:tmpl w:val="7B525A12"/>
    <w:lvl w:ilvl="0" w:tplc="E048C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AB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B25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6A9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D4FB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8B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CA6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018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CAC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36327A7"/>
    <w:multiLevelType w:val="hybridMultilevel"/>
    <w:tmpl w:val="E620E208"/>
    <w:lvl w:ilvl="0" w:tplc="D2EC43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5640F3"/>
    <w:multiLevelType w:val="hybridMultilevel"/>
    <w:tmpl w:val="AF6E7A76"/>
    <w:lvl w:ilvl="0" w:tplc="5C4A1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8542B52"/>
    <w:multiLevelType w:val="hybridMultilevel"/>
    <w:tmpl w:val="7736D384"/>
    <w:lvl w:ilvl="0" w:tplc="135046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3C1D52"/>
    <w:multiLevelType w:val="hybridMultilevel"/>
    <w:tmpl w:val="1BC2241C"/>
    <w:lvl w:ilvl="0" w:tplc="92AA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F20EB"/>
    <w:multiLevelType w:val="hybridMultilevel"/>
    <w:tmpl w:val="40989C66"/>
    <w:lvl w:ilvl="0" w:tplc="823A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8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A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29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E6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C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B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43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6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AE70E2"/>
    <w:multiLevelType w:val="hybridMultilevel"/>
    <w:tmpl w:val="7736D384"/>
    <w:lvl w:ilvl="0" w:tplc="135046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97D7863"/>
    <w:multiLevelType w:val="multilevel"/>
    <w:tmpl w:val="6FD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35626"/>
    <w:multiLevelType w:val="hybridMultilevel"/>
    <w:tmpl w:val="1DA22586"/>
    <w:lvl w:ilvl="0" w:tplc="D26C17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B60607B"/>
    <w:multiLevelType w:val="hybridMultilevel"/>
    <w:tmpl w:val="393E827A"/>
    <w:lvl w:ilvl="0" w:tplc="F2EC0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23C35"/>
    <w:multiLevelType w:val="hybridMultilevel"/>
    <w:tmpl w:val="2B3ACE58"/>
    <w:lvl w:ilvl="0" w:tplc="97808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8921BA"/>
    <w:multiLevelType w:val="hybridMultilevel"/>
    <w:tmpl w:val="3C4E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D2775"/>
    <w:multiLevelType w:val="hybridMultilevel"/>
    <w:tmpl w:val="0F70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D4C9D"/>
    <w:multiLevelType w:val="hybridMultilevel"/>
    <w:tmpl w:val="FFEA4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B1CC2"/>
    <w:multiLevelType w:val="hybridMultilevel"/>
    <w:tmpl w:val="C842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17979"/>
    <w:multiLevelType w:val="hybridMultilevel"/>
    <w:tmpl w:val="852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3B7C07"/>
    <w:multiLevelType w:val="hybridMultilevel"/>
    <w:tmpl w:val="0F9C3FA0"/>
    <w:lvl w:ilvl="0" w:tplc="04662562">
      <w:start w:val="1"/>
      <w:numFmt w:val="decimal"/>
      <w:lvlText w:val="%1."/>
      <w:lvlJc w:val="left"/>
      <w:pPr>
        <w:ind w:left="8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35837"/>
    <w:multiLevelType w:val="hybridMultilevel"/>
    <w:tmpl w:val="9FCA8F88"/>
    <w:lvl w:ilvl="0" w:tplc="FAFAE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FF6307"/>
    <w:multiLevelType w:val="hybridMultilevel"/>
    <w:tmpl w:val="5DE45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64BAB"/>
    <w:multiLevelType w:val="hybridMultilevel"/>
    <w:tmpl w:val="001C9EE4"/>
    <w:lvl w:ilvl="0" w:tplc="178A5B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75D1CB7"/>
    <w:multiLevelType w:val="hybridMultilevel"/>
    <w:tmpl w:val="BB380D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B224E0F"/>
    <w:multiLevelType w:val="hybridMultilevel"/>
    <w:tmpl w:val="7876D20E"/>
    <w:lvl w:ilvl="0" w:tplc="E8A24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507A2C"/>
    <w:multiLevelType w:val="hybridMultilevel"/>
    <w:tmpl w:val="54D6F6B6"/>
    <w:lvl w:ilvl="0" w:tplc="04662562">
      <w:start w:val="1"/>
      <w:numFmt w:val="decimal"/>
      <w:lvlText w:val="%1."/>
      <w:lvlJc w:val="left"/>
      <w:pPr>
        <w:ind w:left="8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2211D"/>
    <w:multiLevelType w:val="hybridMultilevel"/>
    <w:tmpl w:val="CE90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13652"/>
    <w:multiLevelType w:val="hybridMultilevel"/>
    <w:tmpl w:val="5A6C499A"/>
    <w:lvl w:ilvl="0" w:tplc="04662562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25755C6"/>
    <w:multiLevelType w:val="hybridMultilevel"/>
    <w:tmpl w:val="ACC8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775CA"/>
    <w:multiLevelType w:val="hybridMultilevel"/>
    <w:tmpl w:val="93BC164E"/>
    <w:lvl w:ilvl="0" w:tplc="4BFEE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551D8A"/>
    <w:multiLevelType w:val="hybridMultilevel"/>
    <w:tmpl w:val="BB380D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93E19A3"/>
    <w:multiLevelType w:val="hybridMultilevel"/>
    <w:tmpl w:val="874CEB1E"/>
    <w:lvl w:ilvl="0" w:tplc="0419000F">
      <w:start w:val="1"/>
      <w:numFmt w:val="decimal"/>
      <w:lvlText w:val="%1."/>
      <w:lvlJc w:val="left"/>
      <w:pPr>
        <w:ind w:left="8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91FEB"/>
    <w:multiLevelType w:val="hybridMultilevel"/>
    <w:tmpl w:val="0E005364"/>
    <w:lvl w:ilvl="0" w:tplc="9A820E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/>
      </w:rPr>
    </w:lvl>
    <w:lvl w:ilvl="1" w:tplc="811ECA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41"/>
  </w:num>
  <w:num w:numId="3">
    <w:abstractNumId w:val="12"/>
  </w:num>
  <w:num w:numId="4">
    <w:abstractNumId w:val="24"/>
  </w:num>
  <w:num w:numId="5">
    <w:abstractNumId w:val="20"/>
  </w:num>
  <w:num w:numId="6">
    <w:abstractNumId w:val="7"/>
  </w:num>
  <w:num w:numId="7">
    <w:abstractNumId w:val="26"/>
  </w:num>
  <w:num w:numId="8">
    <w:abstractNumId w:val="15"/>
  </w:num>
  <w:num w:numId="9">
    <w:abstractNumId w:val="0"/>
  </w:num>
  <w:num w:numId="10">
    <w:abstractNumId w:val="38"/>
  </w:num>
  <w:num w:numId="11">
    <w:abstractNumId w:val="22"/>
  </w:num>
  <w:num w:numId="12">
    <w:abstractNumId w:val="33"/>
  </w:num>
  <w:num w:numId="13">
    <w:abstractNumId w:val="28"/>
  </w:num>
  <w:num w:numId="14">
    <w:abstractNumId w:val="1"/>
  </w:num>
  <w:num w:numId="15">
    <w:abstractNumId w:val="10"/>
  </w:num>
  <w:num w:numId="16">
    <w:abstractNumId w:val="16"/>
  </w:num>
  <w:num w:numId="17">
    <w:abstractNumId w:val="18"/>
  </w:num>
  <w:num w:numId="18">
    <w:abstractNumId w:val="34"/>
  </w:num>
  <w:num w:numId="19">
    <w:abstractNumId w:val="42"/>
  </w:num>
  <w:num w:numId="20">
    <w:abstractNumId w:val="44"/>
  </w:num>
  <w:num w:numId="21">
    <w:abstractNumId w:val="8"/>
  </w:num>
  <w:num w:numId="22">
    <w:abstractNumId w:val="36"/>
  </w:num>
  <w:num w:numId="23">
    <w:abstractNumId w:val="17"/>
  </w:num>
  <w:num w:numId="24">
    <w:abstractNumId w:val="23"/>
  </w:num>
  <w:num w:numId="25">
    <w:abstractNumId w:val="32"/>
  </w:num>
  <w:num w:numId="26">
    <w:abstractNumId w:val="25"/>
  </w:num>
  <w:num w:numId="27">
    <w:abstractNumId w:val="19"/>
  </w:num>
  <w:num w:numId="28">
    <w:abstractNumId w:val="13"/>
  </w:num>
  <w:num w:numId="29">
    <w:abstractNumId w:val="14"/>
  </w:num>
  <w:num w:numId="30">
    <w:abstractNumId w:val="40"/>
  </w:num>
  <w:num w:numId="31">
    <w:abstractNumId w:val="37"/>
  </w:num>
  <w:num w:numId="32">
    <w:abstractNumId w:val="6"/>
  </w:num>
  <w:num w:numId="33">
    <w:abstractNumId w:val="11"/>
  </w:num>
  <w:num w:numId="34">
    <w:abstractNumId w:val="39"/>
  </w:num>
  <w:num w:numId="35">
    <w:abstractNumId w:val="30"/>
  </w:num>
  <w:num w:numId="36">
    <w:abstractNumId w:val="2"/>
  </w:num>
  <w:num w:numId="37">
    <w:abstractNumId w:val="9"/>
  </w:num>
  <w:num w:numId="38">
    <w:abstractNumId w:val="5"/>
  </w:num>
  <w:num w:numId="39">
    <w:abstractNumId w:val="35"/>
  </w:num>
  <w:num w:numId="40">
    <w:abstractNumId w:val="21"/>
  </w:num>
  <w:num w:numId="41">
    <w:abstractNumId w:val="3"/>
  </w:num>
  <w:num w:numId="42">
    <w:abstractNumId w:val="31"/>
  </w:num>
  <w:num w:numId="43">
    <w:abstractNumId w:val="27"/>
  </w:num>
  <w:num w:numId="44">
    <w:abstractNumId w:val="43"/>
  </w:num>
  <w:num w:numId="4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F2A28"/>
    <w:rsid w:val="000038F7"/>
    <w:rsid w:val="00010F32"/>
    <w:rsid w:val="00013BBB"/>
    <w:rsid w:val="00014504"/>
    <w:rsid w:val="00015A19"/>
    <w:rsid w:val="000457C3"/>
    <w:rsid w:val="000511AE"/>
    <w:rsid w:val="00061499"/>
    <w:rsid w:val="00081B27"/>
    <w:rsid w:val="00095084"/>
    <w:rsid w:val="000A26D6"/>
    <w:rsid w:val="000E27BD"/>
    <w:rsid w:val="000F5800"/>
    <w:rsid w:val="00103537"/>
    <w:rsid w:val="00145526"/>
    <w:rsid w:val="001808A6"/>
    <w:rsid w:val="00180C67"/>
    <w:rsid w:val="00187F22"/>
    <w:rsid w:val="00194C66"/>
    <w:rsid w:val="00197B4B"/>
    <w:rsid w:val="001A4189"/>
    <w:rsid w:val="001B4FE6"/>
    <w:rsid w:val="001C05C5"/>
    <w:rsid w:val="001C2E33"/>
    <w:rsid w:val="001C340C"/>
    <w:rsid w:val="001D782F"/>
    <w:rsid w:val="001E12BF"/>
    <w:rsid w:val="002022CA"/>
    <w:rsid w:val="002236E3"/>
    <w:rsid w:val="002413B9"/>
    <w:rsid w:val="00244442"/>
    <w:rsid w:val="00264076"/>
    <w:rsid w:val="00277A54"/>
    <w:rsid w:val="00287806"/>
    <w:rsid w:val="00287B3C"/>
    <w:rsid w:val="0029408F"/>
    <w:rsid w:val="0029775C"/>
    <w:rsid w:val="002B1643"/>
    <w:rsid w:val="002D4B3E"/>
    <w:rsid w:val="002E3EA7"/>
    <w:rsid w:val="0030019A"/>
    <w:rsid w:val="0034758C"/>
    <w:rsid w:val="00353F0E"/>
    <w:rsid w:val="003611A4"/>
    <w:rsid w:val="00381741"/>
    <w:rsid w:val="0038247D"/>
    <w:rsid w:val="00386580"/>
    <w:rsid w:val="00397C2A"/>
    <w:rsid w:val="003F0D04"/>
    <w:rsid w:val="003F4B49"/>
    <w:rsid w:val="004325DF"/>
    <w:rsid w:val="004370D3"/>
    <w:rsid w:val="00443AB5"/>
    <w:rsid w:val="00443AD4"/>
    <w:rsid w:val="004732AE"/>
    <w:rsid w:val="00476FE3"/>
    <w:rsid w:val="00482B32"/>
    <w:rsid w:val="00483FCD"/>
    <w:rsid w:val="00485A48"/>
    <w:rsid w:val="00496BA0"/>
    <w:rsid w:val="004B6540"/>
    <w:rsid w:val="004D4679"/>
    <w:rsid w:val="005003EE"/>
    <w:rsid w:val="00507975"/>
    <w:rsid w:val="00510572"/>
    <w:rsid w:val="00513CF6"/>
    <w:rsid w:val="00523D29"/>
    <w:rsid w:val="0053194A"/>
    <w:rsid w:val="005455C9"/>
    <w:rsid w:val="00557AED"/>
    <w:rsid w:val="00570AD8"/>
    <w:rsid w:val="005864A6"/>
    <w:rsid w:val="00591365"/>
    <w:rsid w:val="00594C96"/>
    <w:rsid w:val="00594F88"/>
    <w:rsid w:val="005B424B"/>
    <w:rsid w:val="005C306A"/>
    <w:rsid w:val="005C4F37"/>
    <w:rsid w:val="005D39A9"/>
    <w:rsid w:val="005E3D83"/>
    <w:rsid w:val="005F2A28"/>
    <w:rsid w:val="00606B5C"/>
    <w:rsid w:val="0061050E"/>
    <w:rsid w:val="006230A0"/>
    <w:rsid w:val="0063563B"/>
    <w:rsid w:val="00640B6C"/>
    <w:rsid w:val="00651E8C"/>
    <w:rsid w:val="00661D7C"/>
    <w:rsid w:val="006765CE"/>
    <w:rsid w:val="0068111B"/>
    <w:rsid w:val="006C57DC"/>
    <w:rsid w:val="006F16F8"/>
    <w:rsid w:val="007036E8"/>
    <w:rsid w:val="0070596E"/>
    <w:rsid w:val="007124D2"/>
    <w:rsid w:val="00723520"/>
    <w:rsid w:val="007338D3"/>
    <w:rsid w:val="00734DDE"/>
    <w:rsid w:val="007412FE"/>
    <w:rsid w:val="00750051"/>
    <w:rsid w:val="00764BD4"/>
    <w:rsid w:val="007660D0"/>
    <w:rsid w:val="00770AA6"/>
    <w:rsid w:val="00784BD9"/>
    <w:rsid w:val="007A428C"/>
    <w:rsid w:val="007B7D9C"/>
    <w:rsid w:val="007D3788"/>
    <w:rsid w:val="007E4B5A"/>
    <w:rsid w:val="007F78BD"/>
    <w:rsid w:val="008008A7"/>
    <w:rsid w:val="00834627"/>
    <w:rsid w:val="0083782F"/>
    <w:rsid w:val="00837BE5"/>
    <w:rsid w:val="00846780"/>
    <w:rsid w:val="0085137B"/>
    <w:rsid w:val="00863A03"/>
    <w:rsid w:val="008723FD"/>
    <w:rsid w:val="00897462"/>
    <w:rsid w:val="008E5619"/>
    <w:rsid w:val="008F338B"/>
    <w:rsid w:val="00902090"/>
    <w:rsid w:val="00912518"/>
    <w:rsid w:val="009416E7"/>
    <w:rsid w:val="00942D80"/>
    <w:rsid w:val="0097245B"/>
    <w:rsid w:val="009D551E"/>
    <w:rsid w:val="00A00EC8"/>
    <w:rsid w:val="00A15BC7"/>
    <w:rsid w:val="00A20D08"/>
    <w:rsid w:val="00A361F5"/>
    <w:rsid w:val="00A36540"/>
    <w:rsid w:val="00A4676F"/>
    <w:rsid w:val="00A50E92"/>
    <w:rsid w:val="00A54E52"/>
    <w:rsid w:val="00A55F8E"/>
    <w:rsid w:val="00A77873"/>
    <w:rsid w:val="00A824F0"/>
    <w:rsid w:val="00A929AD"/>
    <w:rsid w:val="00A96A24"/>
    <w:rsid w:val="00AB4EE8"/>
    <w:rsid w:val="00AD27F2"/>
    <w:rsid w:val="00AD3B4D"/>
    <w:rsid w:val="00AF6262"/>
    <w:rsid w:val="00B03305"/>
    <w:rsid w:val="00B128A9"/>
    <w:rsid w:val="00B20B37"/>
    <w:rsid w:val="00B44920"/>
    <w:rsid w:val="00B4632F"/>
    <w:rsid w:val="00B470FB"/>
    <w:rsid w:val="00B53B63"/>
    <w:rsid w:val="00B66ACA"/>
    <w:rsid w:val="00B86222"/>
    <w:rsid w:val="00B86D2B"/>
    <w:rsid w:val="00BD5F2F"/>
    <w:rsid w:val="00BF617D"/>
    <w:rsid w:val="00C02752"/>
    <w:rsid w:val="00C06D1E"/>
    <w:rsid w:val="00C246C9"/>
    <w:rsid w:val="00C2734E"/>
    <w:rsid w:val="00C340D6"/>
    <w:rsid w:val="00C358D7"/>
    <w:rsid w:val="00C37518"/>
    <w:rsid w:val="00C616A8"/>
    <w:rsid w:val="00C629A2"/>
    <w:rsid w:val="00C6305B"/>
    <w:rsid w:val="00C65497"/>
    <w:rsid w:val="00C704CA"/>
    <w:rsid w:val="00C72850"/>
    <w:rsid w:val="00C81775"/>
    <w:rsid w:val="00C846BB"/>
    <w:rsid w:val="00CA46EA"/>
    <w:rsid w:val="00CB29E0"/>
    <w:rsid w:val="00D464CC"/>
    <w:rsid w:val="00D56708"/>
    <w:rsid w:val="00D578B4"/>
    <w:rsid w:val="00D765CD"/>
    <w:rsid w:val="00D851D8"/>
    <w:rsid w:val="00D86853"/>
    <w:rsid w:val="00D91479"/>
    <w:rsid w:val="00D91AE4"/>
    <w:rsid w:val="00DA1370"/>
    <w:rsid w:val="00DC517F"/>
    <w:rsid w:val="00DE44DE"/>
    <w:rsid w:val="00DF3C22"/>
    <w:rsid w:val="00E07913"/>
    <w:rsid w:val="00E5089F"/>
    <w:rsid w:val="00E75B40"/>
    <w:rsid w:val="00E77100"/>
    <w:rsid w:val="00E80022"/>
    <w:rsid w:val="00E87ECF"/>
    <w:rsid w:val="00EC1643"/>
    <w:rsid w:val="00EC24F7"/>
    <w:rsid w:val="00EC54CC"/>
    <w:rsid w:val="00EC73A7"/>
    <w:rsid w:val="00ED1170"/>
    <w:rsid w:val="00ED1B26"/>
    <w:rsid w:val="00EE038C"/>
    <w:rsid w:val="00EE4F2E"/>
    <w:rsid w:val="00EF30EA"/>
    <w:rsid w:val="00F24FBA"/>
    <w:rsid w:val="00F374ED"/>
    <w:rsid w:val="00F44C31"/>
    <w:rsid w:val="00F50439"/>
    <w:rsid w:val="00F56102"/>
    <w:rsid w:val="00F5730E"/>
    <w:rsid w:val="00F57D34"/>
    <w:rsid w:val="00F72A48"/>
    <w:rsid w:val="00F75F10"/>
    <w:rsid w:val="00FB4827"/>
    <w:rsid w:val="00FB7B30"/>
    <w:rsid w:val="00FC2CF8"/>
    <w:rsid w:val="00FD125D"/>
    <w:rsid w:val="00FE11DC"/>
    <w:rsid w:val="00F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D39A9"/>
    <w:pPr>
      <w:keepNext/>
      <w:widowControl/>
      <w:autoSpaceDE/>
      <w:autoSpaceDN/>
      <w:adjustRightInd/>
      <w:spacing w:line="240" w:lineRule="auto"/>
      <w:jc w:val="lef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44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39A9"/>
    <w:pPr>
      <w:keepNext/>
      <w:widowControl/>
      <w:autoSpaceDE/>
      <w:autoSpaceDN/>
      <w:adjustRightInd/>
      <w:spacing w:line="24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D39A9"/>
    <w:pPr>
      <w:keepNext/>
      <w:widowControl/>
      <w:autoSpaceDE/>
      <w:autoSpaceDN/>
      <w:adjustRightInd/>
      <w:spacing w:line="24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39A9"/>
    <w:pPr>
      <w:keepNext/>
      <w:widowControl/>
      <w:autoSpaceDE/>
      <w:autoSpaceDN/>
      <w:adjustRightInd/>
      <w:spacing w:line="24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D39A9"/>
    <w:pPr>
      <w:keepNext/>
      <w:widowControl/>
      <w:autoSpaceDE/>
      <w:autoSpaceDN/>
      <w:adjustRightInd/>
      <w:spacing w:line="240" w:lineRule="auto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D39A9"/>
    <w:pPr>
      <w:keepNext/>
      <w:widowControl/>
      <w:autoSpaceDE/>
      <w:autoSpaceDN/>
      <w:adjustRightInd/>
      <w:spacing w:line="240" w:lineRule="auto"/>
      <w:ind w:left="72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D39A9"/>
    <w:pPr>
      <w:keepNext/>
      <w:widowControl/>
      <w:autoSpaceDE/>
      <w:autoSpaceDN/>
      <w:adjustRightInd/>
      <w:spacing w:line="240" w:lineRule="auto"/>
      <w:ind w:firstLine="720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2B1643"/>
    <w:pPr>
      <w:keepNext/>
      <w:widowControl/>
      <w:autoSpaceDE/>
      <w:autoSpaceDN/>
      <w:adjustRightInd/>
      <w:spacing w:line="240" w:lineRule="auto"/>
      <w:ind w:left="708" w:firstLine="708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24FBA"/>
    <w:pPr>
      <w:widowControl/>
      <w:autoSpaceDE/>
      <w:autoSpaceDN/>
      <w:adjustRightInd/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F24FBA"/>
    <w:rPr>
      <w:sz w:val="22"/>
      <w:szCs w:val="22"/>
      <w:lang w:eastAsia="en-US"/>
    </w:rPr>
  </w:style>
  <w:style w:type="paragraph" w:styleId="ac">
    <w:name w:val="Title"/>
    <w:aliases w:val="Знак, Знак"/>
    <w:basedOn w:val="a"/>
    <w:link w:val="ad"/>
    <w:qFormat/>
    <w:rsid w:val="00F24FBA"/>
    <w:pPr>
      <w:widowControl/>
      <w:autoSpaceDE/>
      <w:autoSpaceDN/>
      <w:adjustRightInd/>
      <w:spacing w:line="240" w:lineRule="auto"/>
      <w:jc w:val="center"/>
    </w:pPr>
    <w:rPr>
      <w:b/>
      <w:bCs/>
      <w:sz w:val="28"/>
    </w:rPr>
  </w:style>
  <w:style w:type="character" w:customStyle="1" w:styleId="ad">
    <w:name w:val="Название Знак"/>
    <w:aliases w:val="Знак Знак, Знак Знак"/>
    <w:basedOn w:val="a0"/>
    <w:link w:val="ac"/>
    <w:rsid w:val="00F24FBA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Body Text Indent"/>
    <w:basedOn w:val="a"/>
    <w:link w:val="af"/>
    <w:unhideWhenUsed/>
    <w:rsid w:val="00F24FB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24FBA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F24F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4FBA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F24FBA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бычный2"/>
    <w:rsid w:val="00F24FBA"/>
    <w:pPr>
      <w:widowControl w:val="0"/>
      <w:adjustRightInd w:val="0"/>
      <w:snapToGrid w:val="0"/>
      <w:spacing w:line="300" w:lineRule="auto"/>
      <w:ind w:left="960" w:right="600"/>
      <w:jc w:val="both"/>
      <w:textAlignment w:val="baseline"/>
    </w:pPr>
    <w:rPr>
      <w:rFonts w:ascii="Arial" w:eastAsia="Times New Roman" w:hAnsi="Arial"/>
      <w:sz w:val="28"/>
    </w:rPr>
  </w:style>
  <w:style w:type="paragraph" w:styleId="af1">
    <w:name w:val="caption"/>
    <w:basedOn w:val="a"/>
    <w:qFormat/>
    <w:rsid w:val="00F24FBA"/>
    <w:pPr>
      <w:widowControl/>
      <w:autoSpaceDE/>
      <w:autoSpaceDN/>
      <w:adjustRightInd/>
      <w:spacing w:line="240" w:lineRule="auto"/>
      <w:jc w:val="center"/>
    </w:pPr>
    <w:rPr>
      <w:b/>
      <w:snapToGrid w:val="0"/>
      <w:color w:val="000000"/>
      <w:szCs w:val="20"/>
      <w:lang w:val="en-US"/>
    </w:rPr>
  </w:style>
  <w:style w:type="paragraph" w:styleId="31">
    <w:name w:val="Body Text 3"/>
    <w:basedOn w:val="a"/>
    <w:link w:val="32"/>
    <w:rsid w:val="00A361F5"/>
    <w:pPr>
      <w:widowControl/>
      <w:autoSpaceDE/>
      <w:autoSpaceDN/>
      <w:adjustRightInd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A361F5"/>
    <w:rPr>
      <w:sz w:val="16"/>
      <w:szCs w:val="16"/>
      <w:lang w:eastAsia="en-US"/>
    </w:rPr>
  </w:style>
  <w:style w:type="paragraph" w:styleId="af2">
    <w:name w:val="No Spacing"/>
    <w:qFormat/>
    <w:rsid w:val="005C4F3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B164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44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D39A9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D39A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D39A9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D39A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5D39A9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5D39A9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5D39A9"/>
    <w:rPr>
      <w:rFonts w:ascii="Times New Roman" w:eastAsia="Times New Roman" w:hAnsi="Times New Roman"/>
      <w:b/>
      <w:sz w:val="28"/>
    </w:rPr>
  </w:style>
  <w:style w:type="paragraph" w:styleId="af3">
    <w:name w:val="Subtitle"/>
    <w:basedOn w:val="a"/>
    <w:link w:val="af4"/>
    <w:qFormat/>
    <w:rsid w:val="005D39A9"/>
    <w:pPr>
      <w:keepLines/>
      <w:widowControl/>
      <w:autoSpaceDE/>
      <w:autoSpaceDN/>
      <w:adjustRightInd/>
      <w:spacing w:line="240" w:lineRule="auto"/>
      <w:jc w:val="center"/>
    </w:pPr>
    <w:rPr>
      <w:rFonts w:ascii="Arial" w:hAnsi="Arial"/>
      <w:b/>
      <w:sz w:val="26"/>
    </w:rPr>
  </w:style>
  <w:style w:type="character" w:customStyle="1" w:styleId="af4">
    <w:name w:val="Подзаголовок Знак"/>
    <w:basedOn w:val="a0"/>
    <w:link w:val="af3"/>
    <w:rsid w:val="005D39A9"/>
    <w:rPr>
      <w:rFonts w:ascii="Arial" w:eastAsia="Times New Roman" w:hAnsi="Arial"/>
      <w:b/>
      <w:sz w:val="26"/>
      <w:szCs w:val="24"/>
    </w:rPr>
  </w:style>
  <w:style w:type="paragraph" w:styleId="33">
    <w:name w:val="Body Text Indent 3"/>
    <w:basedOn w:val="a"/>
    <w:link w:val="34"/>
    <w:rsid w:val="005D39A9"/>
    <w:pPr>
      <w:widowControl/>
      <w:autoSpaceDE/>
      <w:autoSpaceDN/>
      <w:adjustRightInd/>
      <w:spacing w:line="240" w:lineRule="auto"/>
      <w:ind w:left="360" w:hanging="28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D39A9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"/>
    <w:link w:val="25"/>
    <w:rsid w:val="005D39A9"/>
    <w:pPr>
      <w:widowControl/>
      <w:autoSpaceDE/>
      <w:autoSpaceDN/>
      <w:adjustRightInd/>
      <w:spacing w:line="240" w:lineRule="auto"/>
    </w:pPr>
    <w:rPr>
      <w:b/>
      <w:bCs/>
      <w:sz w:val="28"/>
    </w:rPr>
  </w:style>
  <w:style w:type="character" w:customStyle="1" w:styleId="25">
    <w:name w:val="Основной текст 2 Знак"/>
    <w:basedOn w:val="a0"/>
    <w:link w:val="24"/>
    <w:rsid w:val="005D39A9"/>
    <w:rPr>
      <w:rFonts w:ascii="Times New Roman" w:eastAsia="Times New Roman" w:hAnsi="Times New Roman"/>
      <w:b/>
      <w:bCs/>
      <w:sz w:val="28"/>
      <w:szCs w:val="24"/>
    </w:rPr>
  </w:style>
  <w:style w:type="character" w:styleId="af5">
    <w:name w:val="page number"/>
    <w:basedOn w:val="a0"/>
    <w:rsid w:val="005D39A9"/>
  </w:style>
  <w:style w:type="paragraph" w:customStyle="1" w:styleId="11">
    <w:name w:val="Обычный1"/>
    <w:rsid w:val="005D39A9"/>
    <w:pPr>
      <w:widowControl w:val="0"/>
      <w:snapToGrid w:val="0"/>
      <w:spacing w:line="300" w:lineRule="auto"/>
      <w:ind w:left="960" w:right="600"/>
    </w:pPr>
    <w:rPr>
      <w:rFonts w:ascii="Arial" w:eastAsia="Times New Roman" w:hAnsi="Arial"/>
      <w:sz w:val="28"/>
    </w:rPr>
  </w:style>
  <w:style w:type="paragraph" w:styleId="af6">
    <w:name w:val="List"/>
    <w:basedOn w:val="a"/>
    <w:rsid w:val="005D39A9"/>
    <w:pPr>
      <w:widowControl/>
      <w:autoSpaceDE/>
      <w:autoSpaceDN/>
      <w:adjustRightInd/>
      <w:spacing w:line="240" w:lineRule="auto"/>
      <w:ind w:left="283" w:hanging="283"/>
      <w:jc w:val="left"/>
    </w:pPr>
    <w:rPr>
      <w:sz w:val="20"/>
      <w:szCs w:val="20"/>
    </w:rPr>
  </w:style>
  <w:style w:type="paragraph" w:styleId="26">
    <w:name w:val="List 2"/>
    <w:basedOn w:val="a"/>
    <w:rsid w:val="005D39A9"/>
    <w:pPr>
      <w:widowControl/>
      <w:autoSpaceDE/>
      <w:autoSpaceDN/>
      <w:adjustRightInd/>
      <w:spacing w:line="240" w:lineRule="auto"/>
      <w:ind w:left="566" w:hanging="283"/>
      <w:jc w:val="left"/>
    </w:pPr>
    <w:rPr>
      <w:sz w:val="20"/>
      <w:szCs w:val="20"/>
    </w:rPr>
  </w:style>
  <w:style w:type="paragraph" w:customStyle="1" w:styleId="FR2">
    <w:name w:val="FR2"/>
    <w:rsid w:val="005D39A9"/>
    <w:pPr>
      <w:widowControl w:val="0"/>
      <w:spacing w:line="360" w:lineRule="auto"/>
      <w:ind w:firstLine="5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D39A9"/>
    <w:pPr>
      <w:widowControl w:val="0"/>
      <w:ind w:left="2440"/>
    </w:pPr>
    <w:rPr>
      <w:rFonts w:ascii="Arial" w:eastAsia="Times New Roman" w:hAnsi="Arial"/>
      <w:snapToGrid w:val="0"/>
      <w:sz w:val="32"/>
    </w:rPr>
  </w:style>
  <w:style w:type="paragraph" w:customStyle="1" w:styleId="FR3">
    <w:name w:val="FR3"/>
    <w:rsid w:val="005D39A9"/>
    <w:pPr>
      <w:widowControl w:val="0"/>
      <w:spacing w:line="360" w:lineRule="auto"/>
      <w:jc w:val="center"/>
    </w:pPr>
    <w:rPr>
      <w:rFonts w:ascii="Arial" w:eastAsia="Times New Roman" w:hAnsi="Arial"/>
      <w:b/>
      <w:i/>
      <w:sz w:val="24"/>
      <w:lang w:val="en-US"/>
    </w:rPr>
  </w:style>
  <w:style w:type="paragraph" w:customStyle="1" w:styleId="FR4">
    <w:name w:val="FR4"/>
    <w:rsid w:val="005D39A9"/>
    <w:pPr>
      <w:widowControl w:val="0"/>
      <w:ind w:left="800" w:firstLine="3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7">
    <w:name w:val="Plain Text"/>
    <w:basedOn w:val="a"/>
    <w:link w:val="af8"/>
    <w:rsid w:val="005D39A9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5D39A9"/>
    <w:rPr>
      <w:rFonts w:ascii="Courier New" w:eastAsia="Times New Roman" w:hAnsi="Courier New"/>
    </w:rPr>
  </w:style>
  <w:style w:type="paragraph" w:customStyle="1" w:styleId="210">
    <w:name w:val="Основной текст 21"/>
    <w:basedOn w:val="a"/>
    <w:rsid w:val="005D39A9"/>
    <w:pPr>
      <w:widowControl/>
      <w:autoSpaceDE/>
      <w:autoSpaceDN/>
      <w:adjustRightInd/>
      <w:spacing w:line="240" w:lineRule="auto"/>
    </w:pPr>
    <w:rPr>
      <w:sz w:val="28"/>
      <w:szCs w:val="20"/>
    </w:rPr>
  </w:style>
  <w:style w:type="paragraph" w:customStyle="1" w:styleId="100">
    <w:name w:val="10"/>
    <w:basedOn w:val="a"/>
    <w:rsid w:val="005D39A9"/>
    <w:pPr>
      <w:autoSpaceDE/>
      <w:autoSpaceDN/>
      <w:adjustRightInd/>
      <w:spacing w:line="240" w:lineRule="auto"/>
      <w:ind w:left="567" w:hanging="567"/>
    </w:pPr>
    <w:rPr>
      <w:szCs w:val="20"/>
    </w:rPr>
  </w:style>
  <w:style w:type="paragraph" w:customStyle="1" w:styleId="af9">
    <w:name w:val="Стиль"/>
    <w:rsid w:val="005D39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a">
    <w:name w:val="Block Text"/>
    <w:basedOn w:val="a"/>
    <w:rsid w:val="005D39A9"/>
    <w:pPr>
      <w:widowControl/>
      <w:autoSpaceDE/>
      <w:autoSpaceDN/>
      <w:adjustRightInd/>
      <w:spacing w:line="240" w:lineRule="auto"/>
      <w:ind w:left="220" w:right="43" w:hanging="220"/>
      <w:jc w:val="left"/>
    </w:pPr>
    <w:rPr>
      <w:snapToGrid w:val="0"/>
      <w:sz w:val="20"/>
      <w:szCs w:val="20"/>
      <w:lang w:val="en-US"/>
    </w:rPr>
  </w:style>
  <w:style w:type="paragraph" w:customStyle="1" w:styleId="Normal1">
    <w:name w:val="Normal1"/>
    <w:rsid w:val="005D39A9"/>
    <w:pPr>
      <w:widowControl w:val="0"/>
      <w:snapToGrid w:val="0"/>
      <w:spacing w:line="300" w:lineRule="auto"/>
      <w:ind w:left="960" w:right="600"/>
    </w:pPr>
    <w:rPr>
      <w:rFonts w:ascii="Arial" w:eastAsia="Times New Roman" w:hAnsi="Arial"/>
      <w:sz w:val="28"/>
    </w:rPr>
  </w:style>
  <w:style w:type="character" w:customStyle="1" w:styleId="afb">
    <w:name w:val="Знак Знак Знак Знак Знак"/>
    <w:basedOn w:val="a0"/>
    <w:rsid w:val="005D39A9"/>
    <w:rPr>
      <w:b/>
      <w:sz w:val="24"/>
      <w:lang w:val="ru-RU" w:eastAsia="ru-RU" w:bidi="ar-SA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5D39A9"/>
    <w:rPr>
      <w:rFonts w:ascii="Tahoma" w:eastAsia="Times New Roman" w:hAnsi="Tahoma" w:cs="Tahoma"/>
      <w:sz w:val="16"/>
      <w:szCs w:val="16"/>
    </w:rPr>
  </w:style>
  <w:style w:type="paragraph" w:styleId="afd">
    <w:name w:val="Document Map"/>
    <w:basedOn w:val="a"/>
    <w:link w:val="afc"/>
    <w:uiPriority w:val="99"/>
    <w:semiHidden/>
    <w:unhideWhenUsed/>
    <w:rsid w:val="005D39A9"/>
    <w:pPr>
      <w:widowControl/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d"/>
    <w:uiPriority w:val="99"/>
    <w:semiHidden/>
    <w:rsid w:val="005D39A9"/>
    <w:rPr>
      <w:rFonts w:ascii="Tahoma" w:eastAsia="Times New Roman" w:hAnsi="Tahoma" w:cs="Tahoma"/>
      <w:sz w:val="16"/>
      <w:szCs w:val="16"/>
    </w:rPr>
  </w:style>
  <w:style w:type="paragraph" w:customStyle="1" w:styleId="35">
    <w:name w:val="Обычный3"/>
    <w:rsid w:val="005D39A9"/>
    <w:pPr>
      <w:widowControl w:val="0"/>
      <w:snapToGrid w:val="0"/>
      <w:spacing w:line="300" w:lineRule="auto"/>
      <w:ind w:left="960" w:right="600"/>
    </w:pPr>
    <w:rPr>
      <w:rFonts w:ascii="Arial" w:eastAsia="Times New Roman" w:hAnsi="Arial"/>
      <w:sz w:val="28"/>
    </w:rPr>
  </w:style>
  <w:style w:type="character" w:styleId="afe">
    <w:name w:val="Hyperlink"/>
    <w:basedOn w:val="a0"/>
    <w:uiPriority w:val="99"/>
    <w:unhideWhenUsed/>
    <w:rsid w:val="005D39A9"/>
    <w:rPr>
      <w:color w:val="0000FF"/>
      <w:u w:val="single"/>
    </w:rPr>
  </w:style>
  <w:style w:type="character" w:customStyle="1" w:styleId="13">
    <w:name w:val="Основной текст Знак1"/>
    <w:basedOn w:val="a0"/>
    <w:rsid w:val="005D39A9"/>
    <w:rPr>
      <w:rFonts w:ascii="KZ Times New Roman" w:hAnsi="KZ 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2009-09-04T10:07:00Z</cp:lastPrinted>
  <dcterms:created xsi:type="dcterms:W3CDTF">2012-06-18T09:35:00Z</dcterms:created>
  <dcterms:modified xsi:type="dcterms:W3CDTF">2012-06-18T09:35:00Z</dcterms:modified>
</cp:coreProperties>
</file>